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70B6" w:rsidRPr="00E11FD1" w:rsidRDefault="00705D87" w:rsidP="00501803">
      <w:pPr>
        <w:pStyle w:val="Default"/>
        <w:spacing w:after="120"/>
        <w:jc w:val="center"/>
        <w:rPr>
          <w:sz w:val="22"/>
          <w:szCs w:val="22"/>
        </w:rPr>
      </w:pPr>
      <w:r w:rsidRPr="00E11FD1">
        <w:rPr>
          <w:sz w:val="22"/>
          <w:szCs w:val="22"/>
        </w:rPr>
        <w:t>Pravidla pro žadatele a příjemce dotace</w:t>
      </w:r>
      <w:r w:rsidR="00850BAE" w:rsidRPr="00E11FD1">
        <w:rPr>
          <w:sz w:val="22"/>
          <w:szCs w:val="22"/>
        </w:rPr>
        <w:t>/příspěvku</w:t>
      </w:r>
      <w:r w:rsidRPr="00E11FD1">
        <w:rPr>
          <w:sz w:val="22"/>
          <w:szCs w:val="22"/>
        </w:rPr>
        <w:t xml:space="preserve"> z dotačního programu</w:t>
      </w:r>
    </w:p>
    <w:p w:rsidR="00691716" w:rsidRPr="00E11FD1" w:rsidRDefault="006C6599" w:rsidP="00501803">
      <w:pPr>
        <w:pStyle w:val="Zkladntextodsazen"/>
        <w:tabs>
          <w:tab w:val="left" w:pos="851"/>
          <w:tab w:val="left" w:pos="993"/>
        </w:tabs>
        <w:spacing w:after="120"/>
        <w:ind w:left="0"/>
        <w:jc w:val="center"/>
        <w:rPr>
          <w:rFonts w:cs="Arial"/>
          <w:b/>
          <w:bCs/>
          <w:caps/>
          <w:color w:val="000000"/>
          <w:szCs w:val="22"/>
        </w:rPr>
      </w:pPr>
      <w:r w:rsidRPr="00E11FD1">
        <w:rPr>
          <w:rFonts w:cs="Arial"/>
          <w:b/>
          <w:bCs/>
          <w:caps/>
          <w:color w:val="000000"/>
          <w:szCs w:val="22"/>
        </w:rPr>
        <w:t>Podpora vybudování a modernizace</w:t>
      </w:r>
      <w:r w:rsidR="00B5234D" w:rsidRPr="00E11FD1">
        <w:rPr>
          <w:rFonts w:cs="Arial"/>
          <w:b/>
          <w:bCs/>
          <w:caps/>
          <w:color w:val="000000"/>
          <w:szCs w:val="22"/>
        </w:rPr>
        <w:t xml:space="preserve"> </w:t>
      </w:r>
      <w:r w:rsidR="002E5938" w:rsidRPr="00E11FD1">
        <w:rPr>
          <w:rFonts w:cs="Arial"/>
          <w:b/>
          <w:bCs/>
          <w:caps/>
          <w:color w:val="000000"/>
          <w:szCs w:val="22"/>
        </w:rPr>
        <w:t>sportovišť</w:t>
      </w:r>
      <w:r w:rsidR="00411E40" w:rsidRPr="00E11FD1">
        <w:rPr>
          <w:rFonts w:cs="Arial"/>
          <w:b/>
          <w:bCs/>
          <w:caps/>
          <w:color w:val="000000"/>
          <w:szCs w:val="22"/>
        </w:rPr>
        <w:t xml:space="preserve"> v roce 201</w:t>
      </w:r>
      <w:r w:rsidR="00B61974">
        <w:rPr>
          <w:rFonts w:cs="Arial"/>
          <w:b/>
          <w:bCs/>
          <w:caps/>
          <w:color w:val="000000"/>
          <w:szCs w:val="22"/>
        </w:rPr>
        <w:t>9</w:t>
      </w:r>
    </w:p>
    <w:p w:rsidR="0041603F" w:rsidRPr="00E11FD1" w:rsidRDefault="00705D87" w:rsidP="0050180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Článek I.</w:t>
      </w:r>
    </w:p>
    <w:p w:rsidR="00850BAE" w:rsidRPr="00E11FD1" w:rsidRDefault="001670B6" w:rsidP="00501803">
      <w:pPr>
        <w:pStyle w:val="Default"/>
        <w:spacing w:after="12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Úvodní ustanovení</w:t>
      </w:r>
    </w:p>
    <w:p w:rsidR="00BF67F3" w:rsidRPr="00BF67F3" w:rsidRDefault="00BF67F3" w:rsidP="00BF67F3">
      <w:pPr>
        <w:pStyle w:val="Default"/>
        <w:spacing w:after="120"/>
        <w:jc w:val="both"/>
        <w:rPr>
          <w:rFonts w:eastAsia="Times New Roman"/>
          <w:color w:val="auto"/>
          <w:sz w:val="22"/>
          <w:szCs w:val="22"/>
        </w:rPr>
      </w:pPr>
      <w:r w:rsidRPr="00BF67F3">
        <w:rPr>
          <w:rFonts w:eastAsia="Times New Roman"/>
          <w:color w:val="auto"/>
          <w:sz w:val="22"/>
          <w:szCs w:val="22"/>
        </w:rPr>
        <w:t>Zastupitelstvo Plzeňského kraje dne 11. června 2018 schválilo usnesením č. 669/18 strategický dokument Plán rozvoje sportu v Plzeňském kraji. Dokument nastavil cíle a priority sportovní politiky Plzeňského kraje.</w:t>
      </w:r>
    </w:p>
    <w:p w:rsidR="00BF67F3" w:rsidRDefault="00BF67F3" w:rsidP="004471E3">
      <w:pPr>
        <w:pStyle w:val="Default"/>
        <w:spacing w:after="120"/>
        <w:jc w:val="both"/>
        <w:rPr>
          <w:rFonts w:eastAsia="Times New Roman"/>
          <w:color w:val="auto"/>
          <w:sz w:val="22"/>
          <w:szCs w:val="22"/>
        </w:rPr>
      </w:pPr>
      <w:r w:rsidRPr="00BF67F3">
        <w:rPr>
          <w:rFonts w:eastAsia="Times New Roman"/>
          <w:color w:val="auto"/>
          <w:sz w:val="22"/>
          <w:szCs w:val="22"/>
        </w:rPr>
        <w:t>V souladu s tímto dokumentem Plzeňský kraj vyhlašuje na základě usnesení Rady Plze</w:t>
      </w:r>
      <w:r>
        <w:rPr>
          <w:rFonts w:eastAsia="Times New Roman"/>
          <w:color w:val="auto"/>
          <w:sz w:val="22"/>
          <w:szCs w:val="22"/>
        </w:rPr>
        <w:t xml:space="preserve">ňského kraje č. </w:t>
      </w:r>
      <w:r w:rsidR="00695F84">
        <w:rPr>
          <w:rFonts w:eastAsia="Times New Roman"/>
          <w:color w:val="auto"/>
          <w:sz w:val="22"/>
          <w:szCs w:val="22"/>
        </w:rPr>
        <w:t>2771/18</w:t>
      </w:r>
      <w:r w:rsidRPr="005A312A">
        <w:rPr>
          <w:rFonts w:eastAsia="Times New Roman"/>
          <w:color w:val="auto"/>
          <w:sz w:val="22"/>
          <w:szCs w:val="22"/>
        </w:rPr>
        <w:t xml:space="preserve"> ze dne </w:t>
      </w:r>
      <w:proofErr w:type="gramStart"/>
      <w:r w:rsidR="00695F84">
        <w:rPr>
          <w:rFonts w:eastAsia="Times New Roman"/>
          <w:color w:val="auto"/>
          <w:sz w:val="22"/>
          <w:szCs w:val="22"/>
        </w:rPr>
        <w:t>10.12</w:t>
      </w:r>
      <w:r w:rsidR="00B15330" w:rsidRPr="005A312A">
        <w:rPr>
          <w:rFonts w:eastAsia="Times New Roman"/>
          <w:color w:val="auto"/>
          <w:sz w:val="22"/>
          <w:szCs w:val="22"/>
        </w:rPr>
        <w:t>.2018</w:t>
      </w:r>
      <w:proofErr w:type="gramEnd"/>
      <w:r w:rsidRPr="00BF67F3">
        <w:rPr>
          <w:rFonts w:eastAsia="Times New Roman"/>
          <w:color w:val="auto"/>
          <w:sz w:val="22"/>
          <w:szCs w:val="22"/>
        </w:rPr>
        <w:t xml:space="preserve"> dotační program/titul „Podpora </w:t>
      </w:r>
      <w:r>
        <w:rPr>
          <w:rFonts w:eastAsia="Times New Roman"/>
          <w:color w:val="auto"/>
          <w:sz w:val="22"/>
          <w:szCs w:val="22"/>
        </w:rPr>
        <w:t>vybudování a modernizace sportovišť</w:t>
      </w:r>
      <w:r w:rsidRPr="00BF67F3">
        <w:rPr>
          <w:rFonts w:eastAsia="Times New Roman"/>
          <w:color w:val="auto"/>
          <w:sz w:val="22"/>
          <w:szCs w:val="22"/>
        </w:rPr>
        <w:t xml:space="preserve"> v roce 2019“ (dále jen „Program“) a schvaluje Pravidla pro žadatele a příjemce dotace/příspěvku z dotačního programu/titulu „Podpora </w:t>
      </w:r>
      <w:r>
        <w:rPr>
          <w:rFonts w:eastAsia="Times New Roman"/>
          <w:color w:val="auto"/>
          <w:sz w:val="22"/>
          <w:szCs w:val="22"/>
        </w:rPr>
        <w:t>vybudování a modernizace sportovišť</w:t>
      </w:r>
      <w:r w:rsidRPr="00BF67F3">
        <w:rPr>
          <w:rFonts w:eastAsia="Times New Roman"/>
          <w:color w:val="auto"/>
          <w:sz w:val="22"/>
          <w:szCs w:val="22"/>
        </w:rPr>
        <w:t xml:space="preserve"> v roc</w:t>
      </w:r>
      <w:r>
        <w:rPr>
          <w:rFonts w:eastAsia="Times New Roman"/>
          <w:color w:val="auto"/>
          <w:sz w:val="22"/>
          <w:szCs w:val="22"/>
        </w:rPr>
        <w:t>e 2019“ (dále jen „Pravidla“).</w:t>
      </w:r>
    </w:p>
    <w:p w:rsidR="00BF67F3" w:rsidRDefault="00BF67F3" w:rsidP="004471E3">
      <w:pPr>
        <w:pStyle w:val="Default"/>
        <w:rPr>
          <w:rFonts w:eastAsia="Times New Roman"/>
          <w:color w:val="auto"/>
          <w:sz w:val="22"/>
          <w:szCs w:val="22"/>
        </w:rPr>
      </w:pPr>
    </w:p>
    <w:p w:rsidR="00744AD5" w:rsidRPr="00E11FD1" w:rsidRDefault="00744AD5" w:rsidP="00BF67F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Článek II.</w:t>
      </w:r>
    </w:p>
    <w:p w:rsidR="00013B33" w:rsidRDefault="008012C4" w:rsidP="004471E3">
      <w:pPr>
        <w:pStyle w:val="Default"/>
        <w:spacing w:after="12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Účel, c</w:t>
      </w:r>
      <w:r w:rsidR="00A1416B" w:rsidRPr="00E11FD1">
        <w:rPr>
          <w:b/>
          <w:bCs/>
          <w:color w:val="auto"/>
          <w:sz w:val="22"/>
          <w:szCs w:val="22"/>
        </w:rPr>
        <w:t>íl</w:t>
      </w:r>
      <w:r w:rsidRPr="00E11FD1">
        <w:rPr>
          <w:b/>
          <w:bCs/>
          <w:color w:val="auto"/>
          <w:sz w:val="22"/>
          <w:szCs w:val="22"/>
        </w:rPr>
        <w:t>e</w:t>
      </w:r>
      <w:r w:rsidR="00A1416B" w:rsidRPr="00E11FD1">
        <w:rPr>
          <w:b/>
          <w:bCs/>
          <w:color w:val="auto"/>
          <w:sz w:val="22"/>
          <w:szCs w:val="22"/>
        </w:rPr>
        <w:t xml:space="preserve"> programu</w:t>
      </w:r>
      <w:r w:rsidR="00C94C8A" w:rsidRPr="00E11FD1">
        <w:rPr>
          <w:b/>
          <w:bCs/>
          <w:color w:val="auto"/>
          <w:sz w:val="22"/>
          <w:szCs w:val="22"/>
        </w:rPr>
        <w:t xml:space="preserve"> </w:t>
      </w:r>
      <w:r w:rsidRPr="00E11FD1">
        <w:rPr>
          <w:b/>
          <w:bCs/>
          <w:color w:val="auto"/>
          <w:sz w:val="22"/>
          <w:szCs w:val="22"/>
        </w:rPr>
        <w:t>a důvod podpory</w:t>
      </w:r>
    </w:p>
    <w:p w:rsidR="004471E3" w:rsidRDefault="004471E3" w:rsidP="004471E3">
      <w:pPr>
        <w:pStyle w:val="Zkladntextodsazen"/>
        <w:spacing w:before="40" w:after="120"/>
        <w:ind w:left="0"/>
        <w:rPr>
          <w:szCs w:val="22"/>
        </w:rPr>
      </w:pPr>
      <w:r w:rsidRPr="003573F3">
        <w:rPr>
          <w:szCs w:val="22"/>
        </w:rPr>
        <w:t>Program je vyhlášen s cílem podpořit  sportovní a tělovýchovnou činnost</w:t>
      </w:r>
      <w:r>
        <w:rPr>
          <w:szCs w:val="22"/>
        </w:rPr>
        <w:t xml:space="preserve"> </w:t>
      </w:r>
      <w:r w:rsidRPr="003573F3">
        <w:rPr>
          <w:szCs w:val="22"/>
        </w:rPr>
        <w:t>na území Plzeňského kraje.</w:t>
      </w:r>
      <w:r>
        <w:rPr>
          <w:szCs w:val="22"/>
        </w:rPr>
        <w:t xml:space="preserve"> Prioritou programu je podpora sportovní infrastruktury a dostupného vybavení pro pohyb a sport v Plzeňském kraji.</w:t>
      </w:r>
      <w:bookmarkStart w:id="0" w:name="_GoBack"/>
      <w:bookmarkEnd w:id="0"/>
    </w:p>
    <w:p w:rsidR="00013B33" w:rsidRPr="008D401D" w:rsidRDefault="00013B33" w:rsidP="00013B33">
      <w:pPr>
        <w:pStyle w:val="Zkladntextodsazen"/>
        <w:numPr>
          <w:ilvl w:val="0"/>
          <w:numId w:val="1"/>
        </w:numPr>
        <w:tabs>
          <w:tab w:val="clear" w:pos="720"/>
          <w:tab w:val="num" w:pos="284"/>
        </w:tabs>
        <w:spacing w:after="120"/>
        <w:ind w:left="284" w:hanging="284"/>
        <w:rPr>
          <w:rFonts w:cs="Arial"/>
          <w:szCs w:val="22"/>
        </w:rPr>
      </w:pPr>
      <w:r w:rsidRPr="008D401D">
        <w:rPr>
          <w:rFonts w:cs="Arial"/>
          <w:szCs w:val="22"/>
        </w:rPr>
        <w:t xml:space="preserve">poskytnutí podpory </w:t>
      </w:r>
      <w:r w:rsidRPr="008D401D">
        <w:rPr>
          <w:rFonts w:cs="Arial"/>
          <w:bCs/>
          <w:color w:val="000000"/>
          <w:szCs w:val="22"/>
        </w:rPr>
        <w:t>na vybudování a modernizaci sportovišť</w:t>
      </w:r>
      <w:r w:rsidR="001106F7">
        <w:rPr>
          <w:rFonts w:cs="Arial"/>
          <w:szCs w:val="22"/>
        </w:rPr>
        <w:t xml:space="preserve">, která jsou v užívání nebo </w:t>
      </w:r>
      <w:r w:rsidRPr="008D401D">
        <w:rPr>
          <w:rFonts w:cs="Arial"/>
          <w:szCs w:val="22"/>
        </w:rPr>
        <w:t>vlastnictví Plzeňského kraje, obcí, škol a školských zařízení nebo spolků působících v oblasti tělovýchovy a sportu</w:t>
      </w:r>
    </w:p>
    <w:p w:rsidR="00013B33" w:rsidRPr="008D401D" w:rsidRDefault="00013B33" w:rsidP="00013B33">
      <w:pPr>
        <w:pStyle w:val="Zkladntextodsazen"/>
        <w:numPr>
          <w:ilvl w:val="0"/>
          <w:numId w:val="1"/>
        </w:numPr>
        <w:tabs>
          <w:tab w:val="clear" w:pos="720"/>
          <w:tab w:val="num" w:pos="284"/>
        </w:tabs>
        <w:spacing w:after="120"/>
        <w:ind w:left="284" w:hanging="284"/>
        <w:rPr>
          <w:rFonts w:cs="Arial"/>
          <w:szCs w:val="22"/>
        </w:rPr>
      </w:pPr>
      <w:r w:rsidRPr="008D401D">
        <w:rPr>
          <w:rFonts w:cs="Arial"/>
          <w:szCs w:val="22"/>
        </w:rPr>
        <w:t>přispět k vytvoření dostatečné nabídky moderních sportovních a tělovýchovných zařízení v Plzeňském kraji</w:t>
      </w:r>
    </w:p>
    <w:p w:rsidR="00013B33" w:rsidRPr="008D401D" w:rsidRDefault="00013B33" w:rsidP="00013B33">
      <w:pPr>
        <w:pStyle w:val="Zkladntextodsazen"/>
        <w:numPr>
          <w:ilvl w:val="0"/>
          <w:numId w:val="1"/>
        </w:numPr>
        <w:tabs>
          <w:tab w:val="clear" w:pos="720"/>
          <w:tab w:val="num" w:pos="284"/>
        </w:tabs>
        <w:spacing w:after="120"/>
        <w:ind w:left="284" w:hanging="284"/>
        <w:rPr>
          <w:rFonts w:cs="Arial"/>
          <w:szCs w:val="22"/>
        </w:rPr>
      </w:pPr>
      <w:r w:rsidRPr="008D401D">
        <w:rPr>
          <w:rFonts w:cs="Arial"/>
          <w:szCs w:val="22"/>
        </w:rPr>
        <w:t>podpora sportovních zařízení, která mají charakter obecních sportovišť, využívaných v dopoledních hodinách školami a školskými zařízeními, odpoledne a ve volných dnech sportovními oddíly a sportující veřejností</w:t>
      </w:r>
    </w:p>
    <w:p w:rsidR="00013B33" w:rsidRPr="008D401D" w:rsidRDefault="00013B33" w:rsidP="00013B33">
      <w:pPr>
        <w:pStyle w:val="Zkladntextodsazen"/>
        <w:numPr>
          <w:ilvl w:val="0"/>
          <w:numId w:val="1"/>
        </w:numPr>
        <w:tabs>
          <w:tab w:val="clear" w:pos="720"/>
          <w:tab w:val="num" w:pos="284"/>
        </w:tabs>
        <w:spacing w:after="120"/>
        <w:ind w:left="284" w:hanging="284"/>
        <w:rPr>
          <w:rFonts w:cs="Arial"/>
          <w:szCs w:val="22"/>
        </w:rPr>
      </w:pPr>
      <w:r w:rsidRPr="008D401D">
        <w:rPr>
          <w:rFonts w:cs="Arial"/>
          <w:szCs w:val="22"/>
        </w:rPr>
        <w:t xml:space="preserve">podpora organizací, které pravidelně v průběhu roku zajišťují sportovní činnost dětí </w:t>
      </w:r>
      <w:r w:rsidRPr="008D401D">
        <w:rPr>
          <w:rFonts w:cs="Arial"/>
          <w:szCs w:val="22"/>
        </w:rPr>
        <w:br/>
        <w:t>a mládeže na území Plzeňského kraje</w:t>
      </w:r>
    </w:p>
    <w:p w:rsidR="00396380" w:rsidRPr="00396380" w:rsidRDefault="008D401D" w:rsidP="008D401D">
      <w:pPr>
        <w:pStyle w:val="Zhlav"/>
        <w:numPr>
          <w:ilvl w:val="0"/>
          <w:numId w:val="1"/>
        </w:numPr>
        <w:tabs>
          <w:tab w:val="clear" w:pos="720"/>
          <w:tab w:val="num" w:pos="360"/>
        </w:tabs>
        <w:spacing w:before="40" w:after="120"/>
        <w:ind w:left="284" w:hanging="284"/>
        <w:rPr>
          <w:rFonts w:ascii="Arial" w:hAnsi="Arial" w:cs="Arial"/>
        </w:rPr>
      </w:pPr>
      <w:r>
        <w:rPr>
          <w:rFonts w:ascii="Arial" w:hAnsi="Arial" w:cs="Arial"/>
        </w:rPr>
        <w:t>podpora infrastruktury a sportovního vybavení</w:t>
      </w:r>
      <w:r w:rsidR="00396380" w:rsidRPr="00396380">
        <w:rPr>
          <w:rFonts w:ascii="Arial" w:hAnsi="Arial" w:cs="Arial"/>
        </w:rPr>
        <w:t xml:space="preserve"> osob se speciálními potřebami</w:t>
      </w:r>
      <w:r>
        <w:rPr>
          <w:rFonts w:ascii="Arial" w:hAnsi="Arial" w:cs="Arial"/>
        </w:rPr>
        <w:t xml:space="preserve">, zlepšení </w:t>
      </w:r>
      <w:r w:rsidR="00396380" w:rsidRPr="00396380">
        <w:rPr>
          <w:rFonts w:ascii="Arial" w:hAnsi="Arial" w:cs="Arial"/>
        </w:rPr>
        <w:t>přístupnost</w:t>
      </w:r>
      <w:r>
        <w:rPr>
          <w:rFonts w:ascii="Arial" w:hAnsi="Arial" w:cs="Arial"/>
        </w:rPr>
        <w:t>i</w:t>
      </w:r>
      <w:r w:rsidR="00396380" w:rsidRPr="00396380">
        <w:rPr>
          <w:rFonts w:ascii="Arial" w:hAnsi="Arial" w:cs="Arial"/>
        </w:rPr>
        <w:t xml:space="preserve"> sportovních zařízení handicapovaným sportovcům</w:t>
      </w:r>
    </w:p>
    <w:p w:rsidR="008D401D" w:rsidRDefault="008D401D" w:rsidP="00501803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705D87" w:rsidRPr="00E11FD1" w:rsidRDefault="00705D87" w:rsidP="00501803">
      <w:pPr>
        <w:pStyle w:val="Default"/>
        <w:jc w:val="center"/>
        <w:rPr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 xml:space="preserve">Článek </w:t>
      </w:r>
      <w:r w:rsidR="00F33394" w:rsidRPr="00E11FD1">
        <w:rPr>
          <w:b/>
          <w:bCs/>
          <w:color w:val="auto"/>
          <w:sz w:val="22"/>
          <w:szCs w:val="22"/>
        </w:rPr>
        <w:t>I</w:t>
      </w:r>
      <w:r w:rsidRPr="00E11FD1">
        <w:rPr>
          <w:b/>
          <w:bCs/>
          <w:color w:val="auto"/>
          <w:sz w:val="22"/>
          <w:szCs w:val="22"/>
        </w:rPr>
        <w:t>II.</w:t>
      </w:r>
    </w:p>
    <w:p w:rsidR="00C94C8A" w:rsidRPr="00E11FD1" w:rsidRDefault="008012C4" w:rsidP="00501803">
      <w:pPr>
        <w:pStyle w:val="Default"/>
        <w:spacing w:after="12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Okruh způsobilých žadatelů a z</w:t>
      </w:r>
      <w:r w:rsidR="00705D87" w:rsidRPr="00E11FD1">
        <w:rPr>
          <w:b/>
          <w:bCs/>
          <w:color w:val="auto"/>
          <w:sz w:val="22"/>
          <w:szCs w:val="22"/>
        </w:rPr>
        <w:t>á</w:t>
      </w:r>
      <w:r w:rsidR="00EC526C" w:rsidRPr="00E11FD1">
        <w:rPr>
          <w:b/>
          <w:bCs/>
          <w:color w:val="auto"/>
          <w:sz w:val="22"/>
          <w:szCs w:val="22"/>
        </w:rPr>
        <w:t>vazné podmínky</w:t>
      </w:r>
    </w:p>
    <w:p w:rsidR="00201BD5" w:rsidRPr="001106F7" w:rsidRDefault="00201BD5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1106F7">
        <w:rPr>
          <w:color w:val="auto"/>
          <w:sz w:val="22"/>
          <w:szCs w:val="22"/>
        </w:rPr>
        <w:t>Ž</w:t>
      </w:r>
      <w:r w:rsidR="00705D87" w:rsidRPr="001106F7">
        <w:rPr>
          <w:color w:val="auto"/>
          <w:sz w:val="22"/>
          <w:szCs w:val="22"/>
        </w:rPr>
        <w:t xml:space="preserve">adateli mohou být </w:t>
      </w:r>
      <w:r w:rsidR="004711CD" w:rsidRPr="001106F7">
        <w:rPr>
          <w:color w:val="auto"/>
          <w:sz w:val="22"/>
          <w:szCs w:val="22"/>
        </w:rPr>
        <w:t>fyzické osoby,</w:t>
      </w:r>
      <w:r w:rsidR="008B6E22" w:rsidRPr="001106F7">
        <w:rPr>
          <w:color w:val="auto"/>
          <w:sz w:val="22"/>
          <w:szCs w:val="22"/>
        </w:rPr>
        <w:t xml:space="preserve"> fyzické osoby podnikající, </w:t>
      </w:r>
      <w:r w:rsidR="00335A2E" w:rsidRPr="001106F7">
        <w:rPr>
          <w:color w:val="auto"/>
          <w:sz w:val="22"/>
          <w:szCs w:val="22"/>
        </w:rPr>
        <w:t>obce</w:t>
      </w:r>
      <w:r w:rsidR="00705D87" w:rsidRPr="001106F7">
        <w:rPr>
          <w:color w:val="auto"/>
          <w:sz w:val="22"/>
          <w:szCs w:val="22"/>
        </w:rPr>
        <w:t xml:space="preserve"> a právnické osoby,</w:t>
      </w:r>
      <w:r w:rsidR="00E76B9B" w:rsidRPr="001106F7">
        <w:rPr>
          <w:color w:val="auto"/>
          <w:sz w:val="22"/>
          <w:szCs w:val="22"/>
        </w:rPr>
        <w:t xml:space="preserve"> </w:t>
      </w:r>
      <w:r w:rsidR="00E02A0E" w:rsidRPr="001106F7">
        <w:rPr>
          <w:color w:val="auto"/>
          <w:sz w:val="22"/>
          <w:szCs w:val="22"/>
        </w:rPr>
        <w:t>v </w:t>
      </w:r>
      <w:r w:rsidR="00705D87" w:rsidRPr="001106F7">
        <w:rPr>
          <w:color w:val="auto"/>
          <w:sz w:val="22"/>
          <w:szCs w:val="22"/>
        </w:rPr>
        <w:t xml:space="preserve">jejichž </w:t>
      </w:r>
      <w:r w:rsidR="0006534D" w:rsidRPr="001106F7">
        <w:rPr>
          <w:color w:val="auto"/>
          <w:sz w:val="22"/>
          <w:szCs w:val="22"/>
        </w:rPr>
        <w:t>vlastnictví</w:t>
      </w:r>
      <w:r w:rsidR="00EF68AB" w:rsidRPr="001106F7">
        <w:rPr>
          <w:color w:val="auto"/>
          <w:sz w:val="22"/>
          <w:szCs w:val="22"/>
        </w:rPr>
        <w:t xml:space="preserve"> </w:t>
      </w:r>
      <w:r w:rsidR="00E76B9B" w:rsidRPr="001106F7">
        <w:rPr>
          <w:color w:val="auto"/>
          <w:sz w:val="22"/>
          <w:szCs w:val="22"/>
        </w:rPr>
        <w:t xml:space="preserve">je </w:t>
      </w:r>
      <w:r w:rsidR="00B7413D" w:rsidRPr="001106F7">
        <w:rPr>
          <w:color w:val="auto"/>
          <w:sz w:val="22"/>
          <w:szCs w:val="22"/>
        </w:rPr>
        <w:t>sportoviště</w:t>
      </w:r>
      <w:r w:rsidR="00462301" w:rsidRPr="001106F7">
        <w:rPr>
          <w:color w:val="auto"/>
          <w:sz w:val="22"/>
          <w:szCs w:val="22"/>
        </w:rPr>
        <w:t>,</w:t>
      </w:r>
      <w:r w:rsidR="00EF68AB" w:rsidRPr="001106F7">
        <w:rPr>
          <w:color w:val="auto"/>
          <w:sz w:val="22"/>
          <w:szCs w:val="22"/>
        </w:rPr>
        <w:t xml:space="preserve"> </w:t>
      </w:r>
      <w:r w:rsidR="00E76B9B" w:rsidRPr="001106F7">
        <w:rPr>
          <w:color w:val="auto"/>
          <w:sz w:val="22"/>
          <w:szCs w:val="22"/>
        </w:rPr>
        <w:t xml:space="preserve">a </w:t>
      </w:r>
      <w:r w:rsidR="00462301" w:rsidRPr="001106F7">
        <w:rPr>
          <w:color w:val="auto"/>
          <w:sz w:val="22"/>
          <w:szCs w:val="22"/>
        </w:rPr>
        <w:t xml:space="preserve">žadatelé, </w:t>
      </w:r>
      <w:r w:rsidR="00E76B9B" w:rsidRPr="001106F7">
        <w:rPr>
          <w:color w:val="auto"/>
          <w:sz w:val="22"/>
          <w:szCs w:val="22"/>
        </w:rPr>
        <w:t>kteří</w:t>
      </w:r>
      <w:r w:rsidR="00705D87" w:rsidRPr="001106F7">
        <w:rPr>
          <w:color w:val="auto"/>
          <w:sz w:val="22"/>
          <w:szCs w:val="22"/>
        </w:rPr>
        <w:t xml:space="preserve"> naplňuj</w:t>
      </w:r>
      <w:r w:rsidR="00E76B9B" w:rsidRPr="001106F7">
        <w:rPr>
          <w:color w:val="auto"/>
          <w:sz w:val="22"/>
          <w:szCs w:val="22"/>
        </w:rPr>
        <w:t>í</w:t>
      </w:r>
      <w:r w:rsidR="00705D87" w:rsidRPr="001106F7">
        <w:rPr>
          <w:color w:val="auto"/>
          <w:sz w:val="22"/>
          <w:szCs w:val="22"/>
        </w:rPr>
        <w:t xml:space="preserve"> </w:t>
      </w:r>
      <w:r w:rsidR="00462301" w:rsidRPr="001106F7">
        <w:rPr>
          <w:color w:val="auto"/>
          <w:sz w:val="22"/>
          <w:szCs w:val="22"/>
        </w:rPr>
        <w:t xml:space="preserve">účel a </w:t>
      </w:r>
      <w:r w:rsidR="00705D87" w:rsidRPr="001106F7">
        <w:rPr>
          <w:color w:val="auto"/>
          <w:sz w:val="22"/>
          <w:szCs w:val="22"/>
        </w:rPr>
        <w:t>c</w:t>
      </w:r>
      <w:r w:rsidR="00E02A0E" w:rsidRPr="001106F7">
        <w:rPr>
          <w:color w:val="auto"/>
          <w:sz w:val="22"/>
          <w:szCs w:val="22"/>
        </w:rPr>
        <w:t xml:space="preserve">íle tohoto Programu </w:t>
      </w:r>
      <w:r w:rsidR="00705D87" w:rsidRPr="001106F7">
        <w:rPr>
          <w:color w:val="auto"/>
          <w:sz w:val="22"/>
          <w:szCs w:val="22"/>
        </w:rPr>
        <w:t xml:space="preserve">dle čl. </w:t>
      </w:r>
      <w:r w:rsidR="00FB23C4" w:rsidRPr="001106F7">
        <w:rPr>
          <w:color w:val="auto"/>
          <w:sz w:val="22"/>
          <w:szCs w:val="22"/>
        </w:rPr>
        <w:t>I</w:t>
      </w:r>
      <w:r w:rsidR="00705D87" w:rsidRPr="001106F7">
        <w:rPr>
          <w:color w:val="auto"/>
          <w:sz w:val="22"/>
          <w:szCs w:val="22"/>
        </w:rPr>
        <w:t>I</w:t>
      </w:r>
      <w:r w:rsidR="006F6C79" w:rsidRPr="001106F7">
        <w:rPr>
          <w:color w:val="auto"/>
          <w:sz w:val="22"/>
          <w:szCs w:val="22"/>
        </w:rPr>
        <w:t>.</w:t>
      </w:r>
      <w:r w:rsidR="00705D87" w:rsidRPr="001106F7">
        <w:rPr>
          <w:color w:val="auto"/>
          <w:sz w:val="22"/>
          <w:szCs w:val="22"/>
        </w:rPr>
        <w:t xml:space="preserve"> těchto Pravidel</w:t>
      </w:r>
      <w:r w:rsidRPr="001106F7">
        <w:rPr>
          <w:color w:val="auto"/>
          <w:sz w:val="22"/>
          <w:szCs w:val="22"/>
        </w:rPr>
        <w:t>.</w:t>
      </w:r>
    </w:p>
    <w:p w:rsidR="00EF68AB" w:rsidRPr="00E11FD1" w:rsidRDefault="00EF68AB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1106F7">
        <w:rPr>
          <w:color w:val="auto"/>
          <w:sz w:val="22"/>
          <w:szCs w:val="22"/>
        </w:rPr>
        <w:t xml:space="preserve">Žadateli mohou být </w:t>
      </w:r>
      <w:r w:rsidR="009F1A46" w:rsidRPr="001106F7">
        <w:rPr>
          <w:color w:val="auto"/>
          <w:sz w:val="22"/>
          <w:szCs w:val="22"/>
        </w:rPr>
        <w:t xml:space="preserve">fyzické osoby, fyzické osoby podnikající, </w:t>
      </w:r>
      <w:r w:rsidR="004867D1" w:rsidRPr="001106F7">
        <w:rPr>
          <w:color w:val="auto"/>
          <w:sz w:val="22"/>
          <w:szCs w:val="22"/>
        </w:rPr>
        <w:t xml:space="preserve">obce a právnické </w:t>
      </w:r>
      <w:r w:rsidRPr="001106F7">
        <w:rPr>
          <w:color w:val="auto"/>
          <w:sz w:val="22"/>
          <w:szCs w:val="22"/>
        </w:rPr>
        <w:t>osoby, jež mají sportoviště dlouhodobě svěřené do užívání s podmínkou doložení písemného souhlasu vlastníka sportoviště k</w:t>
      </w:r>
      <w:r w:rsidR="00462301" w:rsidRPr="001106F7">
        <w:rPr>
          <w:color w:val="auto"/>
          <w:sz w:val="22"/>
          <w:szCs w:val="22"/>
        </w:rPr>
        <w:t> </w:t>
      </w:r>
      <w:r w:rsidRPr="001106F7">
        <w:rPr>
          <w:color w:val="auto"/>
          <w:sz w:val="22"/>
          <w:szCs w:val="22"/>
        </w:rPr>
        <w:t>žádosti</w:t>
      </w:r>
      <w:r w:rsidR="00462301" w:rsidRPr="001106F7">
        <w:rPr>
          <w:color w:val="auto"/>
          <w:sz w:val="22"/>
          <w:szCs w:val="22"/>
        </w:rPr>
        <w:t xml:space="preserve"> a doložení smlouvy o dlouhodobém užívání</w:t>
      </w:r>
      <w:r w:rsidRPr="001106F7">
        <w:rPr>
          <w:color w:val="auto"/>
          <w:sz w:val="22"/>
          <w:szCs w:val="22"/>
        </w:rPr>
        <w:t>.</w:t>
      </w:r>
    </w:p>
    <w:p w:rsidR="00201BD5" w:rsidRPr="00E11FD1" w:rsidRDefault="00201BD5" w:rsidP="00501803">
      <w:pPr>
        <w:pStyle w:val="Default"/>
        <w:spacing w:after="120"/>
        <w:jc w:val="both"/>
        <w:rPr>
          <w:sz w:val="22"/>
          <w:szCs w:val="22"/>
        </w:rPr>
      </w:pPr>
      <w:r w:rsidRPr="00E11FD1">
        <w:rPr>
          <w:sz w:val="22"/>
          <w:szCs w:val="22"/>
        </w:rPr>
        <w:t>Ž</w:t>
      </w:r>
      <w:r w:rsidR="00705D87" w:rsidRPr="00E11FD1">
        <w:rPr>
          <w:sz w:val="22"/>
          <w:szCs w:val="22"/>
        </w:rPr>
        <w:t>adateli mohou být příspěvkové organizace zřízené Plzeňským krajem</w:t>
      </w:r>
      <w:r w:rsidRPr="00E11FD1">
        <w:rPr>
          <w:sz w:val="22"/>
          <w:szCs w:val="22"/>
        </w:rPr>
        <w:t>.</w:t>
      </w:r>
    </w:p>
    <w:p w:rsidR="00B7413D" w:rsidRPr="00E11FD1" w:rsidRDefault="00201BD5" w:rsidP="00501803">
      <w:pPr>
        <w:pStyle w:val="Default"/>
        <w:spacing w:after="120"/>
        <w:jc w:val="both"/>
        <w:rPr>
          <w:sz w:val="22"/>
          <w:szCs w:val="22"/>
        </w:rPr>
      </w:pPr>
      <w:r w:rsidRPr="00E11FD1">
        <w:rPr>
          <w:sz w:val="22"/>
          <w:szCs w:val="22"/>
        </w:rPr>
        <w:t>Ž</w:t>
      </w:r>
      <w:r w:rsidR="004867D1">
        <w:rPr>
          <w:sz w:val="22"/>
          <w:szCs w:val="22"/>
        </w:rPr>
        <w:t>adateli nemohou</w:t>
      </w:r>
      <w:r w:rsidR="00705D87" w:rsidRPr="00E11FD1">
        <w:rPr>
          <w:sz w:val="22"/>
          <w:szCs w:val="22"/>
        </w:rPr>
        <w:t xml:space="preserve"> </w:t>
      </w:r>
      <w:r w:rsidR="00D02C24">
        <w:rPr>
          <w:sz w:val="22"/>
          <w:szCs w:val="22"/>
        </w:rPr>
        <w:t xml:space="preserve">fyzické nebo </w:t>
      </w:r>
      <w:r w:rsidR="00705D87" w:rsidRPr="00E11FD1">
        <w:rPr>
          <w:sz w:val="22"/>
          <w:szCs w:val="22"/>
        </w:rPr>
        <w:t>právnické osoby, které mají závazky po lhůtě splatnosti vůči Plzeňskému kraji nebo jinému veřejnoprávnímu subjektu</w:t>
      </w:r>
      <w:r w:rsidRPr="00E11FD1">
        <w:rPr>
          <w:sz w:val="22"/>
          <w:szCs w:val="22"/>
        </w:rPr>
        <w:t>.</w:t>
      </w:r>
    </w:p>
    <w:p w:rsidR="00EF68AB" w:rsidRPr="00E11FD1" w:rsidRDefault="00201BD5" w:rsidP="00501803">
      <w:pPr>
        <w:pStyle w:val="Default"/>
        <w:spacing w:after="120"/>
        <w:jc w:val="both"/>
        <w:rPr>
          <w:sz w:val="22"/>
          <w:szCs w:val="22"/>
        </w:rPr>
      </w:pPr>
      <w:r w:rsidRPr="00E11FD1">
        <w:rPr>
          <w:sz w:val="22"/>
          <w:szCs w:val="22"/>
        </w:rPr>
        <w:t>P</w:t>
      </w:r>
      <w:r w:rsidR="00705D87" w:rsidRPr="00E11FD1">
        <w:rPr>
          <w:sz w:val="22"/>
          <w:szCs w:val="22"/>
        </w:rPr>
        <w:t xml:space="preserve">referováni budou žadatelé se sídlem v Plzeňském </w:t>
      </w:r>
      <w:r w:rsidR="00EF68AB" w:rsidRPr="00E11FD1">
        <w:rPr>
          <w:sz w:val="22"/>
          <w:szCs w:val="22"/>
        </w:rPr>
        <w:t>kraji.</w:t>
      </w:r>
    </w:p>
    <w:p w:rsidR="00201BD5" w:rsidRPr="00E11FD1" w:rsidRDefault="00201BD5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J</w:t>
      </w:r>
      <w:r w:rsidR="00661E20" w:rsidRPr="00E11FD1">
        <w:rPr>
          <w:color w:val="auto"/>
          <w:sz w:val="22"/>
          <w:szCs w:val="22"/>
        </w:rPr>
        <w:t xml:space="preserve">edním žadatelem </w:t>
      </w:r>
      <w:r w:rsidR="00705D87" w:rsidRPr="00E11FD1">
        <w:rPr>
          <w:color w:val="auto"/>
          <w:sz w:val="22"/>
          <w:szCs w:val="22"/>
        </w:rPr>
        <w:t xml:space="preserve">může </w:t>
      </w:r>
      <w:r w:rsidR="00661E20" w:rsidRPr="00E11FD1">
        <w:rPr>
          <w:color w:val="auto"/>
          <w:sz w:val="22"/>
          <w:szCs w:val="22"/>
        </w:rPr>
        <w:t xml:space="preserve">být </w:t>
      </w:r>
      <w:r w:rsidR="00705D87" w:rsidRPr="00E11FD1">
        <w:rPr>
          <w:color w:val="auto"/>
          <w:sz w:val="22"/>
          <w:szCs w:val="22"/>
        </w:rPr>
        <w:t>do tohoto Programu pod</w:t>
      </w:r>
      <w:r w:rsidR="00661E20" w:rsidRPr="00E11FD1">
        <w:rPr>
          <w:color w:val="auto"/>
          <w:sz w:val="22"/>
          <w:szCs w:val="22"/>
        </w:rPr>
        <w:t>ána</w:t>
      </w:r>
      <w:r w:rsidR="00705D87" w:rsidRPr="00E11FD1">
        <w:rPr>
          <w:color w:val="auto"/>
          <w:sz w:val="22"/>
          <w:szCs w:val="22"/>
        </w:rPr>
        <w:t xml:space="preserve"> </w:t>
      </w:r>
      <w:r w:rsidR="00C94C8A" w:rsidRPr="00E11FD1">
        <w:rPr>
          <w:color w:val="auto"/>
          <w:sz w:val="22"/>
          <w:szCs w:val="22"/>
        </w:rPr>
        <w:t>pouze jedn</w:t>
      </w:r>
      <w:r w:rsidR="00661E20" w:rsidRPr="00E11FD1">
        <w:rPr>
          <w:color w:val="auto"/>
          <w:sz w:val="22"/>
          <w:szCs w:val="22"/>
        </w:rPr>
        <w:t>a</w:t>
      </w:r>
      <w:r w:rsidR="00C94C8A" w:rsidRPr="00E11FD1">
        <w:rPr>
          <w:color w:val="auto"/>
          <w:sz w:val="22"/>
          <w:szCs w:val="22"/>
        </w:rPr>
        <w:t xml:space="preserve"> žádost</w:t>
      </w:r>
      <w:r w:rsidRPr="00E11FD1">
        <w:rPr>
          <w:color w:val="auto"/>
          <w:sz w:val="22"/>
          <w:szCs w:val="22"/>
        </w:rPr>
        <w:t>.</w:t>
      </w:r>
    </w:p>
    <w:p w:rsidR="004100A9" w:rsidRPr="00E11FD1" w:rsidRDefault="00462301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Žadatel je povinen podat úplnou a obsahově správně vyplněnou žádost. </w:t>
      </w:r>
      <w:r w:rsidR="00E96BC8" w:rsidRPr="00E11FD1">
        <w:rPr>
          <w:color w:val="auto"/>
          <w:sz w:val="22"/>
          <w:szCs w:val="22"/>
        </w:rPr>
        <w:t>Součástí žádosti musí být příloha, která obsahuje p</w:t>
      </w:r>
      <w:r w:rsidR="00B7413D" w:rsidRPr="00E11FD1">
        <w:rPr>
          <w:color w:val="auto"/>
          <w:sz w:val="22"/>
          <w:szCs w:val="22"/>
        </w:rPr>
        <w:t>op</w:t>
      </w:r>
      <w:r w:rsidR="00411E40" w:rsidRPr="00E11FD1">
        <w:rPr>
          <w:color w:val="auto"/>
          <w:sz w:val="22"/>
          <w:szCs w:val="22"/>
        </w:rPr>
        <w:t xml:space="preserve">is technického stavu </w:t>
      </w:r>
      <w:r w:rsidR="00CC7B80" w:rsidRPr="00E11FD1">
        <w:rPr>
          <w:color w:val="auto"/>
          <w:sz w:val="22"/>
          <w:szCs w:val="22"/>
        </w:rPr>
        <w:t xml:space="preserve">sportoviště </w:t>
      </w:r>
      <w:r w:rsidRPr="00E11FD1">
        <w:rPr>
          <w:color w:val="auto"/>
          <w:sz w:val="22"/>
          <w:szCs w:val="22"/>
        </w:rPr>
        <w:t>včetně</w:t>
      </w:r>
      <w:r w:rsidR="00EF68AB" w:rsidRPr="00E11FD1">
        <w:rPr>
          <w:color w:val="auto"/>
          <w:sz w:val="22"/>
          <w:szCs w:val="22"/>
        </w:rPr>
        <w:t xml:space="preserve"> </w:t>
      </w:r>
      <w:r w:rsidR="00E96BC8" w:rsidRPr="00E11FD1">
        <w:rPr>
          <w:color w:val="auto"/>
          <w:sz w:val="22"/>
          <w:szCs w:val="22"/>
        </w:rPr>
        <w:t>fotodokumentac</w:t>
      </w:r>
      <w:r w:rsidRPr="00E11FD1">
        <w:rPr>
          <w:color w:val="auto"/>
          <w:sz w:val="22"/>
          <w:szCs w:val="22"/>
        </w:rPr>
        <w:t>e</w:t>
      </w:r>
      <w:r w:rsidR="00E96BC8" w:rsidRPr="00E11FD1">
        <w:rPr>
          <w:color w:val="auto"/>
          <w:sz w:val="22"/>
          <w:szCs w:val="22"/>
        </w:rPr>
        <w:t xml:space="preserve"> a </w:t>
      </w:r>
      <w:r w:rsidRPr="00E11FD1">
        <w:rPr>
          <w:color w:val="auto"/>
          <w:sz w:val="22"/>
          <w:szCs w:val="22"/>
        </w:rPr>
        <w:lastRenderedPageBreak/>
        <w:t xml:space="preserve">zpracovaného rozpisu </w:t>
      </w:r>
      <w:r w:rsidR="00E96BC8" w:rsidRPr="00E11FD1">
        <w:rPr>
          <w:color w:val="auto"/>
          <w:sz w:val="22"/>
          <w:szCs w:val="22"/>
        </w:rPr>
        <w:t>využitelnost</w:t>
      </w:r>
      <w:r w:rsidRPr="00E11FD1">
        <w:rPr>
          <w:color w:val="auto"/>
          <w:sz w:val="22"/>
          <w:szCs w:val="22"/>
        </w:rPr>
        <w:t>i</w:t>
      </w:r>
      <w:r w:rsidR="00E96BC8" w:rsidRPr="00E11FD1">
        <w:rPr>
          <w:color w:val="auto"/>
          <w:sz w:val="22"/>
          <w:szCs w:val="22"/>
        </w:rPr>
        <w:t xml:space="preserve"> </w:t>
      </w:r>
      <w:r w:rsidR="00B7413D" w:rsidRPr="00E11FD1">
        <w:rPr>
          <w:color w:val="auto"/>
          <w:sz w:val="22"/>
          <w:szCs w:val="22"/>
        </w:rPr>
        <w:t>sportoviště</w:t>
      </w:r>
      <w:r w:rsidR="00E96BC8" w:rsidRPr="00E11FD1">
        <w:rPr>
          <w:color w:val="auto"/>
          <w:sz w:val="22"/>
          <w:szCs w:val="22"/>
        </w:rPr>
        <w:t xml:space="preserve"> v průběhu dne </w:t>
      </w:r>
      <w:r w:rsidR="00E02A0E" w:rsidRPr="00E11FD1">
        <w:rPr>
          <w:color w:val="auto"/>
          <w:sz w:val="22"/>
          <w:szCs w:val="22"/>
        </w:rPr>
        <w:t>(</w:t>
      </w:r>
      <w:r w:rsidR="00E96BC8" w:rsidRPr="00E11FD1">
        <w:rPr>
          <w:color w:val="auto"/>
          <w:sz w:val="22"/>
          <w:szCs w:val="22"/>
        </w:rPr>
        <w:t>ověřitelný rozvrh</w:t>
      </w:r>
      <w:r w:rsidRPr="00E11FD1">
        <w:rPr>
          <w:color w:val="auto"/>
          <w:sz w:val="22"/>
          <w:szCs w:val="22"/>
        </w:rPr>
        <w:t>/rozpis</w:t>
      </w:r>
      <w:r w:rsidR="00E96BC8" w:rsidRPr="00E11FD1">
        <w:rPr>
          <w:color w:val="auto"/>
          <w:sz w:val="22"/>
          <w:szCs w:val="22"/>
        </w:rPr>
        <w:t xml:space="preserve"> obsazenosti sportoviště</w:t>
      </w:r>
      <w:r w:rsidR="00E02A0E" w:rsidRPr="00E11FD1">
        <w:rPr>
          <w:color w:val="auto"/>
          <w:sz w:val="22"/>
          <w:szCs w:val="22"/>
        </w:rPr>
        <w:t>)</w:t>
      </w:r>
      <w:r w:rsidR="00E96BC8" w:rsidRPr="00E11FD1">
        <w:rPr>
          <w:color w:val="auto"/>
          <w:sz w:val="22"/>
          <w:szCs w:val="22"/>
        </w:rPr>
        <w:t>.</w:t>
      </w:r>
    </w:p>
    <w:p w:rsidR="00201BD5" w:rsidRPr="00E11FD1" w:rsidRDefault="00201BD5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</w:t>
      </w:r>
      <w:r w:rsidR="00705D87" w:rsidRPr="00E11FD1">
        <w:rPr>
          <w:color w:val="auto"/>
          <w:sz w:val="22"/>
          <w:szCs w:val="22"/>
        </w:rPr>
        <w:t xml:space="preserve">rojekt musí odpovídat cílům Programu dle čl. </w:t>
      </w:r>
      <w:r w:rsidR="00FD6ED2" w:rsidRPr="00E11FD1">
        <w:rPr>
          <w:color w:val="auto"/>
          <w:sz w:val="22"/>
          <w:szCs w:val="22"/>
        </w:rPr>
        <w:t>I</w:t>
      </w:r>
      <w:r w:rsidR="00705D87" w:rsidRPr="00E11FD1">
        <w:rPr>
          <w:color w:val="auto"/>
          <w:sz w:val="22"/>
          <w:szCs w:val="22"/>
        </w:rPr>
        <w:t>I</w:t>
      </w:r>
      <w:r w:rsidR="006F4BCE" w:rsidRPr="00E11FD1">
        <w:rPr>
          <w:color w:val="auto"/>
          <w:sz w:val="22"/>
          <w:szCs w:val="22"/>
        </w:rPr>
        <w:t>.</w:t>
      </w:r>
      <w:r w:rsidR="005E3759" w:rsidRPr="00E11FD1">
        <w:rPr>
          <w:color w:val="auto"/>
          <w:sz w:val="22"/>
          <w:szCs w:val="22"/>
        </w:rPr>
        <w:t xml:space="preserve"> těchto Pravidel a</w:t>
      </w:r>
      <w:r w:rsidR="00705D87" w:rsidRPr="00E11FD1">
        <w:rPr>
          <w:color w:val="auto"/>
          <w:sz w:val="22"/>
          <w:szCs w:val="22"/>
        </w:rPr>
        <w:t xml:space="preserve"> musí být podrobně popsán včetně kvalitního zpracování položkového rozpočtu při zachování zásad hospodárnosti a efektivnosti</w:t>
      </w:r>
      <w:r w:rsidRPr="00E11FD1">
        <w:rPr>
          <w:color w:val="auto"/>
          <w:sz w:val="22"/>
          <w:szCs w:val="22"/>
        </w:rPr>
        <w:t>.</w:t>
      </w:r>
    </w:p>
    <w:p w:rsidR="00F4398C" w:rsidRDefault="00201BD5" w:rsidP="00501803">
      <w:p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11FD1">
        <w:rPr>
          <w:rFonts w:ascii="Arial" w:hAnsi="Arial" w:cs="Arial"/>
        </w:rPr>
        <w:t>P</w:t>
      </w:r>
      <w:r w:rsidR="003342FB" w:rsidRPr="00E11FD1">
        <w:rPr>
          <w:rFonts w:ascii="Arial" w:hAnsi="Arial" w:cs="Arial"/>
        </w:rPr>
        <w:t>řesné podmínky poskytnutí dotací budou specifikovány ve smlouvách uzavíraných s příjemci dotace a vyrozuměních</w:t>
      </w:r>
      <w:r w:rsidR="00D126FA" w:rsidRPr="00E11FD1">
        <w:rPr>
          <w:rFonts w:ascii="Arial" w:hAnsi="Arial" w:cs="Arial"/>
        </w:rPr>
        <w:t>.</w:t>
      </w:r>
    </w:p>
    <w:p w:rsidR="004D4ED9" w:rsidRPr="00E11FD1" w:rsidRDefault="004D4ED9" w:rsidP="001106F7">
      <w:pPr>
        <w:pStyle w:val="Default"/>
        <w:jc w:val="center"/>
        <w:rPr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Článek I</w:t>
      </w:r>
      <w:r w:rsidR="00A87FC9" w:rsidRPr="00E11FD1">
        <w:rPr>
          <w:b/>
          <w:bCs/>
          <w:color w:val="auto"/>
          <w:sz w:val="22"/>
          <w:szCs w:val="22"/>
        </w:rPr>
        <w:t>V</w:t>
      </w:r>
      <w:r w:rsidRPr="00E11FD1">
        <w:rPr>
          <w:b/>
          <w:bCs/>
          <w:color w:val="auto"/>
          <w:sz w:val="22"/>
          <w:szCs w:val="22"/>
        </w:rPr>
        <w:t>.</w:t>
      </w:r>
    </w:p>
    <w:p w:rsidR="00CA4EF5" w:rsidRPr="00E11FD1" w:rsidRDefault="004D4ED9" w:rsidP="00501803">
      <w:pPr>
        <w:pStyle w:val="Default"/>
        <w:spacing w:after="12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K</w:t>
      </w:r>
      <w:r w:rsidR="00705D87" w:rsidRPr="00E11FD1">
        <w:rPr>
          <w:b/>
          <w:bCs/>
          <w:color w:val="auto"/>
          <w:sz w:val="22"/>
          <w:szCs w:val="22"/>
        </w:rPr>
        <w:t xml:space="preserve">ritéria pro </w:t>
      </w:r>
      <w:r w:rsidR="00611DE3" w:rsidRPr="00E11FD1">
        <w:rPr>
          <w:b/>
          <w:bCs/>
          <w:color w:val="auto"/>
          <w:sz w:val="22"/>
          <w:szCs w:val="22"/>
        </w:rPr>
        <w:t>hodnocení</w:t>
      </w:r>
      <w:r w:rsidRPr="00E11FD1">
        <w:rPr>
          <w:b/>
          <w:bCs/>
          <w:color w:val="auto"/>
          <w:sz w:val="22"/>
          <w:szCs w:val="22"/>
        </w:rPr>
        <w:t xml:space="preserve"> dotace/příspěvku</w:t>
      </w:r>
    </w:p>
    <w:p w:rsidR="00D221FD" w:rsidRPr="00E11FD1" w:rsidRDefault="00462301" w:rsidP="00501803">
      <w:pPr>
        <w:pStyle w:val="Default"/>
        <w:spacing w:after="61"/>
        <w:rPr>
          <w:b/>
          <w:color w:val="auto"/>
          <w:sz w:val="22"/>
          <w:szCs w:val="22"/>
        </w:rPr>
      </w:pPr>
      <w:r w:rsidRPr="00E11FD1">
        <w:rPr>
          <w:b/>
          <w:color w:val="auto"/>
          <w:sz w:val="22"/>
          <w:szCs w:val="22"/>
        </w:rPr>
        <w:t>Kritéria pro hodnocení / preference projektů</w:t>
      </w:r>
      <w:r w:rsidR="00CA4EF5" w:rsidRPr="00E11FD1">
        <w:rPr>
          <w:b/>
          <w:color w:val="auto"/>
          <w:sz w:val="22"/>
          <w:szCs w:val="22"/>
        </w:rPr>
        <w:t>:</w:t>
      </w:r>
    </w:p>
    <w:p w:rsidR="00E02A0E" w:rsidRPr="00E11FD1" w:rsidRDefault="00F95406" w:rsidP="00501803">
      <w:pPr>
        <w:pStyle w:val="Default"/>
        <w:numPr>
          <w:ilvl w:val="0"/>
          <w:numId w:val="32"/>
        </w:numPr>
        <w:spacing w:after="61"/>
        <w:ind w:left="709" w:hanging="709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přínos</w:t>
      </w:r>
      <w:r w:rsidR="00462301" w:rsidRPr="00E11FD1">
        <w:rPr>
          <w:color w:val="auto"/>
          <w:sz w:val="22"/>
          <w:szCs w:val="22"/>
        </w:rPr>
        <w:t xml:space="preserve"> projektu k rozvoji tělovýchovy a</w:t>
      </w:r>
      <w:r w:rsidRPr="00E11FD1">
        <w:rPr>
          <w:color w:val="auto"/>
          <w:sz w:val="22"/>
          <w:szCs w:val="22"/>
        </w:rPr>
        <w:t xml:space="preserve"> sportu</w:t>
      </w:r>
      <w:r w:rsidR="005E00D2" w:rsidRPr="00E11FD1">
        <w:rPr>
          <w:color w:val="auto"/>
          <w:sz w:val="22"/>
          <w:szCs w:val="22"/>
        </w:rPr>
        <w:t xml:space="preserve"> dětí a mládeže</w:t>
      </w:r>
      <w:r w:rsidRPr="00E11FD1">
        <w:rPr>
          <w:color w:val="auto"/>
          <w:sz w:val="22"/>
          <w:szCs w:val="22"/>
        </w:rPr>
        <w:t xml:space="preserve"> v Plzeňském </w:t>
      </w:r>
      <w:r w:rsidR="005138D3" w:rsidRPr="00E11FD1">
        <w:rPr>
          <w:color w:val="auto"/>
          <w:sz w:val="22"/>
          <w:szCs w:val="22"/>
        </w:rPr>
        <w:t>kraji</w:t>
      </w:r>
    </w:p>
    <w:p w:rsidR="001D25FC" w:rsidRPr="00E11FD1" w:rsidRDefault="00F95406" w:rsidP="00501803">
      <w:pPr>
        <w:pStyle w:val="Default"/>
        <w:numPr>
          <w:ilvl w:val="0"/>
          <w:numId w:val="32"/>
        </w:numPr>
        <w:spacing w:after="61"/>
        <w:ind w:left="709" w:hanging="709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odborná kvalita a připravenost projektu včetně technického zajištění a přiměřenosti rozpočtu projektu</w:t>
      </w:r>
      <w:r w:rsidR="00462301" w:rsidRPr="00E11FD1">
        <w:rPr>
          <w:color w:val="auto"/>
          <w:sz w:val="22"/>
          <w:szCs w:val="22"/>
        </w:rPr>
        <w:t xml:space="preserve"> v místě a čase obvyklém</w:t>
      </w:r>
    </w:p>
    <w:p w:rsidR="001D25FC" w:rsidRPr="00E11FD1" w:rsidRDefault="00F95406" w:rsidP="00501803">
      <w:pPr>
        <w:pStyle w:val="Default"/>
        <w:numPr>
          <w:ilvl w:val="0"/>
          <w:numId w:val="32"/>
        </w:numPr>
        <w:spacing w:after="120"/>
        <w:ind w:left="709" w:hanging="709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naplněnost cílů a podmínek vyhlášeného Programu</w:t>
      </w:r>
    </w:p>
    <w:p w:rsidR="001D25FC" w:rsidRPr="00E11FD1" w:rsidRDefault="001D25FC" w:rsidP="00501803">
      <w:pPr>
        <w:pStyle w:val="Default"/>
        <w:spacing w:after="61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Způsob hodnocení žádosti</w:t>
      </w:r>
      <w:r w:rsidRPr="00E11FD1">
        <w:rPr>
          <w:rStyle w:val="Znakapoznpodarou"/>
          <w:color w:val="auto"/>
          <w:sz w:val="22"/>
          <w:szCs w:val="22"/>
        </w:rPr>
        <w:footnoteReference w:id="1"/>
      </w:r>
      <w:r w:rsidRPr="00E11FD1">
        <w:rPr>
          <w:color w:val="auto"/>
          <w:sz w:val="22"/>
          <w:szCs w:val="22"/>
        </w:rPr>
        <w:t>:</w:t>
      </w:r>
    </w:p>
    <w:p w:rsidR="001D25FC" w:rsidRPr="00E11FD1" w:rsidRDefault="001D25FC" w:rsidP="00501803">
      <w:pPr>
        <w:pStyle w:val="Default"/>
        <w:spacing w:after="60"/>
        <w:ind w:left="1134"/>
        <w:rPr>
          <w:color w:val="auto"/>
          <w:sz w:val="22"/>
          <w:szCs w:val="22"/>
        </w:rPr>
      </w:pPr>
      <w:r w:rsidRPr="00E11FD1">
        <w:rPr>
          <w:b/>
          <w:color w:val="auto"/>
          <w:sz w:val="22"/>
          <w:szCs w:val="22"/>
        </w:rPr>
        <w:t>A</w:t>
      </w:r>
      <w:r w:rsidRPr="00E11FD1">
        <w:rPr>
          <w:color w:val="auto"/>
          <w:sz w:val="22"/>
          <w:szCs w:val="22"/>
        </w:rPr>
        <w:t xml:space="preserve"> - žádost splňuje formálně i obsahově všechny náležitosti</w:t>
      </w:r>
    </w:p>
    <w:p w:rsidR="002C668D" w:rsidRPr="00E11FD1" w:rsidRDefault="001D25FC" w:rsidP="00501803">
      <w:pPr>
        <w:pStyle w:val="Default"/>
        <w:spacing w:after="60"/>
        <w:ind w:left="1134"/>
        <w:rPr>
          <w:color w:val="auto"/>
          <w:sz w:val="22"/>
          <w:szCs w:val="22"/>
        </w:rPr>
      </w:pPr>
      <w:r w:rsidRPr="00E11FD1">
        <w:rPr>
          <w:b/>
          <w:color w:val="auto"/>
          <w:sz w:val="22"/>
          <w:szCs w:val="22"/>
        </w:rPr>
        <w:t>B</w:t>
      </w:r>
      <w:r w:rsidRPr="00E11FD1">
        <w:rPr>
          <w:color w:val="auto"/>
          <w:sz w:val="22"/>
          <w:szCs w:val="22"/>
        </w:rPr>
        <w:t xml:space="preserve"> - žádost obsahuje formální nedostatky nebo obsahové nejasnosti </w:t>
      </w:r>
    </w:p>
    <w:p w:rsidR="001D25FC" w:rsidRPr="00E11FD1" w:rsidRDefault="001D25FC" w:rsidP="00501803">
      <w:pPr>
        <w:pStyle w:val="Default"/>
        <w:spacing w:after="60"/>
        <w:ind w:left="1134"/>
        <w:rPr>
          <w:strike/>
          <w:color w:val="auto"/>
          <w:sz w:val="22"/>
          <w:szCs w:val="22"/>
        </w:rPr>
      </w:pPr>
      <w:r w:rsidRPr="00E11FD1">
        <w:rPr>
          <w:b/>
          <w:color w:val="auto"/>
          <w:sz w:val="22"/>
          <w:szCs w:val="22"/>
        </w:rPr>
        <w:t>C</w:t>
      </w:r>
      <w:r w:rsidRPr="00E11FD1">
        <w:rPr>
          <w:color w:val="auto"/>
          <w:sz w:val="22"/>
          <w:szCs w:val="22"/>
        </w:rPr>
        <w:t xml:space="preserve"> - nesplňuje formální ani obsahové náležitosti </w:t>
      </w:r>
    </w:p>
    <w:p w:rsidR="00BF67F3" w:rsidRPr="003573F3" w:rsidRDefault="00BF67F3" w:rsidP="00BF67F3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Formálními náležitostmi se rozumí:</w:t>
      </w:r>
    </w:p>
    <w:p w:rsidR="00BF67F3" w:rsidRDefault="00BF67F3" w:rsidP="00BF67F3">
      <w:pPr>
        <w:pStyle w:val="Default"/>
        <w:numPr>
          <w:ilvl w:val="0"/>
          <w:numId w:val="47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žadatel je oprávněným žadatelem dle čl. III. </w:t>
      </w:r>
      <w:r>
        <w:rPr>
          <w:color w:val="auto"/>
          <w:sz w:val="22"/>
          <w:szCs w:val="22"/>
        </w:rPr>
        <w:t>– nesplnění podmínky znamená automatické vyřazené žádosti</w:t>
      </w:r>
    </w:p>
    <w:p w:rsidR="00BF67F3" w:rsidRPr="003573F3" w:rsidRDefault="00BF67F3" w:rsidP="00BF67F3">
      <w:pPr>
        <w:pStyle w:val="Default"/>
        <w:numPr>
          <w:ilvl w:val="0"/>
          <w:numId w:val="47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je řádně vyplněna v souladu s účelem dotačního programu/titulu a je řádně podepsána oprávněnou osobou</w:t>
      </w:r>
      <w:r>
        <w:rPr>
          <w:color w:val="auto"/>
          <w:sz w:val="22"/>
          <w:szCs w:val="22"/>
        </w:rPr>
        <w:t xml:space="preserve"> – ano 1 bod, ne 0 bodů</w:t>
      </w:r>
    </w:p>
    <w:p w:rsidR="00BF67F3" w:rsidRPr="003573F3" w:rsidRDefault="00BF67F3" w:rsidP="00BF67F3">
      <w:pPr>
        <w:pStyle w:val="Default"/>
        <w:numPr>
          <w:ilvl w:val="0"/>
          <w:numId w:val="47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všechny povinné přílohy jsou doloženy</w:t>
      </w:r>
      <w:r>
        <w:rPr>
          <w:color w:val="auto"/>
          <w:sz w:val="22"/>
          <w:szCs w:val="22"/>
        </w:rPr>
        <w:t xml:space="preserve"> – ano 1 bod, ne 0 bodů</w:t>
      </w:r>
    </w:p>
    <w:p w:rsidR="00BF67F3" w:rsidRDefault="00BF67F3" w:rsidP="00BF67F3">
      <w:pPr>
        <w:pStyle w:val="Default"/>
        <w:numPr>
          <w:ilvl w:val="0"/>
          <w:numId w:val="47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spolkový rejstřík je v souladu se zákonem č. 304/2013 Sb.</w:t>
      </w:r>
      <w:r>
        <w:rPr>
          <w:color w:val="auto"/>
          <w:sz w:val="22"/>
          <w:szCs w:val="22"/>
        </w:rPr>
        <w:t xml:space="preserve"> – ano 1 bod, ne 0 bodů</w:t>
      </w:r>
    </w:p>
    <w:p w:rsidR="00BF67F3" w:rsidRPr="003573F3" w:rsidRDefault="00BF67F3" w:rsidP="00BF67F3">
      <w:pPr>
        <w:pStyle w:val="Default"/>
        <w:spacing w:after="60"/>
        <w:ind w:left="1416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Maximální počet bodů formální části hodnocení jsou 3 body.</w:t>
      </w:r>
    </w:p>
    <w:p w:rsidR="00BF67F3" w:rsidRPr="003573F3" w:rsidRDefault="00BF67F3" w:rsidP="00BF67F3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Obsahovými náležitostmi se rozumí:</w:t>
      </w:r>
    </w:p>
    <w:p w:rsidR="00BF67F3" w:rsidRDefault="00BF67F3" w:rsidP="00BF67F3">
      <w:pPr>
        <w:pStyle w:val="Default"/>
        <w:numPr>
          <w:ilvl w:val="0"/>
          <w:numId w:val="47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odpovídá cílům a prioritám programu</w:t>
      </w:r>
      <w:r>
        <w:rPr>
          <w:color w:val="auto"/>
          <w:sz w:val="22"/>
          <w:szCs w:val="22"/>
        </w:rPr>
        <w:t xml:space="preserve"> – ano 1 bod, ne 0 bodů</w:t>
      </w:r>
    </w:p>
    <w:p w:rsidR="00BF67F3" w:rsidRDefault="00BF67F3" w:rsidP="00BF67F3">
      <w:pPr>
        <w:pStyle w:val="Default"/>
        <w:numPr>
          <w:ilvl w:val="0"/>
          <w:numId w:val="47"/>
        </w:numPr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žádost </w:t>
      </w:r>
      <w:r w:rsidRPr="003573F3">
        <w:rPr>
          <w:color w:val="auto"/>
          <w:sz w:val="22"/>
          <w:szCs w:val="22"/>
        </w:rPr>
        <w:t>je srozumiteln</w:t>
      </w:r>
      <w:r>
        <w:rPr>
          <w:color w:val="auto"/>
          <w:sz w:val="22"/>
          <w:szCs w:val="22"/>
        </w:rPr>
        <w:t xml:space="preserve">á </w:t>
      </w:r>
      <w:r w:rsidRPr="00344202">
        <w:rPr>
          <w:color w:val="auto"/>
          <w:sz w:val="22"/>
          <w:szCs w:val="22"/>
        </w:rPr>
        <w:t>– ano 1 bod, ne 0 bodů</w:t>
      </w:r>
    </w:p>
    <w:p w:rsidR="00BF67F3" w:rsidRDefault="00BF67F3" w:rsidP="00BF67F3">
      <w:pPr>
        <w:pStyle w:val="Default"/>
        <w:numPr>
          <w:ilvl w:val="0"/>
          <w:numId w:val="47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požadované položky rozpočtu jsou odůvodněné, položkový rozpočet je přiměřený, pečlivě zpracovaný</w:t>
      </w:r>
      <w:r>
        <w:rPr>
          <w:color w:val="auto"/>
          <w:sz w:val="22"/>
          <w:szCs w:val="22"/>
        </w:rPr>
        <w:t xml:space="preserve"> – ano 1 bod, ne 0 bodů</w:t>
      </w:r>
    </w:p>
    <w:p w:rsidR="00BF67F3" w:rsidRDefault="00BF67F3" w:rsidP="00BF67F3">
      <w:pPr>
        <w:pStyle w:val="Default"/>
        <w:numPr>
          <w:ilvl w:val="0"/>
          <w:numId w:val="47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splňuje zásady hospodárnosti, celkové náklady jsou ověřitelné a doložitelné, obvyklé v místě a čase</w:t>
      </w:r>
      <w:r>
        <w:rPr>
          <w:color w:val="auto"/>
          <w:sz w:val="22"/>
          <w:szCs w:val="22"/>
        </w:rPr>
        <w:t xml:space="preserve"> – ano 1 bod, ne 0 bodů</w:t>
      </w:r>
    </w:p>
    <w:p w:rsidR="00BF67F3" w:rsidRPr="00BF67F3" w:rsidRDefault="00BF67F3" w:rsidP="00BF67F3">
      <w:pPr>
        <w:pStyle w:val="Default"/>
        <w:spacing w:after="60"/>
        <w:ind w:left="254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Maximální počet bodů obsahové části hodnocení jsou 4 body. Celkem je možno získat max. 7 bodů.</w:t>
      </w:r>
    </w:p>
    <w:p w:rsidR="00BF67F3" w:rsidRDefault="00BF67F3" w:rsidP="00BF67F3">
      <w:pPr>
        <w:pStyle w:val="Default"/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Hodnocení: </w:t>
      </w:r>
      <w:r>
        <w:rPr>
          <w:color w:val="auto"/>
          <w:sz w:val="22"/>
          <w:szCs w:val="22"/>
        </w:rPr>
        <w:tab/>
        <w:t xml:space="preserve">7–6 bodů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A</w:t>
      </w:r>
    </w:p>
    <w:p w:rsidR="00BF67F3" w:rsidRDefault="00BF67F3" w:rsidP="00BF67F3">
      <w:pPr>
        <w:pStyle w:val="Default"/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5–4 body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B</w:t>
      </w:r>
    </w:p>
    <w:p w:rsidR="00BF67F3" w:rsidRDefault="00BF67F3" w:rsidP="00BF67F3">
      <w:pPr>
        <w:pStyle w:val="Default"/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3–1 bod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C</w:t>
      </w:r>
    </w:p>
    <w:p w:rsidR="00BF67F3" w:rsidRDefault="00BF67F3" w:rsidP="00180282">
      <w:pPr>
        <w:pStyle w:val="Default"/>
        <w:numPr>
          <w:ilvl w:val="0"/>
          <w:numId w:val="49"/>
        </w:numPr>
        <w:spacing w:after="2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bodů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vyřazení z</w:t>
      </w:r>
      <w:r w:rsidR="00180282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hodnocení</w:t>
      </w:r>
    </w:p>
    <w:p w:rsidR="003B5BBB" w:rsidRDefault="003B5BBB" w:rsidP="00501803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3B5BBB" w:rsidRDefault="003B5BBB" w:rsidP="00501803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3B5BBB" w:rsidRDefault="003B5BBB" w:rsidP="00501803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4100A9" w:rsidRPr="00E11FD1" w:rsidRDefault="004100A9" w:rsidP="00501803">
      <w:pPr>
        <w:pStyle w:val="Default"/>
        <w:jc w:val="center"/>
        <w:rPr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lastRenderedPageBreak/>
        <w:t>Článek V.</w:t>
      </w:r>
    </w:p>
    <w:p w:rsidR="004100A9" w:rsidRPr="00E11FD1" w:rsidRDefault="004100A9" w:rsidP="00501803">
      <w:pPr>
        <w:pStyle w:val="Default"/>
        <w:spacing w:after="12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Předpokládaný celkový objem peněžních prostředků programu</w:t>
      </w:r>
    </w:p>
    <w:p w:rsidR="00C21179" w:rsidRPr="00405D49" w:rsidRDefault="004100A9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Předpokládaný celkový objem peněžních prostředků na realizaci programu z rozpočtu Plzeňského kraje </w:t>
      </w:r>
      <w:r w:rsidR="00BF67F3">
        <w:rPr>
          <w:color w:val="auto"/>
          <w:sz w:val="22"/>
          <w:szCs w:val="22"/>
        </w:rPr>
        <w:t xml:space="preserve">je </w:t>
      </w:r>
      <w:r w:rsidR="00405D49" w:rsidRPr="005A312A">
        <w:rPr>
          <w:color w:val="auto"/>
          <w:sz w:val="22"/>
          <w:szCs w:val="22"/>
        </w:rPr>
        <w:t>15</w:t>
      </w:r>
      <w:r w:rsidR="00EC526C" w:rsidRPr="005A312A">
        <w:rPr>
          <w:color w:val="auto"/>
          <w:sz w:val="22"/>
          <w:szCs w:val="22"/>
        </w:rPr>
        <w:t> 000 000</w:t>
      </w:r>
      <w:r w:rsidR="00EC526C" w:rsidRPr="00405D49">
        <w:rPr>
          <w:color w:val="auto"/>
          <w:sz w:val="22"/>
          <w:szCs w:val="22"/>
        </w:rPr>
        <w:t> </w:t>
      </w:r>
      <w:r w:rsidRPr="00405D49">
        <w:rPr>
          <w:color w:val="auto"/>
          <w:sz w:val="22"/>
          <w:szCs w:val="22"/>
        </w:rPr>
        <w:t>Kč.</w:t>
      </w:r>
    </w:p>
    <w:p w:rsidR="004100A9" w:rsidRPr="00405D49" w:rsidRDefault="004100A9" w:rsidP="00501803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  <w:r w:rsidRPr="00405D49">
        <w:rPr>
          <w:b/>
          <w:bCs/>
          <w:color w:val="auto"/>
          <w:sz w:val="22"/>
          <w:szCs w:val="22"/>
        </w:rPr>
        <w:t>Článek VI.</w:t>
      </w:r>
    </w:p>
    <w:p w:rsidR="00D24AC0" w:rsidRPr="00405D49" w:rsidRDefault="00611DE3" w:rsidP="00501803">
      <w:pPr>
        <w:pStyle w:val="Default"/>
        <w:spacing w:after="120"/>
        <w:ind w:firstLine="709"/>
        <w:jc w:val="center"/>
        <w:rPr>
          <w:b/>
          <w:bCs/>
          <w:color w:val="auto"/>
          <w:sz w:val="22"/>
          <w:szCs w:val="22"/>
        </w:rPr>
      </w:pPr>
      <w:r w:rsidRPr="00405D49">
        <w:rPr>
          <w:b/>
          <w:bCs/>
          <w:color w:val="auto"/>
          <w:sz w:val="22"/>
          <w:szCs w:val="22"/>
        </w:rPr>
        <w:t>Krité</w:t>
      </w:r>
      <w:r w:rsidR="004100A9" w:rsidRPr="00405D49">
        <w:rPr>
          <w:b/>
          <w:bCs/>
          <w:color w:val="auto"/>
          <w:sz w:val="22"/>
          <w:szCs w:val="22"/>
        </w:rPr>
        <w:t>ria pro stanovení výše dotace/příspěvku</w:t>
      </w:r>
    </w:p>
    <w:p w:rsidR="00D24AC0" w:rsidRPr="00405D49" w:rsidRDefault="00D24AC0" w:rsidP="00501803">
      <w:pPr>
        <w:spacing w:after="120" w:line="240" w:lineRule="auto"/>
        <w:jc w:val="both"/>
        <w:rPr>
          <w:rFonts w:ascii="Arial" w:hAnsi="Arial" w:cs="Arial"/>
        </w:rPr>
      </w:pPr>
      <w:r w:rsidRPr="00405D49">
        <w:rPr>
          <w:rFonts w:ascii="Arial" w:hAnsi="Arial" w:cs="Arial"/>
        </w:rPr>
        <w:t xml:space="preserve">Jedná se o  investiční dotaci na pořízení dlouhodobého hmotného  majetku v souladu s § 14 vyhlášky č. 410/2009 Sb., kterou se provádějí některá ustanovení zákona č. 563/1991 Sb., o účetnictví, jehož </w:t>
      </w:r>
      <w:r w:rsidR="00655F00" w:rsidRPr="00405D49">
        <w:rPr>
          <w:rFonts w:ascii="Arial" w:hAnsi="Arial" w:cs="Arial"/>
        </w:rPr>
        <w:t>hodnota převyšuje 40 000 </w:t>
      </w:r>
      <w:r w:rsidR="009911CC" w:rsidRPr="00405D49">
        <w:rPr>
          <w:rFonts w:ascii="Arial" w:hAnsi="Arial" w:cs="Arial"/>
        </w:rPr>
        <w:t xml:space="preserve">Kč, nebo na rekonstrukci </w:t>
      </w:r>
      <w:r w:rsidR="006D5066" w:rsidRPr="00405D49">
        <w:rPr>
          <w:rFonts w:ascii="Arial" w:hAnsi="Arial" w:cs="Arial"/>
        </w:rPr>
        <w:t xml:space="preserve">či modernizaci </w:t>
      </w:r>
      <w:r w:rsidR="009911CC" w:rsidRPr="00405D49">
        <w:rPr>
          <w:rFonts w:ascii="Arial" w:hAnsi="Arial" w:cs="Arial"/>
        </w:rPr>
        <w:t>stávajícího dlouhodobého hmotného majetku.</w:t>
      </w:r>
    </w:p>
    <w:p w:rsidR="004100A9" w:rsidRPr="00405D49" w:rsidRDefault="00611DE3" w:rsidP="00501803">
      <w:pPr>
        <w:pStyle w:val="Default"/>
        <w:spacing w:after="120"/>
        <w:jc w:val="both"/>
        <w:rPr>
          <w:sz w:val="22"/>
          <w:szCs w:val="22"/>
        </w:rPr>
      </w:pPr>
      <w:r w:rsidRPr="00405D49">
        <w:rPr>
          <w:sz w:val="22"/>
          <w:szCs w:val="22"/>
        </w:rPr>
        <w:t>M</w:t>
      </w:r>
      <w:r w:rsidR="004100A9" w:rsidRPr="00405D49">
        <w:rPr>
          <w:sz w:val="22"/>
          <w:szCs w:val="22"/>
        </w:rPr>
        <w:t xml:space="preserve">inimální výše plánovaných investičních nákladů předloženého projektu žadatele o dotaci/příspěvek je </w:t>
      </w:r>
      <w:r w:rsidR="000C5335" w:rsidRPr="00405D49">
        <w:rPr>
          <w:b/>
          <w:sz w:val="22"/>
          <w:szCs w:val="22"/>
        </w:rPr>
        <w:t>100</w:t>
      </w:r>
      <w:r w:rsidR="00655F00" w:rsidRPr="00405D49">
        <w:rPr>
          <w:b/>
          <w:sz w:val="22"/>
          <w:szCs w:val="22"/>
        </w:rPr>
        <w:t> </w:t>
      </w:r>
      <w:r w:rsidR="004100A9" w:rsidRPr="00405D49">
        <w:rPr>
          <w:b/>
          <w:sz w:val="22"/>
          <w:szCs w:val="22"/>
        </w:rPr>
        <w:t>000</w:t>
      </w:r>
      <w:r w:rsidR="00655F00" w:rsidRPr="00405D49">
        <w:rPr>
          <w:b/>
          <w:sz w:val="22"/>
          <w:szCs w:val="22"/>
        </w:rPr>
        <w:t> </w:t>
      </w:r>
      <w:r w:rsidR="004100A9" w:rsidRPr="00405D49">
        <w:rPr>
          <w:b/>
          <w:sz w:val="22"/>
          <w:szCs w:val="22"/>
        </w:rPr>
        <w:t>Kč</w:t>
      </w:r>
      <w:r w:rsidRPr="00405D49">
        <w:rPr>
          <w:sz w:val="22"/>
          <w:szCs w:val="22"/>
        </w:rPr>
        <w:t xml:space="preserve"> včetně DPH</w:t>
      </w:r>
      <w:r w:rsidR="004100A9" w:rsidRPr="00405D49">
        <w:rPr>
          <w:sz w:val="22"/>
          <w:szCs w:val="22"/>
        </w:rPr>
        <w:t>.</w:t>
      </w:r>
    </w:p>
    <w:p w:rsidR="00C21179" w:rsidRPr="00E11FD1" w:rsidRDefault="00B33E55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405D49">
        <w:rPr>
          <w:color w:val="auto"/>
          <w:sz w:val="22"/>
          <w:szCs w:val="22"/>
        </w:rPr>
        <w:t xml:space="preserve">Maximální výše poskytnuté dotace může dosahovat částky až </w:t>
      </w:r>
      <w:r w:rsidR="00D659F4" w:rsidRPr="00405D49">
        <w:rPr>
          <w:b/>
          <w:color w:val="auto"/>
          <w:sz w:val="22"/>
          <w:szCs w:val="22"/>
        </w:rPr>
        <w:t>1</w:t>
      </w:r>
      <w:r w:rsidR="0042493F" w:rsidRPr="00405D49">
        <w:rPr>
          <w:b/>
          <w:color w:val="auto"/>
          <w:sz w:val="22"/>
          <w:szCs w:val="22"/>
        </w:rPr>
        <w:t> 5</w:t>
      </w:r>
      <w:r w:rsidR="00655F00" w:rsidRPr="00405D49">
        <w:rPr>
          <w:b/>
          <w:color w:val="auto"/>
          <w:sz w:val="22"/>
          <w:szCs w:val="22"/>
        </w:rPr>
        <w:t>00 000 </w:t>
      </w:r>
      <w:r w:rsidRPr="00405D49">
        <w:rPr>
          <w:b/>
          <w:color w:val="auto"/>
          <w:sz w:val="22"/>
          <w:szCs w:val="22"/>
        </w:rPr>
        <w:t>Kč</w:t>
      </w:r>
      <w:r w:rsidRPr="00E11FD1">
        <w:rPr>
          <w:color w:val="auto"/>
          <w:sz w:val="22"/>
          <w:szCs w:val="22"/>
        </w:rPr>
        <w:t>.</w:t>
      </w:r>
    </w:p>
    <w:p w:rsidR="00611DE3" w:rsidRPr="00BF67F3" w:rsidRDefault="00611DE3" w:rsidP="00BF67F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sz w:val="22"/>
          <w:szCs w:val="22"/>
        </w:rPr>
        <w:t>Určujícím kritériem pro stanovení výše poskytnuté dotace/příspěvku je přiměřený, srozumitelný rozpočet, náklady obvyklé v místě a čase</w:t>
      </w:r>
      <w:r w:rsidRPr="00E11FD1">
        <w:rPr>
          <w:color w:val="auto"/>
          <w:sz w:val="22"/>
          <w:szCs w:val="22"/>
        </w:rPr>
        <w:t>.</w:t>
      </w:r>
    </w:p>
    <w:p w:rsidR="00697895" w:rsidRPr="00E11FD1" w:rsidRDefault="00697895" w:rsidP="00501803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Článek V</w:t>
      </w:r>
      <w:r w:rsidR="00115ADB" w:rsidRPr="00E11FD1">
        <w:rPr>
          <w:b/>
          <w:bCs/>
          <w:color w:val="auto"/>
          <w:sz w:val="22"/>
          <w:szCs w:val="22"/>
        </w:rPr>
        <w:t>I</w:t>
      </w:r>
      <w:r w:rsidRPr="00E11FD1">
        <w:rPr>
          <w:b/>
          <w:bCs/>
          <w:color w:val="auto"/>
          <w:sz w:val="22"/>
          <w:szCs w:val="22"/>
        </w:rPr>
        <w:t>I.</w:t>
      </w:r>
    </w:p>
    <w:p w:rsidR="00697895" w:rsidRPr="00E11FD1" w:rsidRDefault="00697895" w:rsidP="00501803">
      <w:pPr>
        <w:pStyle w:val="Default"/>
        <w:spacing w:after="12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Výše dotace/příspěvku</w:t>
      </w:r>
    </w:p>
    <w:p w:rsidR="00697895" w:rsidRPr="00E11FD1" w:rsidRDefault="00697895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Dotace/příspěvek bude příjemci poskytnut/a na částečné kryt</w:t>
      </w:r>
      <w:r w:rsidR="00462301" w:rsidRPr="00E11FD1">
        <w:rPr>
          <w:color w:val="auto"/>
          <w:sz w:val="22"/>
          <w:szCs w:val="22"/>
        </w:rPr>
        <w:t>í celkových nákladů spojených s </w:t>
      </w:r>
      <w:r w:rsidRPr="00E11FD1">
        <w:rPr>
          <w:color w:val="auto"/>
          <w:sz w:val="22"/>
          <w:szCs w:val="22"/>
        </w:rPr>
        <w:t xml:space="preserve">realizací </w:t>
      </w:r>
      <w:r w:rsidR="00462301" w:rsidRPr="00E11FD1">
        <w:rPr>
          <w:color w:val="auto"/>
          <w:sz w:val="22"/>
          <w:szCs w:val="22"/>
        </w:rPr>
        <w:t xml:space="preserve">předloženého </w:t>
      </w:r>
      <w:r w:rsidRPr="00E11FD1">
        <w:rPr>
          <w:color w:val="auto"/>
          <w:sz w:val="22"/>
          <w:szCs w:val="22"/>
        </w:rPr>
        <w:t>konkrétníh</w:t>
      </w:r>
      <w:r w:rsidR="00655F00" w:rsidRPr="00E11FD1">
        <w:rPr>
          <w:color w:val="auto"/>
          <w:sz w:val="22"/>
          <w:szCs w:val="22"/>
        </w:rPr>
        <w:t xml:space="preserve">o projektu ve výši maximálně </w:t>
      </w:r>
      <w:r w:rsidR="00A63151" w:rsidRPr="00E11FD1">
        <w:rPr>
          <w:b/>
          <w:color w:val="auto"/>
          <w:sz w:val="22"/>
          <w:szCs w:val="22"/>
        </w:rPr>
        <w:t>8</w:t>
      </w:r>
      <w:r w:rsidR="00655F00" w:rsidRPr="00E11FD1">
        <w:rPr>
          <w:b/>
          <w:color w:val="auto"/>
          <w:sz w:val="22"/>
          <w:szCs w:val="22"/>
        </w:rPr>
        <w:t>0 </w:t>
      </w:r>
      <w:r w:rsidRPr="00E11FD1">
        <w:rPr>
          <w:b/>
          <w:color w:val="auto"/>
          <w:sz w:val="22"/>
          <w:szCs w:val="22"/>
        </w:rPr>
        <w:t>%</w:t>
      </w:r>
      <w:r w:rsidRPr="00E11FD1">
        <w:rPr>
          <w:color w:val="auto"/>
          <w:sz w:val="22"/>
          <w:szCs w:val="22"/>
        </w:rPr>
        <w:t xml:space="preserve"> skutečně vyna</w:t>
      </w:r>
      <w:r w:rsidR="00462301" w:rsidRPr="00E11FD1">
        <w:rPr>
          <w:color w:val="auto"/>
          <w:sz w:val="22"/>
          <w:szCs w:val="22"/>
        </w:rPr>
        <w:t xml:space="preserve">ložených celkových nákladů. Zbývající část </w:t>
      </w:r>
      <w:r w:rsidRPr="00E11FD1">
        <w:rPr>
          <w:color w:val="auto"/>
          <w:sz w:val="22"/>
          <w:szCs w:val="22"/>
        </w:rPr>
        <w:t>nákladů hradí příjemce z</w:t>
      </w:r>
      <w:r w:rsidR="00462301" w:rsidRPr="00E11FD1">
        <w:rPr>
          <w:color w:val="auto"/>
          <w:sz w:val="22"/>
          <w:szCs w:val="22"/>
        </w:rPr>
        <w:t xml:space="preserve"> vlastních, příp. jiných </w:t>
      </w:r>
      <w:r w:rsidRPr="00E11FD1">
        <w:rPr>
          <w:color w:val="auto"/>
          <w:sz w:val="22"/>
          <w:szCs w:val="22"/>
        </w:rPr>
        <w:t>zdrojů. Finanční prostředky jsou poskytovány jako investiční.</w:t>
      </w:r>
    </w:p>
    <w:p w:rsidR="00697895" w:rsidRPr="00E11FD1" w:rsidRDefault="00697895" w:rsidP="00501803">
      <w:pPr>
        <w:pStyle w:val="Default"/>
        <w:jc w:val="center"/>
        <w:rPr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Článek VI</w:t>
      </w:r>
      <w:r w:rsidR="00115ADB" w:rsidRPr="00E11FD1">
        <w:rPr>
          <w:b/>
          <w:bCs/>
          <w:color w:val="auto"/>
          <w:sz w:val="22"/>
          <w:szCs w:val="22"/>
        </w:rPr>
        <w:t>I</w:t>
      </w:r>
      <w:r w:rsidRPr="00E11FD1">
        <w:rPr>
          <w:b/>
          <w:bCs/>
          <w:color w:val="auto"/>
          <w:sz w:val="22"/>
          <w:szCs w:val="22"/>
        </w:rPr>
        <w:t>I.</w:t>
      </w:r>
    </w:p>
    <w:p w:rsidR="00697895" w:rsidRPr="00E11FD1" w:rsidRDefault="00697895" w:rsidP="00501803">
      <w:pPr>
        <w:pStyle w:val="Default"/>
        <w:spacing w:after="24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Doba čerpání dotace/příspěvku a termín ukončení realizace projetu</w:t>
      </w:r>
    </w:p>
    <w:p w:rsidR="001849D6" w:rsidRPr="00E11FD1" w:rsidRDefault="00697895" w:rsidP="00501803">
      <w:pPr>
        <w:pStyle w:val="Default"/>
        <w:spacing w:after="120"/>
        <w:jc w:val="both"/>
        <w:rPr>
          <w:bCs/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Poskytnutou dotaci/příspěvek lze čerpat </w:t>
      </w:r>
      <w:r w:rsidR="001849D6" w:rsidRPr="00E11FD1">
        <w:rPr>
          <w:b/>
          <w:bCs/>
          <w:color w:val="auto"/>
          <w:sz w:val="22"/>
          <w:szCs w:val="22"/>
        </w:rPr>
        <w:t>od 1. 1. </w:t>
      </w:r>
      <w:r w:rsidR="00BF67F3">
        <w:rPr>
          <w:b/>
          <w:bCs/>
          <w:color w:val="auto"/>
          <w:sz w:val="22"/>
          <w:szCs w:val="22"/>
        </w:rPr>
        <w:t>2019</w:t>
      </w:r>
      <w:r w:rsidR="001849D6" w:rsidRPr="00E11FD1">
        <w:rPr>
          <w:b/>
          <w:bCs/>
          <w:color w:val="auto"/>
          <w:sz w:val="22"/>
          <w:szCs w:val="22"/>
        </w:rPr>
        <w:t xml:space="preserve"> do 31. 12. </w:t>
      </w:r>
      <w:r w:rsidR="00BF67F3">
        <w:rPr>
          <w:b/>
          <w:bCs/>
          <w:color w:val="auto"/>
          <w:sz w:val="22"/>
          <w:szCs w:val="22"/>
        </w:rPr>
        <w:t>2019</w:t>
      </w:r>
      <w:r w:rsidRPr="00E11FD1">
        <w:rPr>
          <w:bCs/>
          <w:color w:val="auto"/>
          <w:sz w:val="22"/>
          <w:szCs w:val="22"/>
        </w:rPr>
        <w:t xml:space="preserve"> (dotaci/příspěvek </w:t>
      </w:r>
      <w:r w:rsidRPr="00E11FD1">
        <w:rPr>
          <w:bCs/>
          <w:color w:val="auto"/>
          <w:sz w:val="22"/>
          <w:szCs w:val="22"/>
        </w:rPr>
        <w:br/>
        <w:t xml:space="preserve">lze použít na náklady předfinancované příjemcem vynaložené na realizaci projektu </w:t>
      </w:r>
      <w:r w:rsidRPr="00E11FD1">
        <w:rPr>
          <w:bCs/>
          <w:color w:val="auto"/>
          <w:sz w:val="22"/>
          <w:szCs w:val="22"/>
        </w:rPr>
        <w:br/>
      </w:r>
      <w:r w:rsidR="001849D6" w:rsidRPr="00E11FD1">
        <w:rPr>
          <w:bCs/>
          <w:color w:val="auto"/>
          <w:sz w:val="22"/>
          <w:szCs w:val="22"/>
        </w:rPr>
        <w:t>od 1. 1. </w:t>
      </w:r>
      <w:r w:rsidRPr="00E11FD1">
        <w:rPr>
          <w:bCs/>
          <w:color w:val="auto"/>
          <w:sz w:val="22"/>
          <w:szCs w:val="22"/>
        </w:rPr>
        <w:t>20</w:t>
      </w:r>
      <w:r w:rsidR="00BF67F3">
        <w:rPr>
          <w:bCs/>
          <w:color w:val="auto"/>
          <w:sz w:val="22"/>
          <w:szCs w:val="22"/>
        </w:rPr>
        <w:t>19</w:t>
      </w:r>
      <w:r w:rsidRPr="00E11FD1">
        <w:rPr>
          <w:bCs/>
          <w:color w:val="auto"/>
          <w:sz w:val="22"/>
          <w:szCs w:val="22"/>
        </w:rPr>
        <w:t>).</w:t>
      </w:r>
    </w:p>
    <w:p w:rsidR="00705D87" w:rsidRPr="00E11FD1" w:rsidRDefault="00705D87" w:rsidP="00501803">
      <w:pPr>
        <w:pStyle w:val="Default"/>
        <w:jc w:val="center"/>
        <w:rPr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 xml:space="preserve">Článek </w:t>
      </w:r>
      <w:r w:rsidR="00BA2D0F" w:rsidRPr="00E11FD1">
        <w:rPr>
          <w:b/>
          <w:bCs/>
          <w:color w:val="auto"/>
          <w:sz w:val="22"/>
          <w:szCs w:val="22"/>
        </w:rPr>
        <w:t>IX</w:t>
      </w:r>
      <w:r w:rsidRPr="00E11FD1">
        <w:rPr>
          <w:b/>
          <w:bCs/>
          <w:color w:val="auto"/>
          <w:sz w:val="22"/>
          <w:szCs w:val="22"/>
        </w:rPr>
        <w:t>.</w:t>
      </w:r>
    </w:p>
    <w:p w:rsidR="00596456" w:rsidRPr="00E11FD1" w:rsidRDefault="00611DE3" w:rsidP="00501803">
      <w:pPr>
        <w:pStyle w:val="Default"/>
        <w:spacing w:after="12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Podmínky pro poskytnutí dotace, lhůta pro podávání žádostí</w:t>
      </w:r>
    </w:p>
    <w:p w:rsidR="008352D6" w:rsidRPr="00E11FD1" w:rsidRDefault="008352D6" w:rsidP="00501803">
      <w:pPr>
        <w:pStyle w:val="Default"/>
        <w:keepNext/>
        <w:numPr>
          <w:ilvl w:val="0"/>
          <w:numId w:val="39"/>
        </w:numPr>
        <w:spacing w:after="120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Žádost o dotaci/příspěvek včetně příloh se podává výhradně elektronicky prostřednictvím aplikace </w:t>
      </w:r>
      <w:proofErr w:type="spellStart"/>
      <w:r w:rsidRPr="00E11FD1">
        <w:rPr>
          <w:bCs/>
          <w:color w:val="auto"/>
          <w:sz w:val="22"/>
          <w:szCs w:val="22"/>
        </w:rPr>
        <w:t>eDotace</w:t>
      </w:r>
      <w:proofErr w:type="spellEnd"/>
      <w:r w:rsidRPr="00E11FD1">
        <w:rPr>
          <w:bCs/>
          <w:color w:val="auto"/>
          <w:sz w:val="22"/>
          <w:szCs w:val="22"/>
        </w:rPr>
        <w:t>, která je přístupná na adrese</w:t>
      </w:r>
      <w:r w:rsidRPr="00E11FD1">
        <w:rPr>
          <w:b/>
          <w:bCs/>
          <w:color w:val="auto"/>
          <w:sz w:val="22"/>
          <w:szCs w:val="22"/>
        </w:rPr>
        <w:t xml:space="preserve"> </w:t>
      </w:r>
      <w:hyperlink r:id="rId8" w:history="1">
        <w:r w:rsidRPr="00E11FD1">
          <w:rPr>
            <w:rStyle w:val="Hypertextovodkaz"/>
            <w:color w:val="auto"/>
            <w:sz w:val="22"/>
            <w:szCs w:val="22"/>
          </w:rPr>
          <w:t>http://dotace.plzensky-kraj.cz/</w:t>
        </w:r>
      </w:hyperlink>
    </w:p>
    <w:p w:rsidR="008352D6" w:rsidRPr="00E11FD1" w:rsidRDefault="008352D6" w:rsidP="00501803">
      <w:pPr>
        <w:pStyle w:val="Default"/>
        <w:numPr>
          <w:ilvl w:val="0"/>
          <w:numId w:val="39"/>
        </w:numPr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Žádosti musí být podány nejpozději v poslední den lhůty pro podávání žádostí (termín uzávěrky), tj</w:t>
      </w:r>
      <w:r w:rsidRPr="001A7CB6">
        <w:rPr>
          <w:color w:val="auto"/>
          <w:sz w:val="22"/>
          <w:szCs w:val="22"/>
        </w:rPr>
        <w:t xml:space="preserve">. </w:t>
      </w:r>
      <w:r w:rsidR="00D738E3" w:rsidRPr="001A7CB6">
        <w:rPr>
          <w:b/>
          <w:color w:val="auto"/>
          <w:sz w:val="22"/>
          <w:szCs w:val="22"/>
        </w:rPr>
        <w:t>4</w:t>
      </w:r>
      <w:r w:rsidR="008C01BF" w:rsidRPr="001A7CB6">
        <w:rPr>
          <w:b/>
          <w:bCs/>
          <w:color w:val="auto"/>
          <w:sz w:val="22"/>
          <w:szCs w:val="22"/>
        </w:rPr>
        <w:t>.</w:t>
      </w:r>
      <w:r w:rsidR="008C01BF" w:rsidRPr="00E11FD1">
        <w:rPr>
          <w:b/>
          <w:bCs/>
          <w:color w:val="auto"/>
          <w:sz w:val="22"/>
          <w:szCs w:val="22"/>
        </w:rPr>
        <w:t> 2</w:t>
      </w:r>
      <w:r w:rsidR="00BF67F3">
        <w:rPr>
          <w:b/>
          <w:bCs/>
          <w:color w:val="auto"/>
          <w:sz w:val="22"/>
          <w:szCs w:val="22"/>
        </w:rPr>
        <w:t>. 2019</w:t>
      </w:r>
      <w:r w:rsidRPr="00E11FD1">
        <w:rPr>
          <w:bCs/>
          <w:color w:val="auto"/>
          <w:sz w:val="22"/>
          <w:szCs w:val="22"/>
        </w:rPr>
        <w:t>. Žádosti podané po tomto termínu nebudou předloženy k dalšímu projednávání.</w:t>
      </w:r>
    </w:p>
    <w:p w:rsidR="008352D6" w:rsidRPr="00E11FD1" w:rsidRDefault="008C01BF" w:rsidP="00501803">
      <w:pPr>
        <w:pStyle w:val="Default"/>
        <w:numPr>
          <w:ilvl w:val="0"/>
          <w:numId w:val="39"/>
        </w:numPr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Povinné přílohy žádosti, její</w:t>
      </w:r>
      <w:r w:rsidR="008352D6" w:rsidRPr="00E11FD1">
        <w:rPr>
          <w:color w:val="auto"/>
          <w:sz w:val="22"/>
          <w:szCs w:val="22"/>
        </w:rPr>
        <w:t xml:space="preserve">ž povinnou náležitostí je podpis, jsou vyžadovány </w:t>
      </w:r>
      <w:r w:rsidR="008352D6" w:rsidRPr="00E11FD1">
        <w:rPr>
          <w:bCs/>
          <w:color w:val="auto"/>
          <w:sz w:val="22"/>
          <w:szCs w:val="22"/>
        </w:rPr>
        <w:t xml:space="preserve">výhradně </w:t>
      </w:r>
      <w:r w:rsidRPr="00E11FD1">
        <w:rPr>
          <w:color w:val="auto"/>
          <w:sz w:val="22"/>
          <w:szCs w:val="22"/>
        </w:rPr>
        <w:t>v elektronické podobě (</w:t>
      </w:r>
      <w:r w:rsidR="00140E0B" w:rsidRPr="00E11FD1">
        <w:rPr>
          <w:color w:val="auto"/>
          <w:sz w:val="22"/>
          <w:szCs w:val="22"/>
        </w:rPr>
        <w:t xml:space="preserve">naskenované soubory </w:t>
      </w:r>
      <w:r w:rsidRPr="00E11FD1">
        <w:rPr>
          <w:color w:val="auto"/>
          <w:sz w:val="22"/>
          <w:szCs w:val="22"/>
        </w:rPr>
        <w:t xml:space="preserve">vložit do systému </w:t>
      </w:r>
      <w:proofErr w:type="spellStart"/>
      <w:r w:rsidRPr="00E11FD1">
        <w:rPr>
          <w:color w:val="auto"/>
          <w:sz w:val="22"/>
          <w:szCs w:val="22"/>
        </w:rPr>
        <w:t>eDotace</w:t>
      </w:r>
      <w:proofErr w:type="spellEnd"/>
      <w:r w:rsidRPr="00E11FD1">
        <w:rPr>
          <w:color w:val="auto"/>
          <w:sz w:val="22"/>
          <w:szCs w:val="22"/>
        </w:rPr>
        <w:t xml:space="preserve"> formou přílohy</w:t>
      </w:r>
      <w:r w:rsidR="00140E0B" w:rsidRPr="00E11FD1">
        <w:rPr>
          <w:color w:val="auto"/>
          <w:sz w:val="22"/>
          <w:szCs w:val="22"/>
        </w:rPr>
        <w:t>).</w:t>
      </w:r>
    </w:p>
    <w:p w:rsidR="008352D6" w:rsidRPr="00E11FD1" w:rsidRDefault="008352D6" w:rsidP="00501803">
      <w:pPr>
        <w:pStyle w:val="Default"/>
        <w:numPr>
          <w:ilvl w:val="0"/>
          <w:numId w:val="39"/>
        </w:numPr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Vynaložené náklady musí být nezbytně využity k uskutečnění projektu efektivně a hospodárně.</w:t>
      </w:r>
    </w:p>
    <w:p w:rsidR="008352D6" w:rsidRPr="00E11FD1" w:rsidRDefault="008352D6" w:rsidP="00501803">
      <w:pPr>
        <w:pStyle w:val="Default"/>
        <w:numPr>
          <w:ilvl w:val="0"/>
          <w:numId w:val="39"/>
        </w:numPr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Dotace/příspěve</w:t>
      </w:r>
      <w:r w:rsidR="000A7DCE" w:rsidRPr="00E11FD1">
        <w:rPr>
          <w:color w:val="auto"/>
          <w:sz w:val="22"/>
          <w:szCs w:val="22"/>
        </w:rPr>
        <w:t xml:space="preserve">k je poskytován/a výhradně na </w:t>
      </w:r>
      <w:r w:rsidRPr="00E11FD1">
        <w:rPr>
          <w:color w:val="auto"/>
          <w:sz w:val="22"/>
          <w:szCs w:val="22"/>
        </w:rPr>
        <w:t xml:space="preserve">investiční náklady spojené </w:t>
      </w:r>
      <w:r w:rsidR="00BF67F3">
        <w:rPr>
          <w:color w:val="auto"/>
          <w:sz w:val="22"/>
          <w:szCs w:val="22"/>
        </w:rPr>
        <w:t>s realizací projektu v roce 2019</w:t>
      </w:r>
      <w:r w:rsidRPr="00E11FD1">
        <w:rPr>
          <w:color w:val="auto"/>
          <w:sz w:val="22"/>
          <w:szCs w:val="22"/>
        </w:rPr>
        <w:t>.</w:t>
      </w:r>
    </w:p>
    <w:p w:rsidR="00FE2084" w:rsidRPr="00E11FD1" w:rsidRDefault="008352D6" w:rsidP="00501803">
      <w:pPr>
        <w:pStyle w:val="Default"/>
        <w:numPr>
          <w:ilvl w:val="0"/>
          <w:numId w:val="39"/>
        </w:numPr>
        <w:spacing w:after="120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Dotaci/příspěvek nelze použít </w:t>
      </w:r>
      <w:proofErr w:type="gramStart"/>
      <w:r w:rsidRPr="00E11FD1">
        <w:rPr>
          <w:bCs/>
          <w:color w:val="auto"/>
          <w:sz w:val="22"/>
          <w:szCs w:val="22"/>
        </w:rPr>
        <w:t>na</w:t>
      </w:r>
      <w:proofErr w:type="gramEnd"/>
      <w:r w:rsidRPr="00E11FD1">
        <w:rPr>
          <w:bCs/>
          <w:color w:val="auto"/>
          <w:sz w:val="22"/>
          <w:szCs w:val="22"/>
        </w:rPr>
        <w:t>:</w:t>
      </w:r>
    </w:p>
    <w:p w:rsidR="008352D6" w:rsidRPr="00E11FD1" w:rsidRDefault="008352D6" w:rsidP="00501803">
      <w:pPr>
        <w:pStyle w:val="Default"/>
        <w:numPr>
          <w:ilvl w:val="0"/>
          <w:numId w:val="48"/>
        </w:numPr>
        <w:spacing w:line="276" w:lineRule="auto"/>
        <w:ind w:left="927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výdaje na občerstvení, pohoštění, stravu/stravné a dary</w:t>
      </w:r>
    </w:p>
    <w:p w:rsidR="00FE2084" w:rsidRPr="00E11FD1" w:rsidRDefault="00FE2084" w:rsidP="00501803">
      <w:pPr>
        <w:pStyle w:val="Odstavecseseznamem"/>
        <w:numPr>
          <w:ilvl w:val="0"/>
          <w:numId w:val="48"/>
        </w:numPr>
        <w:tabs>
          <w:tab w:val="right" w:pos="993"/>
          <w:tab w:val="left" w:pos="1134"/>
        </w:tabs>
        <w:spacing w:after="0"/>
        <w:ind w:left="927"/>
        <w:rPr>
          <w:rFonts w:ascii="Arial" w:hAnsi="Arial" w:cs="Arial"/>
        </w:rPr>
      </w:pPr>
      <w:r w:rsidRPr="00E11FD1">
        <w:rPr>
          <w:rFonts w:ascii="Arial" w:hAnsi="Arial" w:cs="Arial"/>
        </w:rPr>
        <w:t xml:space="preserve">výdaje na </w:t>
      </w:r>
      <w:r w:rsidR="00140E0B" w:rsidRPr="00E11FD1">
        <w:rPr>
          <w:rFonts w:ascii="Arial" w:hAnsi="Arial" w:cs="Arial"/>
        </w:rPr>
        <w:t xml:space="preserve">dopravu </w:t>
      </w:r>
    </w:p>
    <w:p w:rsidR="008352D6" w:rsidRPr="00E11FD1" w:rsidRDefault="008352D6" w:rsidP="00501803">
      <w:pPr>
        <w:pStyle w:val="Default"/>
        <w:numPr>
          <w:ilvl w:val="0"/>
          <w:numId w:val="48"/>
        </w:numPr>
        <w:spacing w:line="276" w:lineRule="auto"/>
        <w:ind w:left="927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lastRenderedPageBreak/>
        <w:t>úhradu DPH, pokud je příjemce dotace/příspěvku plátcem DPH a uplatňuje odpočet – část nákladů odpovídající DPH není možné hradit z poskytnuté dotace</w:t>
      </w:r>
    </w:p>
    <w:p w:rsidR="00FE2084" w:rsidRPr="00E11FD1" w:rsidRDefault="00FE2084" w:rsidP="00501803">
      <w:pPr>
        <w:pStyle w:val="Odstavecseseznamem"/>
        <w:numPr>
          <w:ilvl w:val="0"/>
          <w:numId w:val="48"/>
        </w:numPr>
        <w:tabs>
          <w:tab w:val="right" w:pos="993"/>
          <w:tab w:val="left" w:pos="1134"/>
        </w:tabs>
        <w:spacing w:after="0"/>
        <w:ind w:left="927"/>
        <w:rPr>
          <w:rFonts w:ascii="Arial" w:hAnsi="Arial" w:cs="Arial"/>
        </w:rPr>
      </w:pPr>
      <w:r w:rsidRPr="00E11FD1">
        <w:rPr>
          <w:rFonts w:ascii="Arial" w:hAnsi="Arial" w:cs="Arial"/>
          <w:color w:val="000000"/>
        </w:rPr>
        <w:t>výdaje na přestupy a hostování sportovců</w:t>
      </w:r>
    </w:p>
    <w:p w:rsidR="00FE2084" w:rsidRPr="00E11FD1" w:rsidRDefault="00FE2084" w:rsidP="00501803">
      <w:pPr>
        <w:pStyle w:val="Odstavecseseznamem"/>
        <w:numPr>
          <w:ilvl w:val="0"/>
          <w:numId w:val="48"/>
        </w:numPr>
        <w:tabs>
          <w:tab w:val="right" w:pos="993"/>
          <w:tab w:val="left" w:pos="1134"/>
        </w:tabs>
        <w:spacing w:after="0"/>
        <w:ind w:left="927"/>
        <w:rPr>
          <w:rFonts w:ascii="Arial" w:hAnsi="Arial" w:cs="Arial"/>
        </w:rPr>
      </w:pPr>
      <w:r w:rsidRPr="00E11FD1">
        <w:rPr>
          <w:rFonts w:ascii="Arial" w:hAnsi="Arial" w:cs="Arial"/>
        </w:rPr>
        <w:t>výdaje na úhradu členských poplatků ve střešních, zahraničních nebo nadnárodních organizacích</w:t>
      </w:r>
    </w:p>
    <w:p w:rsidR="00FE2084" w:rsidRPr="00E11FD1" w:rsidRDefault="00FE2084" w:rsidP="00501803">
      <w:pPr>
        <w:pStyle w:val="Odstavecseseznamem"/>
        <w:numPr>
          <w:ilvl w:val="0"/>
          <w:numId w:val="48"/>
        </w:numPr>
        <w:tabs>
          <w:tab w:val="right" w:pos="993"/>
          <w:tab w:val="left" w:pos="1134"/>
        </w:tabs>
        <w:spacing w:after="0"/>
        <w:ind w:left="927"/>
        <w:rPr>
          <w:rFonts w:ascii="Arial" w:hAnsi="Arial" w:cs="Arial"/>
        </w:rPr>
      </w:pPr>
      <w:r w:rsidRPr="00E11FD1">
        <w:rPr>
          <w:rFonts w:ascii="Arial" w:hAnsi="Arial" w:cs="Arial"/>
        </w:rPr>
        <w:t>výdaje na financování podnikatelských nebo výdělečných aktivit</w:t>
      </w:r>
    </w:p>
    <w:p w:rsidR="00FE2084" w:rsidRPr="00E11FD1" w:rsidRDefault="00FE2084" w:rsidP="00501803">
      <w:pPr>
        <w:pStyle w:val="Odstavecseseznamem"/>
        <w:numPr>
          <w:ilvl w:val="0"/>
          <w:numId w:val="48"/>
        </w:numPr>
        <w:tabs>
          <w:tab w:val="right" w:pos="993"/>
          <w:tab w:val="left" w:pos="1134"/>
        </w:tabs>
        <w:spacing w:after="0"/>
        <w:ind w:left="927"/>
        <w:rPr>
          <w:rFonts w:ascii="Arial" w:hAnsi="Arial" w:cs="Arial"/>
        </w:rPr>
      </w:pPr>
      <w:r w:rsidRPr="00E11FD1">
        <w:rPr>
          <w:rFonts w:ascii="Arial" w:hAnsi="Arial" w:cs="Arial"/>
          <w:color w:val="000000"/>
        </w:rPr>
        <w:t>mzdy a ostatní osobní náklady a odvody na sociální a zdravot</w:t>
      </w:r>
      <w:r w:rsidR="00017FE3" w:rsidRPr="00E11FD1">
        <w:rPr>
          <w:rFonts w:ascii="Arial" w:hAnsi="Arial" w:cs="Arial"/>
          <w:color w:val="000000"/>
        </w:rPr>
        <w:t>ní pojištění, včetně DPP a DPČ</w:t>
      </w:r>
    </w:p>
    <w:p w:rsidR="00FE2084" w:rsidRPr="00E11FD1" w:rsidRDefault="00FE2084" w:rsidP="00501803">
      <w:pPr>
        <w:pStyle w:val="Odstavecseseznamem"/>
        <w:numPr>
          <w:ilvl w:val="0"/>
          <w:numId w:val="48"/>
        </w:numPr>
        <w:tabs>
          <w:tab w:val="right" w:pos="993"/>
          <w:tab w:val="left" w:pos="1134"/>
        </w:tabs>
        <w:spacing w:after="0"/>
        <w:ind w:left="927"/>
        <w:rPr>
          <w:rFonts w:ascii="Arial" w:hAnsi="Arial" w:cs="Arial"/>
        </w:rPr>
      </w:pPr>
      <w:r w:rsidRPr="00E11FD1">
        <w:rPr>
          <w:rFonts w:ascii="Arial" w:hAnsi="Arial" w:cs="Arial"/>
        </w:rPr>
        <w:t>výdaje na úhradu nákladů spojených s pronájmem prostor, které přímo nesouvisí s vlastní sportovní činností</w:t>
      </w:r>
    </w:p>
    <w:p w:rsidR="00FE2084" w:rsidRPr="00E11FD1" w:rsidRDefault="00FE2084" w:rsidP="00501803">
      <w:pPr>
        <w:pStyle w:val="Odstavecseseznamem"/>
        <w:numPr>
          <w:ilvl w:val="0"/>
          <w:numId w:val="48"/>
        </w:numPr>
        <w:tabs>
          <w:tab w:val="right" w:pos="993"/>
          <w:tab w:val="left" w:pos="1134"/>
        </w:tabs>
        <w:spacing w:after="0"/>
        <w:ind w:left="927"/>
        <w:rPr>
          <w:rFonts w:ascii="Arial" w:hAnsi="Arial" w:cs="Arial"/>
        </w:rPr>
      </w:pPr>
      <w:r w:rsidRPr="00E11FD1">
        <w:rPr>
          <w:rFonts w:ascii="Arial" w:hAnsi="Arial" w:cs="Arial"/>
          <w:color w:val="000000"/>
        </w:rPr>
        <w:t>výdaje na nákup kancelářských potřeb, výpočetní techniky či spotřební elektroniky</w:t>
      </w:r>
    </w:p>
    <w:p w:rsidR="00FE2084" w:rsidRPr="00E11FD1" w:rsidRDefault="00FE2084" w:rsidP="00501803">
      <w:pPr>
        <w:pStyle w:val="Default"/>
        <w:numPr>
          <w:ilvl w:val="0"/>
          <w:numId w:val="48"/>
        </w:numPr>
        <w:tabs>
          <w:tab w:val="right" w:pos="993"/>
          <w:tab w:val="left" w:pos="1134"/>
        </w:tabs>
        <w:spacing w:line="276" w:lineRule="auto"/>
        <w:ind w:left="927"/>
        <w:rPr>
          <w:color w:val="auto"/>
          <w:sz w:val="22"/>
          <w:szCs w:val="22"/>
        </w:rPr>
      </w:pPr>
      <w:r w:rsidRPr="00E11FD1">
        <w:rPr>
          <w:sz w:val="22"/>
          <w:szCs w:val="22"/>
        </w:rPr>
        <w:t xml:space="preserve">krytí </w:t>
      </w:r>
      <w:r w:rsidR="00D33106" w:rsidRPr="00E11FD1">
        <w:rPr>
          <w:color w:val="auto"/>
          <w:sz w:val="22"/>
          <w:szCs w:val="22"/>
        </w:rPr>
        <w:t>ostatních</w:t>
      </w:r>
      <w:r w:rsidR="00D33106" w:rsidRPr="00E11FD1">
        <w:rPr>
          <w:sz w:val="22"/>
          <w:szCs w:val="22"/>
        </w:rPr>
        <w:t xml:space="preserve"> </w:t>
      </w:r>
      <w:r w:rsidRPr="00E11FD1">
        <w:rPr>
          <w:sz w:val="22"/>
          <w:szCs w:val="22"/>
        </w:rPr>
        <w:t xml:space="preserve">investičních nákladů </w:t>
      </w:r>
      <w:r w:rsidR="00D33106" w:rsidRPr="00E11FD1">
        <w:rPr>
          <w:sz w:val="22"/>
          <w:szCs w:val="22"/>
        </w:rPr>
        <w:t xml:space="preserve">mimo konkrétní sportoviště </w:t>
      </w:r>
      <w:r w:rsidRPr="00E11FD1">
        <w:rPr>
          <w:sz w:val="22"/>
          <w:szCs w:val="22"/>
        </w:rPr>
        <w:t>(např</w:t>
      </w:r>
      <w:r w:rsidR="00D33106" w:rsidRPr="00E11FD1">
        <w:rPr>
          <w:sz w:val="22"/>
          <w:szCs w:val="22"/>
        </w:rPr>
        <w:t>. zařízení kanceláří, kluboven)</w:t>
      </w:r>
    </w:p>
    <w:p w:rsidR="00FE2084" w:rsidRPr="00E11FD1" w:rsidRDefault="00FE2084" w:rsidP="00501803">
      <w:pPr>
        <w:pStyle w:val="Default"/>
        <w:numPr>
          <w:ilvl w:val="0"/>
          <w:numId w:val="48"/>
        </w:numPr>
        <w:spacing w:line="276" w:lineRule="auto"/>
        <w:ind w:left="927"/>
        <w:rPr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úhradu pojištění, pokut, nákladů sankčního charakteru, </w:t>
      </w:r>
      <w:r w:rsidRPr="00E11FD1">
        <w:rPr>
          <w:sz w:val="22"/>
          <w:szCs w:val="22"/>
        </w:rPr>
        <w:t>leasing, nákup nemovitostí, půjčky, bankovní poplatky, daně</w:t>
      </w:r>
    </w:p>
    <w:p w:rsidR="00FE2084" w:rsidRPr="00E11FD1" w:rsidRDefault="00FE2084" w:rsidP="00501803">
      <w:pPr>
        <w:pStyle w:val="Odstavecseseznamem"/>
        <w:numPr>
          <w:ilvl w:val="0"/>
          <w:numId w:val="48"/>
        </w:numPr>
        <w:tabs>
          <w:tab w:val="right" w:pos="993"/>
          <w:tab w:val="left" w:pos="1134"/>
        </w:tabs>
        <w:spacing w:after="0"/>
        <w:ind w:left="927"/>
        <w:rPr>
          <w:rFonts w:ascii="Arial" w:hAnsi="Arial" w:cs="Arial"/>
        </w:rPr>
      </w:pPr>
      <w:r w:rsidRPr="00E11FD1">
        <w:rPr>
          <w:rFonts w:ascii="Arial" w:hAnsi="Arial" w:cs="Arial"/>
        </w:rPr>
        <w:t>výdaje, u kterých nelze prokazatelně doložit, že byly využity v rámci projektu, výdaje, které nelze účetně doložit.</w:t>
      </w:r>
    </w:p>
    <w:p w:rsidR="00A057C6" w:rsidRPr="00E11FD1" w:rsidRDefault="00AA4607" w:rsidP="00501803">
      <w:pPr>
        <w:pStyle w:val="Odstavecseseznamem"/>
        <w:numPr>
          <w:ilvl w:val="0"/>
          <w:numId w:val="48"/>
        </w:numPr>
        <w:tabs>
          <w:tab w:val="right" w:pos="1134"/>
        </w:tabs>
        <w:spacing w:after="120"/>
        <w:ind w:left="927"/>
        <w:rPr>
          <w:rFonts w:ascii="Arial" w:hAnsi="Arial" w:cs="Arial"/>
        </w:rPr>
      </w:pPr>
      <w:r w:rsidRPr="00E11FD1">
        <w:rPr>
          <w:rFonts w:ascii="Arial" w:hAnsi="Arial" w:cs="Arial"/>
        </w:rPr>
        <w:t>proj</w:t>
      </w:r>
      <w:r w:rsidR="00817BED" w:rsidRPr="00E11FD1">
        <w:rPr>
          <w:rFonts w:ascii="Arial" w:hAnsi="Arial" w:cs="Arial"/>
        </w:rPr>
        <w:t>ektovou dokumentaci u projektu</w:t>
      </w:r>
    </w:p>
    <w:p w:rsidR="008352D6" w:rsidRPr="00E11FD1" w:rsidRDefault="008352D6" w:rsidP="00501803">
      <w:pPr>
        <w:pStyle w:val="Default"/>
        <w:numPr>
          <w:ilvl w:val="0"/>
          <w:numId w:val="39"/>
        </w:numPr>
        <w:spacing w:after="120"/>
        <w:ind w:left="714" w:hanging="357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Účel čerpání požadovaných finančních prostředků musí být uveden v </w:t>
      </w:r>
      <w:r w:rsidR="00462301" w:rsidRPr="00E11FD1">
        <w:rPr>
          <w:color w:val="auto"/>
          <w:sz w:val="22"/>
          <w:szCs w:val="22"/>
        </w:rPr>
        <w:t>podrobném položkovém rozpočtu ve</w:t>
      </w:r>
      <w:r w:rsidRPr="00E11FD1">
        <w:rPr>
          <w:color w:val="auto"/>
          <w:sz w:val="22"/>
          <w:szCs w:val="22"/>
        </w:rPr>
        <w:t xml:space="preserve"> formuláři Žádost</w:t>
      </w:r>
      <w:r w:rsidR="00462301" w:rsidRPr="00E11FD1">
        <w:rPr>
          <w:color w:val="auto"/>
          <w:sz w:val="22"/>
          <w:szCs w:val="22"/>
        </w:rPr>
        <w:t>i</w:t>
      </w:r>
      <w:r w:rsidRPr="00E11FD1">
        <w:rPr>
          <w:color w:val="auto"/>
          <w:sz w:val="22"/>
          <w:szCs w:val="22"/>
        </w:rPr>
        <w:t xml:space="preserve"> o dotaci/příspěvek včetně </w:t>
      </w:r>
      <w:r w:rsidR="00462301" w:rsidRPr="00E11FD1">
        <w:rPr>
          <w:color w:val="auto"/>
          <w:sz w:val="22"/>
          <w:szCs w:val="22"/>
        </w:rPr>
        <w:t xml:space="preserve">uvedení </w:t>
      </w:r>
      <w:r w:rsidRPr="00E11FD1">
        <w:rPr>
          <w:color w:val="auto"/>
          <w:sz w:val="22"/>
          <w:szCs w:val="22"/>
        </w:rPr>
        <w:t>celkového rozpočtu projektu.</w:t>
      </w:r>
    </w:p>
    <w:p w:rsidR="008352D6" w:rsidRPr="00E11FD1" w:rsidRDefault="008352D6" w:rsidP="00501803">
      <w:pPr>
        <w:pStyle w:val="Default"/>
        <w:numPr>
          <w:ilvl w:val="0"/>
          <w:numId w:val="39"/>
        </w:numPr>
        <w:spacing w:after="120"/>
        <w:ind w:left="714" w:hanging="357"/>
        <w:jc w:val="both"/>
        <w:rPr>
          <w:bCs/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Dotace musí být použita pouze na účel uvedený ve smlouvě o poskytnutí dotace. </w:t>
      </w:r>
      <w:r w:rsidRPr="00E11FD1">
        <w:rPr>
          <w:color w:val="auto"/>
          <w:sz w:val="22"/>
          <w:szCs w:val="22"/>
        </w:rPr>
        <w:t>Lze ji použít pouze na úhradu nezbytných nákladů realizovaného projektu nebo činnosti v souladu s rozpočtem, ve kterém nesmí být kalkulován zisk.</w:t>
      </w:r>
    </w:p>
    <w:p w:rsidR="008352D6" w:rsidRPr="00E11FD1" w:rsidRDefault="008352D6" w:rsidP="00501803">
      <w:pPr>
        <w:pStyle w:val="Default"/>
        <w:numPr>
          <w:ilvl w:val="0"/>
          <w:numId w:val="39"/>
        </w:numPr>
        <w:spacing w:after="120"/>
        <w:ind w:left="714" w:hanging="357"/>
        <w:jc w:val="both"/>
        <w:rPr>
          <w:b/>
          <w:bCs/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Příspěvek je rovněž přísně účelový </w:t>
      </w:r>
      <w:r w:rsidRPr="00E11FD1">
        <w:rPr>
          <w:color w:val="auto"/>
          <w:sz w:val="22"/>
          <w:szCs w:val="22"/>
        </w:rPr>
        <w:t>a je poskytován organizacím zřizovaným Plzeňským krajem na základě vyrozumění o schválení příspěvku Radou Plzeňského kraje. Příspěvek lze použít pouze na úhradu nezbytných nákladů realizovaného projektu nebo činnosti v souladu s rozpočtem, ve kterém nesmí být kalkulován zisk.</w:t>
      </w:r>
    </w:p>
    <w:p w:rsidR="008352D6" w:rsidRPr="00E11FD1" w:rsidRDefault="008352D6" w:rsidP="00501803">
      <w:pPr>
        <w:pStyle w:val="Default"/>
        <w:keepNext/>
        <w:numPr>
          <w:ilvl w:val="0"/>
          <w:numId w:val="39"/>
        </w:numPr>
        <w:spacing w:after="120"/>
        <w:ind w:hanging="357"/>
        <w:jc w:val="both"/>
        <w:rPr>
          <w:b/>
          <w:bCs/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Povinné přílohy žádosti:</w:t>
      </w:r>
    </w:p>
    <w:p w:rsidR="008352D6" w:rsidRPr="00E11FD1" w:rsidRDefault="008352D6" w:rsidP="00501803">
      <w:pPr>
        <w:pStyle w:val="Default"/>
        <w:keepNext/>
        <w:numPr>
          <w:ilvl w:val="0"/>
          <w:numId w:val="41"/>
        </w:numPr>
        <w:spacing w:after="120"/>
        <w:ind w:hanging="357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>vyplněný a podepsaný formulář Žádost o dotaci/příspěvek</w:t>
      </w:r>
    </w:p>
    <w:p w:rsidR="00AA4607" w:rsidRPr="00E11FD1" w:rsidRDefault="00AA4607" w:rsidP="00501803">
      <w:pPr>
        <w:pStyle w:val="Default"/>
        <w:numPr>
          <w:ilvl w:val="0"/>
          <w:numId w:val="41"/>
        </w:numPr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popis technického stavu sportoviště (včetně fotodokumentace) a využitelnost sportoviště v průběhu dne (ověřitelný rozvrh obsazenosti sportoviště)</w:t>
      </w:r>
    </w:p>
    <w:p w:rsidR="002B0D13" w:rsidRPr="00E11FD1" w:rsidRDefault="002B0D13" w:rsidP="002B0D1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Pokud je žadatel příspěvkovou organizací obce, v případě poskytnutí dotace doloží prohlášení zřizovatele, že příslušný orgán obce schválil podání žádosti, případné přijetí dotace a její vypořádání v souladu s ustanovením § 27 odst. 5 a § 28 zákona č. 250/2000 Sb.</w:t>
      </w:r>
    </w:p>
    <w:p w:rsidR="002B0D13" w:rsidRPr="00E11FD1" w:rsidRDefault="002B0D13" w:rsidP="002B0D1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Změna formuláře žádosti, nevyplnění všech požadovaných údajů, uvedení nepravdivých, neúplných nebo zkreslujících údajů nebo nedodání povinné přílohy je důvodem pro vyřazení žádosti z dalšího hodnocení. Příp. drobné nedostatky v náležitostech v podané žádosti lze na výzvu učiněnou administrátorem prostřednictvím systému </w:t>
      </w:r>
      <w:proofErr w:type="spellStart"/>
      <w:r w:rsidRPr="00E11FD1">
        <w:rPr>
          <w:color w:val="auto"/>
          <w:sz w:val="22"/>
          <w:szCs w:val="22"/>
        </w:rPr>
        <w:t>eDotace</w:t>
      </w:r>
      <w:proofErr w:type="spellEnd"/>
      <w:r w:rsidRPr="00E11FD1">
        <w:rPr>
          <w:color w:val="auto"/>
          <w:sz w:val="22"/>
          <w:szCs w:val="22"/>
        </w:rPr>
        <w:t xml:space="preserve"> odstraňovat i po termínu uzávěrky.</w:t>
      </w:r>
    </w:p>
    <w:p w:rsidR="003B5BBB" w:rsidRDefault="002B0D13" w:rsidP="002B0D1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Plzeňský kraj si vyhrazuje právo vyžádat si kdykoli v průběhu administrace, hodnocení, realizace a vyúčtování projektu další dokumenty související s realizací projektu.</w:t>
      </w:r>
    </w:p>
    <w:p w:rsidR="003B5BBB" w:rsidRDefault="003B5BBB">
      <w:pPr>
        <w:rPr>
          <w:rFonts w:ascii="Arial" w:hAnsi="Arial" w:cs="Arial"/>
        </w:rPr>
      </w:pPr>
      <w:r>
        <w:br w:type="page"/>
      </w:r>
    </w:p>
    <w:p w:rsidR="00CF2A11" w:rsidRPr="00E11FD1" w:rsidRDefault="00CF2A11" w:rsidP="003B5BBB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lastRenderedPageBreak/>
        <w:t>Článek X</w:t>
      </w:r>
      <w:r w:rsidR="002B0D13" w:rsidRPr="00E11FD1">
        <w:rPr>
          <w:b/>
          <w:bCs/>
          <w:color w:val="auto"/>
          <w:sz w:val="22"/>
          <w:szCs w:val="22"/>
        </w:rPr>
        <w:t>.</w:t>
      </w:r>
    </w:p>
    <w:p w:rsidR="009277EE" w:rsidRPr="00E11FD1" w:rsidRDefault="00705D87" w:rsidP="00501803">
      <w:pPr>
        <w:pStyle w:val="Default"/>
        <w:spacing w:after="12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 xml:space="preserve">Postup </w:t>
      </w:r>
      <w:r w:rsidR="008352D6" w:rsidRPr="00E11FD1">
        <w:rPr>
          <w:b/>
          <w:bCs/>
          <w:color w:val="auto"/>
          <w:sz w:val="22"/>
          <w:szCs w:val="22"/>
        </w:rPr>
        <w:t xml:space="preserve">a lhůta </w:t>
      </w:r>
      <w:r w:rsidRPr="00E11FD1">
        <w:rPr>
          <w:b/>
          <w:bCs/>
          <w:color w:val="auto"/>
          <w:sz w:val="22"/>
          <w:szCs w:val="22"/>
        </w:rPr>
        <w:t xml:space="preserve">při </w:t>
      </w:r>
      <w:r w:rsidR="008352D6" w:rsidRPr="00E11FD1">
        <w:rPr>
          <w:b/>
          <w:bCs/>
          <w:color w:val="auto"/>
          <w:sz w:val="22"/>
          <w:szCs w:val="22"/>
        </w:rPr>
        <w:t>rozhodování o</w:t>
      </w:r>
      <w:r w:rsidRPr="00E11FD1">
        <w:rPr>
          <w:b/>
          <w:bCs/>
          <w:color w:val="auto"/>
          <w:sz w:val="22"/>
          <w:szCs w:val="22"/>
        </w:rPr>
        <w:t xml:space="preserve"> žádosti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1) Žádosti o dotace</w:t>
      </w:r>
      <w:r w:rsidR="00B32AE2" w:rsidRPr="00E11FD1">
        <w:rPr>
          <w:color w:val="auto"/>
          <w:sz w:val="22"/>
          <w:szCs w:val="22"/>
        </w:rPr>
        <w:t>/příspěvky</w:t>
      </w:r>
      <w:r w:rsidRPr="00E11FD1">
        <w:rPr>
          <w:color w:val="auto"/>
          <w:sz w:val="22"/>
          <w:szCs w:val="22"/>
        </w:rPr>
        <w:t xml:space="preserve"> jsou po termínu uzávěrky po formální stránce zkontrolovány Odborem </w:t>
      </w:r>
      <w:r w:rsidR="009277EE" w:rsidRPr="00E11FD1">
        <w:rPr>
          <w:color w:val="auto"/>
          <w:sz w:val="22"/>
          <w:szCs w:val="22"/>
        </w:rPr>
        <w:t>školství, mládeže a sportu</w:t>
      </w:r>
      <w:r w:rsidRPr="00E11FD1">
        <w:rPr>
          <w:color w:val="auto"/>
          <w:sz w:val="22"/>
          <w:szCs w:val="22"/>
        </w:rPr>
        <w:t xml:space="preserve"> Krajského úřadu Plzeňského kraje. Žádosti nesplňující závazné podmínky dle čl. II. </w:t>
      </w:r>
      <w:r w:rsidR="002B0D13" w:rsidRPr="00E11FD1">
        <w:rPr>
          <w:color w:val="auto"/>
          <w:sz w:val="22"/>
          <w:szCs w:val="22"/>
        </w:rPr>
        <w:t xml:space="preserve">a čl. IV. </w:t>
      </w:r>
      <w:r w:rsidRPr="00E11FD1">
        <w:rPr>
          <w:color w:val="auto"/>
          <w:sz w:val="22"/>
          <w:szCs w:val="22"/>
        </w:rPr>
        <w:t>budou v</w:t>
      </w:r>
      <w:r w:rsidR="00F559DE" w:rsidRPr="00E11FD1">
        <w:rPr>
          <w:color w:val="auto"/>
          <w:sz w:val="22"/>
          <w:szCs w:val="22"/>
        </w:rPr>
        <w:t>yřazeny z dalšího projednávání.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2) Žádosti splňující formální požadavky</w:t>
      </w:r>
      <w:r w:rsidR="002B0D13" w:rsidRPr="00E11FD1">
        <w:rPr>
          <w:color w:val="auto"/>
          <w:sz w:val="22"/>
          <w:szCs w:val="22"/>
        </w:rPr>
        <w:t xml:space="preserve"> dle čl. IV.</w:t>
      </w:r>
      <w:r w:rsidRPr="00E11FD1">
        <w:rPr>
          <w:color w:val="auto"/>
          <w:sz w:val="22"/>
          <w:szCs w:val="22"/>
        </w:rPr>
        <w:t xml:space="preserve"> jsou </w:t>
      </w:r>
      <w:r w:rsidR="009277EE" w:rsidRPr="00E11FD1">
        <w:rPr>
          <w:color w:val="auto"/>
          <w:sz w:val="22"/>
          <w:szCs w:val="22"/>
        </w:rPr>
        <w:t>Odborem školství, mládeže a sportu</w:t>
      </w:r>
      <w:r w:rsidRPr="00E11FD1">
        <w:rPr>
          <w:color w:val="auto"/>
          <w:sz w:val="22"/>
          <w:szCs w:val="22"/>
        </w:rPr>
        <w:t xml:space="preserve"> Krajského úřa</w:t>
      </w:r>
      <w:r w:rsidR="00AD3BD4" w:rsidRPr="00E11FD1">
        <w:rPr>
          <w:color w:val="auto"/>
          <w:sz w:val="22"/>
          <w:szCs w:val="22"/>
        </w:rPr>
        <w:t xml:space="preserve">du Plzeňského kraje předloženy </w:t>
      </w:r>
      <w:r w:rsidR="002B0D13" w:rsidRPr="00E11FD1">
        <w:rPr>
          <w:color w:val="auto"/>
          <w:sz w:val="22"/>
          <w:szCs w:val="22"/>
        </w:rPr>
        <w:t>Hodnoticí k</w:t>
      </w:r>
      <w:r w:rsidRPr="00E11FD1">
        <w:rPr>
          <w:color w:val="auto"/>
          <w:sz w:val="22"/>
          <w:szCs w:val="22"/>
        </w:rPr>
        <w:t xml:space="preserve">omisi </w:t>
      </w:r>
      <w:r w:rsidR="002B0D13" w:rsidRPr="00E11FD1">
        <w:rPr>
          <w:color w:val="auto"/>
          <w:sz w:val="22"/>
          <w:szCs w:val="22"/>
        </w:rPr>
        <w:t>dotačního programu/titulu</w:t>
      </w:r>
      <w:r w:rsidRPr="00E11FD1">
        <w:rPr>
          <w:color w:val="auto"/>
          <w:sz w:val="22"/>
          <w:szCs w:val="22"/>
        </w:rPr>
        <w:t xml:space="preserve"> Plzeňského kraje </w:t>
      </w:r>
      <w:r w:rsidR="006C1887" w:rsidRPr="00E11FD1">
        <w:rPr>
          <w:b/>
          <w:color w:val="auto"/>
          <w:sz w:val="22"/>
          <w:szCs w:val="22"/>
        </w:rPr>
        <w:t>„</w:t>
      </w:r>
      <w:r w:rsidR="006C6599" w:rsidRPr="00E11FD1">
        <w:rPr>
          <w:b/>
          <w:color w:val="auto"/>
          <w:sz w:val="22"/>
          <w:szCs w:val="22"/>
        </w:rPr>
        <w:t>Podpora vybudování a modernizace</w:t>
      </w:r>
      <w:r w:rsidR="00AD5DAB" w:rsidRPr="00E11FD1">
        <w:rPr>
          <w:b/>
          <w:color w:val="auto"/>
          <w:sz w:val="22"/>
          <w:szCs w:val="22"/>
        </w:rPr>
        <w:t xml:space="preserve"> sportovišť v roce </w:t>
      </w:r>
      <w:r w:rsidR="00BF67F3">
        <w:rPr>
          <w:b/>
          <w:color w:val="auto"/>
          <w:sz w:val="22"/>
          <w:szCs w:val="22"/>
        </w:rPr>
        <w:t>2019</w:t>
      </w:r>
      <w:r w:rsidRPr="00E11FD1">
        <w:rPr>
          <w:b/>
          <w:color w:val="auto"/>
          <w:sz w:val="22"/>
          <w:szCs w:val="22"/>
        </w:rPr>
        <w:t>“</w:t>
      </w:r>
      <w:r w:rsidRPr="00E11FD1">
        <w:rPr>
          <w:color w:val="auto"/>
          <w:sz w:val="22"/>
          <w:szCs w:val="22"/>
        </w:rPr>
        <w:t xml:space="preserve"> jmenované Radou Plzeňského kraj</w:t>
      </w:r>
      <w:r w:rsidR="00127FA9" w:rsidRPr="00E11FD1">
        <w:rPr>
          <w:color w:val="auto"/>
          <w:sz w:val="22"/>
          <w:szCs w:val="22"/>
        </w:rPr>
        <w:t>e (dále jen „Komise”</w:t>
      </w:r>
      <w:r w:rsidR="006C1887" w:rsidRPr="00E11FD1">
        <w:rPr>
          <w:color w:val="auto"/>
          <w:sz w:val="22"/>
          <w:szCs w:val="22"/>
        </w:rPr>
        <w:t>). Komise v </w:t>
      </w:r>
      <w:r w:rsidRPr="00E11FD1">
        <w:rPr>
          <w:color w:val="auto"/>
          <w:sz w:val="22"/>
          <w:szCs w:val="22"/>
        </w:rPr>
        <w:t>souladu se svým jednacím řádem posuzuje jednotlivé žádosti tak, že zhodnotí u každého projektu míru naplnění kritérií dle čl. I</w:t>
      </w:r>
      <w:r w:rsidR="00B32AE2" w:rsidRPr="00E11FD1">
        <w:rPr>
          <w:color w:val="auto"/>
          <w:sz w:val="22"/>
          <w:szCs w:val="22"/>
        </w:rPr>
        <w:t>V</w:t>
      </w:r>
      <w:r w:rsidRPr="00E11FD1">
        <w:rPr>
          <w:color w:val="auto"/>
          <w:sz w:val="22"/>
          <w:szCs w:val="22"/>
        </w:rPr>
        <w:t>.</w:t>
      </w:r>
      <w:r w:rsidR="00B32AE2" w:rsidRPr="00E11FD1">
        <w:rPr>
          <w:color w:val="auto"/>
          <w:sz w:val="22"/>
          <w:szCs w:val="22"/>
        </w:rPr>
        <w:t xml:space="preserve"> </w:t>
      </w:r>
      <w:r w:rsidR="00F559DE" w:rsidRPr="00E11FD1">
        <w:rPr>
          <w:color w:val="auto"/>
          <w:sz w:val="22"/>
          <w:szCs w:val="22"/>
        </w:rPr>
        <w:t>Pravidel.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3) Člen Komise, u něhož lze mít pochybnosti, že pro poměr k projednávané žádosti nebo osobám, jichž se žádost dotýká, nemůže nestranně rozhodovat, nemůž</w:t>
      </w:r>
      <w:r w:rsidR="00F559DE" w:rsidRPr="00E11FD1">
        <w:rPr>
          <w:color w:val="auto"/>
          <w:sz w:val="22"/>
          <w:szCs w:val="22"/>
        </w:rPr>
        <w:t>e o předmětné žádosti hlasovat.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4) 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dotace. Své stanovisko po</w:t>
      </w:r>
      <w:r w:rsidR="00F559DE" w:rsidRPr="00E11FD1">
        <w:rPr>
          <w:color w:val="auto"/>
          <w:sz w:val="22"/>
          <w:szCs w:val="22"/>
        </w:rPr>
        <w:t>suzovatel v hodnocení zdůvodní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5) Komise je oprávněna navrhnout snížení výše dotace</w:t>
      </w:r>
      <w:r w:rsidR="00B32AE2" w:rsidRPr="00E11FD1">
        <w:rPr>
          <w:color w:val="auto"/>
          <w:sz w:val="22"/>
          <w:szCs w:val="22"/>
        </w:rPr>
        <w:t>/příspěvku</w:t>
      </w:r>
      <w:r w:rsidRPr="00E11FD1">
        <w:rPr>
          <w:color w:val="auto"/>
          <w:sz w:val="22"/>
          <w:szCs w:val="22"/>
        </w:rPr>
        <w:t>, o kterou žadatel žádá, a</w:t>
      </w:r>
      <w:r w:rsidR="002E40D6" w:rsidRPr="00E11FD1">
        <w:rPr>
          <w:color w:val="auto"/>
          <w:sz w:val="22"/>
          <w:szCs w:val="22"/>
        </w:rPr>
        <w:t> </w:t>
      </w:r>
      <w:r w:rsidRPr="00E11FD1">
        <w:rPr>
          <w:color w:val="auto"/>
          <w:sz w:val="22"/>
          <w:szCs w:val="22"/>
        </w:rPr>
        <w:t>takto upravenou ji doporučit ke schv</w:t>
      </w:r>
      <w:r w:rsidR="00F559DE" w:rsidRPr="00E11FD1">
        <w:rPr>
          <w:color w:val="auto"/>
          <w:sz w:val="22"/>
          <w:szCs w:val="22"/>
        </w:rPr>
        <w:t>álení orgánům Plzeňského kraje.</w:t>
      </w:r>
    </w:p>
    <w:p w:rsidR="00705D87" w:rsidRPr="00E11FD1" w:rsidRDefault="00705D87" w:rsidP="00501803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6) Všechny žádosti zhodnocené Komisí budou společně s jejím stanoviskem předloženy k</w:t>
      </w:r>
      <w:r w:rsidR="002E40D6" w:rsidRPr="00E11FD1">
        <w:rPr>
          <w:color w:val="auto"/>
          <w:sz w:val="22"/>
          <w:szCs w:val="22"/>
        </w:rPr>
        <w:t> </w:t>
      </w:r>
      <w:r w:rsidRPr="00E11FD1">
        <w:rPr>
          <w:color w:val="auto"/>
          <w:sz w:val="22"/>
          <w:szCs w:val="22"/>
        </w:rPr>
        <w:t>rozhodnutí orgánům Plzeňského kraje příslušným k rozhodnutí o poskytnutí dotace dle zákona č. 129/2000 Sb., o krajích, v platném znění. Dotace se poskytují výhradně na</w:t>
      </w:r>
      <w:r w:rsidR="00575C4A" w:rsidRPr="00E11FD1">
        <w:rPr>
          <w:color w:val="auto"/>
          <w:sz w:val="22"/>
          <w:szCs w:val="22"/>
        </w:rPr>
        <w:t> </w:t>
      </w:r>
      <w:r w:rsidRPr="00E11FD1">
        <w:rPr>
          <w:color w:val="auto"/>
          <w:sz w:val="22"/>
          <w:szCs w:val="22"/>
        </w:rPr>
        <w:t xml:space="preserve">základě usnesení Rady Plzeňského kraje nebo Zastupitelstva Plzeňského kraje a na základě písemné smlouvy o poskytnutí dotace. </w:t>
      </w:r>
    </w:p>
    <w:p w:rsidR="008352D6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7) Všichni žadatelé budou o výsledku rozhodnutí orgánů Plzeňského kraje vyrozuměni pr</w:t>
      </w:r>
      <w:r w:rsidR="008352D6" w:rsidRPr="00E11FD1">
        <w:rPr>
          <w:color w:val="auto"/>
          <w:sz w:val="22"/>
          <w:szCs w:val="22"/>
        </w:rPr>
        <w:t xml:space="preserve">ostřednictvím aplikace </w:t>
      </w:r>
      <w:proofErr w:type="spellStart"/>
      <w:r w:rsidR="008352D6" w:rsidRPr="00E11FD1">
        <w:rPr>
          <w:color w:val="auto"/>
          <w:sz w:val="22"/>
          <w:szCs w:val="22"/>
        </w:rPr>
        <w:t>eDotace</w:t>
      </w:r>
      <w:proofErr w:type="spellEnd"/>
      <w:r w:rsidR="008352D6" w:rsidRPr="00E11FD1">
        <w:rPr>
          <w:color w:val="auto"/>
          <w:sz w:val="22"/>
          <w:szCs w:val="22"/>
        </w:rPr>
        <w:t>.</w:t>
      </w:r>
    </w:p>
    <w:p w:rsidR="008352D6" w:rsidRPr="00E11FD1" w:rsidRDefault="008352D6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8) Podané žádosti o poskytnutí dotace/příspěvku včetně jejich příloh se nevracejí.</w:t>
      </w:r>
    </w:p>
    <w:p w:rsidR="00705D87" w:rsidRPr="00E11FD1" w:rsidRDefault="00705D87" w:rsidP="00501803">
      <w:pPr>
        <w:pStyle w:val="Default"/>
        <w:jc w:val="center"/>
        <w:rPr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 xml:space="preserve">Článek </w:t>
      </w:r>
      <w:r w:rsidR="0062130C" w:rsidRPr="00E11FD1">
        <w:rPr>
          <w:b/>
          <w:bCs/>
          <w:color w:val="auto"/>
          <w:sz w:val="22"/>
          <w:szCs w:val="22"/>
        </w:rPr>
        <w:t>X</w:t>
      </w:r>
      <w:r w:rsidR="008352D6" w:rsidRPr="00E11FD1">
        <w:rPr>
          <w:b/>
          <w:bCs/>
          <w:color w:val="auto"/>
          <w:sz w:val="22"/>
          <w:szCs w:val="22"/>
        </w:rPr>
        <w:t>I.</w:t>
      </w:r>
    </w:p>
    <w:p w:rsidR="00B72A24" w:rsidRPr="00E11FD1" w:rsidRDefault="00F559DE" w:rsidP="00501803">
      <w:pPr>
        <w:pStyle w:val="Default"/>
        <w:spacing w:after="12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Podpora malého rozsahu – „</w:t>
      </w:r>
      <w:r w:rsidR="00705D87" w:rsidRPr="00E11FD1">
        <w:rPr>
          <w:b/>
          <w:bCs/>
          <w:color w:val="auto"/>
          <w:sz w:val="22"/>
          <w:szCs w:val="22"/>
        </w:rPr>
        <w:t xml:space="preserve">de </w:t>
      </w:r>
      <w:proofErr w:type="spellStart"/>
      <w:r w:rsidR="00705D87" w:rsidRPr="00E11FD1">
        <w:rPr>
          <w:b/>
          <w:bCs/>
          <w:color w:val="auto"/>
          <w:sz w:val="22"/>
          <w:szCs w:val="22"/>
        </w:rPr>
        <w:t>minimis</w:t>
      </w:r>
      <w:proofErr w:type="spellEnd"/>
      <w:r w:rsidR="00705D87" w:rsidRPr="00E11FD1">
        <w:rPr>
          <w:b/>
          <w:bCs/>
          <w:color w:val="auto"/>
          <w:sz w:val="22"/>
          <w:szCs w:val="22"/>
        </w:rPr>
        <w:t>“</w:t>
      </w:r>
      <w:r w:rsidR="00F317B5" w:rsidRPr="00E11FD1">
        <w:rPr>
          <w:b/>
          <w:bCs/>
          <w:color w:val="auto"/>
          <w:sz w:val="22"/>
          <w:szCs w:val="22"/>
        </w:rPr>
        <w:t xml:space="preserve"> a veřejná podpora slučitelná s vnitřním trhem</w:t>
      </w:r>
    </w:p>
    <w:p w:rsidR="00F317B5" w:rsidRPr="00E11FD1" w:rsidRDefault="00F317B5" w:rsidP="00501803">
      <w:pPr>
        <w:pStyle w:val="Default"/>
        <w:numPr>
          <w:ilvl w:val="0"/>
          <w:numId w:val="45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Dotace v tomto programu mohou být poskytovány jako veřejná podpora slučitelná s vnitřním trhem dle Nařízení Komise (EU) č. 651/2014 ze dne 17.</w:t>
      </w:r>
      <w:r w:rsidR="00605528" w:rsidRPr="00E11FD1">
        <w:rPr>
          <w:color w:val="auto"/>
          <w:sz w:val="22"/>
          <w:szCs w:val="22"/>
        </w:rPr>
        <w:t> </w:t>
      </w:r>
      <w:r w:rsidRPr="00E11FD1">
        <w:rPr>
          <w:color w:val="auto"/>
          <w:sz w:val="22"/>
          <w:szCs w:val="22"/>
        </w:rPr>
        <w:t>6.</w:t>
      </w:r>
      <w:r w:rsidR="00605528" w:rsidRPr="00E11FD1">
        <w:rPr>
          <w:color w:val="auto"/>
          <w:sz w:val="22"/>
          <w:szCs w:val="22"/>
        </w:rPr>
        <w:t> </w:t>
      </w:r>
      <w:r w:rsidRPr="00E11FD1">
        <w:rPr>
          <w:color w:val="auto"/>
          <w:sz w:val="22"/>
          <w:szCs w:val="22"/>
        </w:rPr>
        <w:t>2014, kterým se v souladu s články 107 a 108 Smlouvy prohlašují určité kategorie podpory za slučitelné s vnitřním trhem, které bylo zveřejněno v Ústředním věstníku Evropské unie L 187 dne 26.</w:t>
      </w:r>
      <w:r w:rsidR="00605528" w:rsidRPr="00E11FD1">
        <w:rPr>
          <w:color w:val="auto"/>
          <w:sz w:val="22"/>
          <w:szCs w:val="22"/>
        </w:rPr>
        <w:t> </w:t>
      </w:r>
      <w:r w:rsidRPr="00E11FD1">
        <w:rPr>
          <w:color w:val="auto"/>
          <w:sz w:val="22"/>
          <w:szCs w:val="22"/>
        </w:rPr>
        <w:t>6.</w:t>
      </w:r>
      <w:r w:rsidR="00605528" w:rsidRPr="00E11FD1">
        <w:rPr>
          <w:color w:val="auto"/>
          <w:sz w:val="22"/>
          <w:szCs w:val="22"/>
        </w:rPr>
        <w:t> </w:t>
      </w:r>
      <w:r w:rsidRPr="00E11FD1">
        <w:rPr>
          <w:color w:val="auto"/>
          <w:sz w:val="22"/>
          <w:szCs w:val="22"/>
        </w:rPr>
        <w:t>2014. Na tuto skutečnost bude příjemce upozorněn před podpisem smlouvy o poskytnutí účelové dotace.</w:t>
      </w:r>
    </w:p>
    <w:p w:rsidR="00DD631E" w:rsidRPr="00E11FD1" w:rsidRDefault="00DD631E" w:rsidP="00501803">
      <w:pPr>
        <w:pStyle w:val="Default"/>
        <w:numPr>
          <w:ilvl w:val="0"/>
          <w:numId w:val="45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Poskytovatel je oprávněn dotaci poskytnout v režimu podpor de </w:t>
      </w:r>
      <w:proofErr w:type="spellStart"/>
      <w:r w:rsidRPr="00E11FD1">
        <w:rPr>
          <w:color w:val="auto"/>
          <w:sz w:val="22"/>
          <w:szCs w:val="22"/>
        </w:rPr>
        <w:t>minimis</w:t>
      </w:r>
      <w:proofErr w:type="spellEnd"/>
      <w:r w:rsidRPr="00E11FD1">
        <w:rPr>
          <w:color w:val="auto"/>
          <w:sz w:val="22"/>
          <w:szCs w:val="22"/>
        </w:rPr>
        <w:t xml:space="preserve">. Na tuto skutečnost bude příjemce upozorněn před podpisem smlouvy o poskytnutí účelové dotace. Dotace je poskytována v režimu podpor de </w:t>
      </w:r>
      <w:proofErr w:type="spellStart"/>
      <w:r w:rsidRPr="00E11FD1">
        <w:rPr>
          <w:color w:val="auto"/>
          <w:sz w:val="22"/>
          <w:szCs w:val="22"/>
        </w:rPr>
        <w:t>minimis</w:t>
      </w:r>
      <w:proofErr w:type="spellEnd"/>
      <w:r w:rsidRPr="00E11FD1">
        <w:rPr>
          <w:color w:val="auto"/>
          <w:sz w:val="22"/>
          <w:szCs w:val="22"/>
        </w:rPr>
        <w:t xml:space="preserve"> podle Nařízení Komise (EU) č. 1407/2013 ze dne </w:t>
      </w:r>
      <w:proofErr w:type="gramStart"/>
      <w:r w:rsidRPr="00E11FD1">
        <w:rPr>
          <w:color w:val="auto"/>
          <w:sz w:val="22"/>
          <w:szCs w:val="22"/>
        </w:rPr>
        <w:t>18.12.2013</w:t>
      </w:r>
      <w:proofErr w:type="gramEnd"/>
      <w:r w:rsidRPr="00E11FD1">
        <w:rPr>
          <w:color w:val="auto"/>
          <w:sz w:val="22"/>
          <w:szCs w:val="22"/>
        </w:rPr>
        <w:t xml:space="preserve"> o použití článků 107 a 108 Smlouvy o fungování Evropské unie na podporu de </w:t>
      </w:r>
      <w:proofErr w:type="spellStart"/>
      <w:r w:rsidRPr="00E11FD1">
        <w:rPr>
          <w:color w:val="auto"/>
          <w:sz w:val="22"/>
          <w:szCs w:val="22"/>
        </w:rPr>
        <w:t>minimis</w:t>
      </w:r>
      <w:proofErr w:type="spellEnd"/>
      <w:r w:rsidRPr="00E11FD1">
        <w:rPr>
          <w:color w:val="auto"/>
          <w:sz w:val="22"/>
          <w:szCs w:val="22"/>
        </w:rPr>
        <w:t>, které bylo zveřejněno v Úředním věstníku Evropské unie L 352, s. 1, dne 24.12.2013.</w:t>
      </w:r>
    </w:p>
    <w:p w:rsidR="00705D87" w:rsidRPr="00E11FD1" w:rsidRDefault="00705D87" w:rsidP="00501803">
      <w:pPr>
        <w:pStyle w:val="Default"/>
        <w:jc w:val="center"/>
        <w:rPr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Článek X</w:t>
      </w:r>
      <w:r w:rsidR="008352D6" w:rsidRPr="00E11FD1">
        <w:rPr>
          <w:b/>
          <w:bCs/>
          <w:color w:val="auto"/>
          <w:sz w:val="22"/>
          <w:szCs w:val="22"/>
        </w:rPr>
        <w:t>I</w:t>
      </w:r>
      <w:r w:rsidR="00383A9D" w:rsidRPr="00E11FD1">
        <w:rPr>
          <w:b/>
          <w:bCs/>
          <w:color w:val="auto"/>
          <w:sz w:val="22"/>
          <w:szCs w:val="22"/>
        </w:rPr>
        <w:t>I</w:t>
      </w:r>
      <w:r w:rsidRPr="00E11FD1">
        <w:rPr>
          <w:b/>
          <w:bCs/>
          <w:color w:val="auto"/>
          <w:sz w:val="22"/>
          <w:szCs w:val="22"/>
        </w:rPr>
        <w:t>.</w:t>
      </w:r>
    </w:p>
    <w:p w:rsidR="00455DD9" w:rsidRPr="00E11FD1" w:rsidRDefault="00705D87" w:rsidP="00501803">
      <w:pPr>
        <w:pStyle w:val="Default"/>
        <w:spacing w:after="12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Smlouva o poskytnutí dotace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1) Na základě rozhodnutí Rady Plzeňského kraje nebo Zastupitelstva Plzeňského kraje uzavře poskytovatel s příjemcem dotace písemnou smlouvu o posk</w:t>
      </w:r>
      <w:r w:rsidR="00F559DE" w:rsidRPr="00E11FD1">
        <w:rPr>
          <w:color w:val="auto"/>
          <w:sz w:val="22"/>
          <w:szCs w:val="22"/>
        </w:rPr>
        <w:t>ytnutí účelové finanční dotace.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lastRenderedPageBreak/>
        <w:t>2) Poskytovatel je oprávněn před podpisem smlouvy vyzvat příjemce k d</w:t>
      </w:r>
      <w:r w:rsidR="00D75934" w:rsidRPr="00E11FD1">
        <w:rPr>
          <w:color w:val="auto"/>
          <w:sz w:val="22"/>
          <w:szCs w:val="22"/>
        </w:rPr>
        <w:t>oložení souvisejících dokumentů</w:t>
      </w:r>
      <w:r w:rsidR="00F559DE" w:rsidRPr="00E11FD1">
        <w:rPr>
          <w:color w:val="auto"/>
          <w:sz w:val="22"/>
          <w:szCs w:val="22"/>
        </w:rPr>
        <w:t>.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3) Příjemci dotace bude zaslán návrh smlouvy prostřednictvím aplikace </w:t>
      </w:r>
      <w:proofErr w:type="spellStart"/>
      <w:r w:rsidRPr="00E11FD1">
        <w:rPr>
          <w:color w:val="auto"/>
          <w:sz w:val="22"/>
          <w:szCs w:val="22"/>
        </w:rPr>
        <w:t>eDotace</w:t>
      </w:r>
      <w:proofErr w:type="spellEnd"/>
      <w:r w:rsidRPr="00E11FD1">
        <w:rPr>
          <w:color w:val="auto"/>
          <w:sz w:val="22"/>
          <w:szCs w:val="22"/>
        </w:rPr>
        <w:t xml:space="preserve">. Příjemce dotace bude současně vyzván k </w:t>
      </w:r>
      <w:r w:rsidR="00750227" w:rsidRPr="00E11FD1">
        <w:rPr>
          <w:color w:val="auto"/>
          <w:sz w:val="22"/>
          <w:szCs w:val="22"/>
        </w:rPr>
        <w:t>podpisu smlouvy ve lhůtě do 40</w:t>
      </w:r>
      <w:r w:rsidRPr="00E11FD1">
        <w:rPr>
          <w:color w:val="auto"/>
          <w:sz w:val="22"/>
          <w:szCs w:val="22"/>
        </w:rPr>
        <w:t xml:space="preserve"> (čtyřiceti) dnů od doručení návrhu smlouvy. Pokud je příjemcem dotace obec, u které musí před podpisem smlouvy přijetí dotace schválit usnesením příslušný orgán obce, je lhůta pro podpis a doručení návrhu smlouvy Plzeňskému kraji 60 (šedesát) dnů</w:t>
      </w:r>
      <w:r w:rsidRPr="00E11FD1">
        <w:rPr>
          <w:b/>
          <w:bCs/>
          <w:color w:val="auto"/>
          <w:sz w:val="22"/>
          <w:szCs w:val="22"/>
        </w:rPr>
        <w:t xml:space="preserve">. </w:t>
      </w:r>
      <w:r w:rsidRPr="00E11FD1">
        <w:rPr>
          <w:color w:val="auto"/>
          <w:sz w:val="22"/>
          <w:szCs w:val="22"/>
        </w:rPr>
        <w:t xml:space="preserve">Smlouvu lze podepsat i osobně na Odboru </w:t>
      </w:r>
      <w:r w:rsidR="00AC33D7" w:rsidRPr="00E11FD1">
        <w:rPr>
          <w:color w:val="auto"/>
          <w:sz w:val="22"/>
          <w:szCs w:val="22"/>
        </w:rPr>
        <w:t>školství, mládeže a sportu</w:t>
      </w:r>
      <w:r w:rsidRPr="00E11FD1">
        <w:rPr>
          <w:color w:val="auto"/>
          <w:sz w:val="22"/>
          <w:szCs w:val="22"/>
        </w:rPr>
        <w:t xml:space="preserve"> Krajského úřadu Plzeňského kraje po předchozí domluvě, popřípadě doručit podepsanou s razítkem (u ob</w:t>
      </w:r>
      <w:r w:rsidR="00F559DE" w:rsidRPr="00E11FD1">
        <w:rPr>
          <w:color w:val="auto"/>
          <w:sz w:val="22"/>
          <w:szCs w:val="22"/>
        </w:rPr>
        <w:t>cí bez státního znaku).</w:t>
      </w:r>
    </w:p>
    <w:p w:rsidR="008352D6" w:rsidRPr="00E11FD1" w:rsidRDefault="00705D87" w:rsidP="00501803">
      <w:pPr>
        <w:pStyle w:val="Default"/>
        <w:keepNext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4) </w:t>
      </w:r>
      <w:r w:rsidR="008352D6" w:rsidRPr="00E11FD1">
        <w:rPr>
          <w:color w:val="auto"/>
          <w:sz w:val="22"/>
          <w:szCs w:val="22"/>
        </w:rPr>
        <w:t>Ve smlouvě se uvede:</w:t>
      </w:r>
    </w:p>
    <w:p w:rsidR="008352D6" w:rsidRPr="00E11FD1" w:rsidRDefault="008352D6" w:rsidP="00501803">
      <w:pPr>
        <w:pStyle w:val="Default"/>
        <w:keepNext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název projektu</w:t>
      </w:r>
      <w:r w:rsidR="00F4398C" w:rsidRPr="00E11FD1">
        <w:rPr>
          <w:color w:val="auto"/>
          <w:sz w:val="22"/>
          <w:szCs w:val="22"/>
        </w:rPr>
        <w:t xml:space="preserve"> </w:t>
      </w:r>
      <w:r w:rsidRPr="00E11FD1">
        <w:rPr>
          <w:color w:val="auto"/>
          <w:sz w:val="22"/>
          <w:szCs w:val="22"/>
        </w:rPr>
        <w:t>/</w:t>
      </w:r>
      <w:r w:rsidR="00F4398C" w:rsidRPr="00E11FD1">
        <w:rPr>
          <w:color w:val="auto"/>
          <w:sz w:val="22"/>
          <w:szCs w:val="22"/>
        </w:rPr>
        <w:t xml:space="preserve"> </w:t>
      </w:r>
      <w:r w:rsidRPr="00E11FD1">
        <w:rPr>
          <w:color w:val="auto"/>
          <w:sz w:val="22"/>
          <w:szCs w:val="22"/>
        </w:rPr>
        <w:t>přesný účel (nebo činnost), na který je dotace poskytována</w:t>
      </w:r>
    </w:p>
    <w:p w:rsidR="008352D6" w:rsidRPr="00E11FD1" w:rsidRDefault="008352D6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doba, na kterou je dotace poskytována (nejzazší termín pro čerpání dotace)</w:t>
      </w:r>
    </w:p>
    <w:p w:rsidR="008352D6" w:rsidRPr="00E11FD1" w:rsidRDefault="008352D6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výše dotace</w:t>
      </w:r>
    </w:p>
    <w:p w:rsidR="008352D6" w:rsidRPr="00E11FD1" w:rsidRDefault="008352D6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možnost jednostranného odstoupení od smlouvy před uskutečněním finančního plnění poskytovatele vůči příjemci dle smlouvy</w:t>
      </w:r>
    </w:p>
    <w:p w:rsidR="008352D6" w:rsidRPr="00E11FD1" w:rsidRDefault="008352D6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povinnost příjemce doložit finanční vypořádání použití dotace ve stanoveném termínu a formě</w:t>
      </w:r>
    </w:p>
    <w:p w:rsidR="008352D6" w:rsidRPr="00E11FD1" w:rsidRDefault="008352D6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povinnost příjemce </w:t>
      </w:r>
      <w:r w:rsidRPr="00E11FD1">
        <w:rPr>
          <w:bCs/>
          <w:color w:val="auto"/>
          <w:sz w:val="22"/>
          <w:szCs w:val="22"/>
        </w:rPr>
        <w:t xml:space="preserve">vrátit </w:t>
      </w:r>
      <w:r w:rsidRPr="00E11FD1">
        <w:rPr>
          <w:color w:val="auto"/>
          <w:sz w:val="22"/>
          <w:szCs w:val="22"/>
        </w:rPr>
        <w:t>dotaci, nebude-li použita v souladu s účelem, na který byla poskytnuta, nebo nebude-li dotace řádně vyúčtována</w:t>
      </w:r>
    </w:p>
    <w:p w:rsidR="008352D6" w:rsidRPr="00E11FD1" w:rsidRDefault="008352D6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příp. prohlášení o tom, že příslušný orgán obce schválil přijetí poskytnuté dotace</w:t>
      </w:r>
    </w:p>
    <w:p w:rsidR="008352D6" w:rsidRPr="00E11FD1" w:rsidRDefault="008352D6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podmínky sledování realizace projektu a jeho </w:t>
      </w:r>
      <w:r w:rsidR="00F4398C" w:rsidRPr="00E11FD1">
        <w:rPr>
          <w:color w:val="auto"/>
          <w:sz w:val="22"/>
          <w:szCs w:val="22"/>
        </w:rPr>
        <w:t>kontroly</w:t>
      </w:r>
    </w:p>
    <w:p w:rsidR="008352D6" w:rsidRPr="00E11FD1" w:rsidRDefault="008352D6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 platném znění</w:t>
      </w:r>
    </w:p>
    <w:p w:rsidR="008352D6" w:rsidRPr="00E11FD1" w:rsidRDefault="001A20D4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</w:t>
      </w:r>
      <w:r w:rsidR="008352D6" w:rsidRPr="00E11FD1">
        <w:rPr>
          <w:color w:val="auto"/>
          <w:sz w:val="22"/>
          <w:szCs w:val="22"/>
        </w:rPr>
        <w:t>říjemce se zavazuje při prezentaci akce po nabytí účinnosti smlouvy uvádět, že byla uskutečněna za fi</w:t>
      </w:r>
      <w:r w:rsidR="00F4398C" w:rsidRPr="00E11FD1">
        <w:rPr>
          <w:color w:val="auto"/>
          <w:sz w:val="22"/>
          <w:szCs w:val="22"/>
        </w:rPr>
        <w:t>nanční podpory Plzeňského kraje</w:t>
      </w:r>
    </w:p>
    <w:p w:rsidR="008352D6" w:rsidRPr="00E11FD1" w:rsidRDefault="00C7114D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v</w:t>
      </w:r>
      <w:r w:rsidR="008352D6" w:rsidRPr="00E11FD1">
        <w:rPr>
          <w:color w:val="auto"/>
          <w:sz w:val="22"/>
          <w:szCs w:val="22"/>
        </w:rPr>
        <w:t xml:space="preserve"> případě, že předmět smlouvy zatím nebyl realizován, zavazuje se příjemce, že na propagační materiály související s předmětem smlo</w:t>
      </w:r>
      <w:r w:rsidR="00F4398C" w:rsidRPr="00E11FD1">
        <w:rPr>
          <w:color w:val="auto"/>
          <w:sz w:val="22"/>
          <w:szCs w:val="22"/>
        </w:rPr>
        <w:t>uvy, při akcích souvisejících s </w:t>
      </w:r>
      <w:r w:rsidR="008352D6" w:rsidRPr="00E11FD1">
        <w:rPr>
          <w:color w:val="auto"/>
          <w:sz w:val="22"/>
          <w:szCs w:val="22"/>
        </w:rPr>
        <w:t>předmětem smlouvy a na webových stránkách, které odkazují na předmět smlouvy, viditelně umístí logo Plzeňského kraje. V případě, že předmět smlouvy byl již realizován, zavazuje se příjemce, že umístí viditelně logo Plzeňského kraje na webové stránky, které odkazují na předmět smlouvy; příjemce prohlašuje, že byl seznámen s podobou loga Plzeňské</w:t>
      </w:r>
      <w:r w:rsidR="00F4398C" w:rsidRPr="00E11FD1">
        <w:rPr>
          <w:color w:val="auto"/>
          <w:sz w:val="22"/>
          <w:szCs w:val="22"/>
        </w:rPr>
        <w:t>ho kraje ke dni podpisu smlouvy</w:t>
      </w:r>
    </w:p>
    <w:p w:rsidR="008352D6" w:rsidRPr="00E11FD1" w:rsidRDefault="00C7114D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</w:t>
      </w:r>
      <w:r w:rsidR="008352D6" w:rsidRPr="00E11FD1">
        <w:rPr>
          <w:color w:val="auto"/>
          <w:sz w:val="22"/>
          <w:szCs w:val="22"/>
        </w:rPr>
        <w:t>říjemce souhlasí s použitím informací a fotodokumentace předmětu smlouvy pro prezentaci prostřednictvím Plzeňského kraj</w:t>
      </w:r>
      <w:r w:rsidR="00F4398C" w:rsidRPr="00E11FD1">
        <w:rPr>
          <w:color w:val="auto"/>
          <w:sz w:val="22"/>
          <w:szCs w:val="22"/>
        </w:rPr>
        <w:t>e</w:t>
      </w:r>
    </w:p>
    <w:p w:rsidR="008352D6" w:rsidRPr="00E11FD1" w:rsidRDefault="008352D6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případné další povinnosti příjemce vůči poskytovateli dotace</w:t>
      </w:r>
    </w:p>
    <w:p w:rsidR="008352D6" w:rsidRPr="00E11FD1" w:rsidRDefault="008352D6" w:rsidP="00501803">
      <w:pPr>
        <w:pStyle w:val="Default"/>
        <w:numPr>
          <w:ilvl w:val="0"/>
          <w:numId w:val="44"/>
        </w:numPr>
        <w:spacing w:after="6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sankce v případě porušení </w:t>
      </w:r>
      <w:r w:rsidR="001A20D4" w:rsidRPr="00E11FD1">
        <w:rPr>
          <w:color w:val="auto"/>
          <w:sz w:val="22"/>
          <w:szCs w:val="22"/>
        </w:rPr>
        <w:t xml:space="preserve">kterékoliv ze </w:t>
      </w:r>
      <w:r w:rsidRPr="00E11FD1">
        <w:rPr>
          <w:color w:val="auto"/>
          <w:sz w:val="22"/>
          <w:szCs w:val="22"/>
        </w:rPr>
        <w:t>smluvních podmínek ze strany příjemce, která je ve smlouvě upravena odvodem ve výši 5–100 % poskytnuté dotace</w:t>
      </w:r>
    </w:p>
    <w:p w:rsidR="008352D6" w:rsidRPr="00E11FD1" w:rsidRDefault="00A302B1" w:rsidP="00501803">
      <w:pPr>
        <w:pStyle w:val="Default"/>
        <w:numPr>
          <w:ilvl w:val="0"/>
          <w:numId w:val="44"/>
        </w:numPr>
        <w:spacing w:after="12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informace o</w:t>
      </w:r>
      <w:r w:rsidR="007C6A7D" w:rsidRPr="00E11FD1">
        <w:rPr>
          <w:color w:val="auto"/>
          <w:sz w:val="22"/>
          <w:szCs w:val="22"/>
        </w:rPr>
        <w:t xml:space="preserve"> zveřejnění smlouvy a </w:t>
      </w:r>
      <w:r w:rsidR="008352D6" w:rsidRPr="00E11FD1">
        <w:rPr>
          <w:color w:val="auto"/>
          <w:sz w:val="22"/>
          <w:szCs w:val="22"/>
        </w:rPr>
        <w:t>postup v případě návrhu na uzavření dodatku smlouvy</w:t>
      </w:r>
    </w:p>
    <w:p w:rsidR="00705D87" w:rsidRPr="00E11FD1" w:rsidRDefault="00705D87" w:rsidP="00501803">
      <w:pPr>
        <w:pStyle w:val="Default"/>
        <w:spacing w:after="120"/>
        <w:jc w:val="center"/>
        <w:rPr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Článek X</w:t>
      </w:r>
      <w:r w:rsidR="00772C3B" w:rsidRPr="00E11FD1">
        <w:rPr>
          <w:b/>
          <w:bCs/>
          <w:color w:val="auto"/>
          <w:sz w:val="22"/>
          <w:szCs w:val="22"/>
        </w:rPr>
        <w:t>I</w:t>
      </w:r>
      <w:r w:rsidR="008352D6" w:rsidRPr="00E11FD1">
        <w:rPr>
          <w:b/>
          <w:bCs/>
          <w:color w:val="auto"/>
          <w:sz w:val="22"/>
          <w:szCs w:val="22"/>
        </w:rPr>
        <w:t>II</w:t>
      </w:r>
      <w:r w:rsidRPr="00E11FD1">
        <w:rPr>
          <w:b/>
          <w:bCs/>
          <w:color w:val="auto"/>
          <w:sz w:val="22"/>
          <w:szCs w:val="22"/>
        </w:rPr>
        <w:t>.</w:t>
      </w:r>
    </w:p>
    <w:p w:rsidR="00A47845" w:rsidRPr="00E11FD1" w:rsidRDefault="00A47845" w:rsidP="001A20D4">
      <w:pPr>
        <w:pStyle w:val="Default"/>
        <w:keepNext/>
        <w:spacing w:after="12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Finanční vypořádání dotace/příspěvku</w:t>
      </w:r>
    </w:p>
    <w:p w:rsidR="00A47845" w:rsidRPr="00E11FD1" w:rsidRDefault="00A47845" w:rsidP="001A20D4">
      <w:pPr>
        <w:pStyle w:val="Default"/>
        <w:keepNext/>
        <w:numPr>
          <w:ilvl w:val="0"/>
          <w:numId w:val="37"/>
        </w:numPr>
        <w:spacing w:after="120"/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Finanční vypořádání přidělené/ho dotace/příspěvku předkládá příjemce výhradně elektronicky prostřednictvím aplikace </w:t>
      </w:r>
      <w:proofErr w:type="spellStart"/>
      <w:r w:rsidRPr="00E11FD1">
        <w:rPr>
          <w:bCs/>
          <w:color w:val="auto"/>
          <w:sz w:val="22"/>
          <w:szCs w:val="22"/>
        </w:rPr>
        <w:t>eDotace</w:t>
      </w:r>
      <w:proofErr w:type="spellEnd"/>
      <w:r w:rsidRPr="00E11FD1">
        <w:rPr>
          <w:bCs/>
          <w:color w:val="auto"/>
          <w:sz w:val="22"/>
          <w:szCs w:val="22"/>
        </w:rPr>
        <w:t xml:space="preserve"> vložením vyplněného a podepsaného formuláře </w:t>
      </w:r>
      <w:r w:rsidR="006C6599" w:rsidRPr="00E11FD1">
        <w:rPr>
          <w:bCs/>
          <w:color w:val="auto"/>
          <w:sz w:val="22"/>
          <w:szCs w:val="22"/>
        </w:rPr>
        <w:t>vyúčtování</w:t>
      </w:r>
      <w:r w:rsidRPr="00E11FD1">
        <w:rPr>
          <w:bCs/>
          <w:color w:val="auto"/>
          <w:sz w:val="22"/>
          <w:szCs w:val="22"/>
        </w:rPr>
        <w:t xml:space="preserve"> </w:t>
      </w:r>
      <w:r w:rsidRPr="00E11FD1">
        <w:rPr>
          <w:color w:val="auto"/>
          <w:sz w:val="22"/>
          <w:szCs w:val="22"/>
        </w:rPr>
        <w:t>jako souboru ve formátu *.</w:t>
      </w:r>
      <w:proofErr w:type="spellStart"/>
      <w:r w:rsidRPr="00E11FD1">
        <w:rPr>
          <w:color w:val="auto"/>
          <w:sz w:val="22"/>
          <w:szCs w:val="22"/>
        </w:rPr>
        <w:t>pdf</w:t>
      </w:r>
      <w:proofErr w:type="spellEnd"/>
      <w:r w:rsidRPr="00E11FD1">
        <w:rPr>
          <w:color w:val="auto"/>
          <w:sz w:val="22"/>
          <w:szCs w:val="22"/>
        </w:rPr>
        <w:t>.</w:t>
      </w:r>
    </w:p>
    <w:p w:rsidR="00A47845" w:rsidRPr="00E11FD1" w:rsidRDefault="00A47845" w:rsidP="00501803">
      <w:pPr>
        <w:pStyle w:val="Default"/>
        <w:numPr>
          <w:ilvl w:val="0"/>
          <w:numId w:val="37"/>
        </w:numPr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Požadované přílohy k finančnímu vypořádání předkládá příjemce takto:</w:t>
      </w:r>
    </w:p>
    <w:p w:rsidR="00A47845" w:rsidRPr="00E11FD1" w:rsidRDefault="00A47845" w:rsidP="00501803">
      <w:pPr>
        <w:pStyle w:val="Default"/>
        <w:numPr>
          <w:ilvl w:val="0"/>
          <w:numId w:val="38"/>
        </w:numPr>
        <w:ind w:left="851" w:hanging="425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elektronicky nebo fyzicky </w:t>
      </w:r>
      <w:r w:rsidRPr="00E11FD1">
        <w:rPr>
          <w:color w:val="auto"/>
          <w:sz w:val="22"/>
          <w:szCs w:val="22"/>
        </w:rPr>
        <w:t xml:space="preserve">– čitelné a řádně očíslované účetní doklady související s náklady hrazenými z poskytnuté/ho dotace/příspěvku (faktury, smlouvy nebo dohody včetně potvrzení o jejich proplacení – výpis z bank. </w:t>
      </w:r>
      <w:proofErr w:type="gramStart"/>
      <w:r w:rsidRPr="00E11FD1">
        <w:rPr>
          <w:color w:val="auto"/>
          <w:sz w:val="22"/>
          <w:szCs w:val="22"/>
        </w:rPr>
        <w:t>účtu</w:t>
      </w:r>
      <w:proofErr w:type="gramEnd"/>
      <w:r w:rsidRPr="00E11FD1">
        <w:rPr>
          <w:color w:val="auto"/>
          <w:sz w:val="22"/>
          <w:szCs w:val="22"/>
        </w:rPr>
        <w:t xml:space="preserve">, příjmový/výdajový </w:t>
      </w:r>
      <w:r w:rsidRPr="00E11FD1">
        <w:rPr>
          <w:color w:val="auto"/>
          <w:sz w:val="22"/>
          <w:szCs w:val="22"/>
        </w:rPr>
        <w:lastRenderedPageBreak/>
        <w:t xml:space="preserve">doklad; paragony příp. další). Doklady menšího formátu doporučujeme nalepit na čistý list A4. </w:t>
      </w:r>
      <w:r w:rsidRPr="00E11FD1">
        <w:rPr>
          <w:bCs/>
          <w:color w:val="auto"/>
          <w:sz w:val="22"/>
          <w:szCs w:val="22"/>
        </w:rPr>
        <w:t xml:space="preserve">Část nákladů uplatňovaná z poskytnuté/ho dotace/příspěvku nesmí být vykázána prostřednictvím příslušného dokladu k jinému účelu než k finančnímu vypořádání v rámci programu. </w:t>
      </w:r>
      <w:r w:rsidRPr="00E11FD1">
        <w:rPr>
          <w:color w:val="auto"/>
          <w:sz w:val="22"/>
          <w:szCs w:val="22"/>
        </w:rPr>
        <w:t xml:space="preserve">Doklady, k jejichž úhradě bylo použito dotačních prostředků, musí být vedeny v účetní evidenci příjemce dotace/příspěvku odděleně od ostatního účetnictví (analyticky nebo s označením). </w:t>
      </w:r>
      <w:r w:rsidRPr="00E11FD1">
        <w:rPr>
          <w:bCs/>
          <w:color w:val="auto"/>
          <w:sz w:val="22"/>
          <w:szCs w:val="22"/>
        </w:rPr>
        <w:t>Předložené účetní doklady musí mít jasně specifikovanou souvislost s projektem a vymezen účel, druh či objem poskytované služby.</w:t>
      </w:r>
    </w:p>
    <w:p w:rsidR="00A47845" w:rsidRPr="00E11FD1" w:rsidRDefault="00A47845" w:rsidP="00501803">
      <w:pPr>
        <w:pStyle w:val="Default"/>
        <w:numPr>
          <w:ilvl w:val="0"/>
          <w:numId w:val="38"/>
        </w:numPr>
        <w:spacing w:after="120"/>
        <w:ind w:left="851" w:hanging="425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elektronicky: </w:t>
      </w:r>
      <w:r w:rsidRPr="00E11FD1">
        <w:rPr>
          <w:color w:val="auto"/>
          <w:sz w:val="22"/>
          <w:szCs w:val="22"/>
        </w:rPr>
        <w:t>dokumentace akce – fotografie (*.</w:t>
      </w:r>
      <w:proofErr w:type="spellStart"/>
      <w:r w:rsidRPr="00E11FD1">
        <w:rPr>
          <w:color w:val="auto"/>
          <w:sz w:val="22"/>
          <w:szCs w:val="22"/>
        </w:rPr>
        <w:t>jpg</w:t>
      </w:r>
      <w:proofErr w:type="spellEnd"/>
      <w:r w:rsidRPr="00E11FD1">
        <w:rPr>
          <w:color w:val="auto"/>
          <w:sz w:val="22"/>
          <w:szCs w:val="22"/>
        </w:rPr>
        <w:t>, max. 4 ks), dokumentace o prezentaci loga Plzeňského kraje. V případě, že povaha dokumentů elektronickou podobu podání neumožňuje, je možné tyto dokumenty dodat fyzicky.</w:t>
      </w:r>
    </w:p>
    <w:p w:rsidR="00A47845" w:rsidRPr="00E11FD1" w:rsidRDefault="00A47845" w:rsidP="00501803">
      <w:pPr>
        <w:pStyle w:val="Default"/>
        <w:numPr>
          <w:ilvl w:val="0"/>
          <w:numId w:val="37"/>
        </w:numPr>
        <w:spacing w:after="120"/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Nejzazší termín pro finanční vypořádání dotace/příspěvku je stanoven na </w:t>
      </w:r>
      <w:r w:rsidR="00D738E3">
        <w:rPr>
          <w:b/>
          <w:bCs/>
          <w:color w:val="auto"/>
          <w:sz w:val="22"/>
          <w:szCs w:val="22"/>
        </w:rPr>
        <w:t>13</w:t>
      </w:r>
      <w:r w:rsidR="003E7F10" w:rsidRPr="00E11FD1">
        <w:rPr>
          <w:b/>
          <w:bCs/>
          <w:color w:val="auto"/>
          <w:sz w:val="22"/>
          <w:szCs w:val="22"/>
        </w:rPr>
        <w:t>. led</w:t>
      </w:r>
      <w:r w:rsidRPr="00E11FD1">
        <w:rPr>
          <w:b/>
          <w:bCs/>
          <w:color w:val="auto"/>
          <w:sz w:val="22"/>
          <w:szCs w:val="22"/>
        </w:rPr>
        <w:t>n</w:t>
      </w:r>
      <w:r w:rsidR="003E7F10" w:rsidRPr="00E11FD1">
        <w:rPr>
          <w:b/>
          <w:bCs/>
          <w:color w:val="auto"/>
          <w:sz w:val="22"/>
          <w:szCs w:val="22"/>
        </w:rPr>
        <w:t>a</w:t>
      </w:r>
      <w:r w:rsidR="00BF67F3">
        <w:rPr>
          <w:b/>
          <w:bCs/>
          <w:color w:val="auto"/>
          <w:sz w:val="22"/>
          <w:szCs w:val="22"/>
        </w:rPr>
        <w:t> 2020</w:t>
      </w:r>
      <w:r w:rsidRPr="00E11FD1">
        <w:rPr>
          <w:color w:val="auto"/>
          <w:sz w:val="22"/>
          <w:szCs w:val="22"/>
        </w:rPr>
        <w:t>.</w:t>
      </w:r>
    </w:p>
    <w:p w:rsidR="00A47845" w:rsidRPr="00E11FD1" w:rsidRDefault="00A47845" w:rsidP="00501803">
      <w:pPr>
        <w:pStyle w:val="Default"/>
        <w:numPr>
          <w:ilvl w:val="0"/>
          <w:numId w:val="37"/>
        </w:numPr>
        <w:spacing w:after="120"/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Poskytovatel si vyhrazuje právo provést kontrolu vyúčtované účelové dotace/příspěvku, která zahrnuje věcnou a finanční kontrolu skutečností rozhodných pro hospodaření s veřejnými prostředky, zejména při vynakládání veřejných výdajů včetně veřejné finanční podpory u kontrolovaných subjektů dle platné legislativy.</w:t>
      </w:r>
    </w:p>
    <w:p w:rsidR="00A47845" w:rsidRPr="00E11FD1" w:rsidRDefault="00A47845" w:rsidP="00501803">
      <w:pPr>
        <w:pStyle w:val="Default"/>
        <w:numPr>
          <w:ilvl w:val="0"/>
          <w:numId w:val="37"/>
        </w:numPr>
        <w:spacing w:after="120"/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Finanční vypořádání použití dotace/příspěvku musí být doloženo řádně a bezchybně do termínu stanoveného </w:t>
      </w:r>
      <w:r w:rsidR="00EA275F" w:rsidRPr="00E11FD1">
        <w:rPr>
          <w:color w:val="auto"/>
          <w:sz w:val="22"/>
          <w:szCs w:val="22"/>
        </w:rPr>
        <w:t>Pravidly</w:t>
      </w:r>
      <w:r w:rsidRPr="00E11FD1">
        <w:rPr>
          <w:color w:val="auto"/>
          <w:sz w:val="22"/>
          <w:szCs w:val="22"/>
        </w:rPr>
        <w:t xml:space="preserve">. Příjemce je povinen předložit poskytovateli závěrečnou zprávu a finanční vypořádání použití dotace/příspěvku v elektronické formě prostřednictvím systému </w:t>
      </w:r>
      <w:proofErr w:type="spellStart"/>
      <w:r w:rsidRPr="00E11FD1">
        <w:rPr>
          <w:color w:val="auto"/>
          <w:sz w:val="22"/>
          <w:szCs w:val="22"/>
        </w:rPr>
        <w:t>eDotace</w:t>
      </w:r>
      <w:proofErr w:type="spellEnd"/>
      <w:r w:rsidRPr="00E11FD1">
        <w:rPr>
          <w:color w:val="auto"/>
          <w:sz w:val="22"/>
          <w:szCs w:val="22"/>
        </w:rPr>
        <w:t xml:space="preserve">, a to včetně všech požadovaných příloh včas. V případě, kdy administrátor shledá, že podané finanční vypořádání vykazuje nedostatky, vyzve KÚPK příjemce k jejich odstranění </w:t>
      </w:r>
      <w:proofErr w:type="gramStart"/>
      <w:r w:rsidRPr="00E11FD1">
        <w:rPr>
          <w:color w:val="auto"/>
          <w:sz w:val="22"/>
          <w:szCs w:val="22"/>
        </w:rPr>
        <w:t>ve</w:t>
      </w:r>
      <w:proofErr w:type="gramEnd"/>
      <w:r w:rsidRPr="00E11FD1">
        <w:rPr>
          <w:color w:val="auto"/>
          <w:sz w:val="22"/>
          <w:szCs w:val="22"/>
        </w:rPr>
        <w:t xml:space="preserve"> 14</w:t>
      </w:r>
      <w:r w:rsidR="008F0A08" w:rsidRPr="00E11FD1">
        <w:rPr>
          <w:color w:val="auto"/>
          <w:sz w:val="22"/>
          <w:szCs w:val="22"/>
        </w:rPr>
        <w:t>denní</w:t>
      </w:r>
      <w:r w:rsidRPr="00E11FD1">
        <w:rPr>
          <w:color w:val="auto"/>
          <w:sz w:val="22"/>
          <w:szCs w:val="22"/>
        </w:rPr>
        <w:t xml:space="preserve"> lhůtě od data doručení výzvy. Jestliže v této lhůtě nebudou nedostatky finančního vypořádání odstraněny, je příjemce povinen dotaci/příspěvek v plné výši, popřípadě v části nedoložené finančním vypořádáním, vrátit. Lhůta pro vrácení dotace/příspěvku bude stanovena písemnou výzvou KÚPK.</w:t>
      </w:r>
    </w:p>
    <w:p w:rsidR="00705D87" w:rsidRPr="00E11FD1" w:rsidRDefault="00705D87" w:rsidP="00501803">
      <w:pPr>
        <w:pStyle w:val="Default"/>
        <w:jc w:val="center"/>
        <w:rPr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Článek X</w:t>
      </w:r>
      <w:r w:rsidR="004255FB" w:rsidRPr="00E11FD1">
        <w:rPr>
          <w:b/>
          <w:bCs/>
          <w:color w:val="auto"/>
          <w:sz w:val="22"/>
          <w:szCs w:val="22"/>
        </w:rPr>
        <w:t>I</w:t>
      </w:r>
      <w:r w:rsidR="00115ADB" w:rsidRPr="00E11FD1">
        <w:rPr>
          <w:b/>
          <w:bCs/>
          <w:color w:val="auto"/>
          <w:sz w:val="22"/>
          <w:szCs w:val="22"/>
        </w:rPr>
        <w:t>V</w:t>
      </w:r>
      <w:r w:rsidRPr="00E11FD1">
        <w:rPr>
          <w:b/>
          <w:bCs/>
          <w:color w:val="auto"/>
          <w:sz w:val="22"/>
          <w:szCs w:val="22"/>
        </w:rPr>
        <w:t>.</w:t>
      </w:r>
    </w:p>
    <w:p w:rsidR="00B718FF" w:rsidRPr="00E11FD1" w:rsidRDefault="00705D87" w:rsidP="00501803">
      <w:pPr>
        <w:pStyle w:val="Default"/>
        <w:spacing w:after="120"/>
        <w:jc w:val="center"/>
        <w:rPr>
          <w:b/>
          <w:bCs/>
          <w:color w:val="auto"/>
          <w:sz w:val="22"/>
          <w:szCs w:val="22"/>
        </w:rPr>
      </w:pPr>
      <w:r w:rsidRPr="00E11FD1">
        <w:rPr>
          <w:b/>
          <w:bCs/>
          <w:color w:val="auto"/>
          <w:sz w:val="22"/>
          <w:szCs w:val="22"/>
        </w:rPr>
        <w:t>Závěrečná ustanovení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1) </w:t>
      </w:r>
      <w:r w:rsidRPr="00E11FD1">
        <w:rPr>
          <w:bCs/>
          <w:color w:val="auto"/>
          <w:sz w:val="22"/>
          <w:szCs w:val="22"/>
        </w:rPr>
        <w:t>Na poskytnutí dotace</w:t>
      </w:r>
      <w:r w:rsidR="0055634E" w:rsidRPr="00E11FD1">
        <w:rPr>
          <w:bCs/>
          <w:color w:val="auto"/>
          <w:sz w:val="22"/>
          <w:szCs w:val="22"/>
        </w:rPr>
        <w:t>/příspěvku</w:t>
      </w:r>
      <w:r w:rsidR="00F559DE" w:rsidRPr="00E11FD1">
        <w:rPr>
          <w:bCs/>
          <w:color w:val="auto"/>
          <w:sz w:val="22"/>
          <w:szCs w:val="22"/>
        </w:rPr>
        <w:t xml:space="preserve"> není právní nárok.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2) Výběrové dotační řízení se vyhlašuje zveřejněním v informačním systému s dálkovým přístupem – </w:t>
      </w:r>
      <w:proofErr w:type="spellStart"/>
      <w:r w:rsidRPr="00E11FD1">
        <w:rPr>
          <w:color w:val="auto"/>
          <w:sz w:val="22"/>
          <w:szCs w:val="22"/>
        </w:rPr>
        <w:t>eDotace</w:t>
      </w:r>
      <w:proofErr w:type="spellEnd"/>
      <w:r w:rsidRPr="00E11FD1">
        <w:rPr>
          <w:color w:val="auto"/>
          <w:sz w:val="22"/>
          <w:szCs w:val="22"/>
        </w:rPr>
        <w:t xml:space="preserve"> na adrese http://dotace.plzensky-kraj.cz/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3) Příjemce dotace je povinen Odboru </w:t>
      </w:r>
      <w:r w:rsidR="0038566F" w:rsidRPr="00E11FD1">
        <w:rPr>
          <w:color w:val="auto"/>
          <w:sz w:val="22"/>
          <w:szCs w:val="22"/>
        </w:rPr>
        <w:t xml:space="preserve">školství, mládeže a sportu </w:t>
      </w:r>
      <w:r w:rsidRPr="00E11FD1">
        <w:rPr>
          <w:color w:val="auto"/>
          <w:sz w:val="22"/>
          <w:szCs w:val="22"/>
        </w:rPr>
        <w:t xml:space="preserve">Krajského úřadu Plzeňského kraje písemně oznámit změnu všech okolností, které by mohly mít vliv </w:t>
      </w:r>
      <w:r w:rsidR="008C50D8" w:rsidRPr="00E11FD1">
        <w:rPr>
          <w:color w:val="auto"/>
          <w:sz w:val="22"/>
          <w:szCs w:val="22"/>
        </w:rPr>
        <w:br/>
      </w:r>
      <w:r w:rsidRPr="00E11FD1">
        <w:rPr>
          <w:color w:val="auto"/>
          <w:sz w:val="22"/>
          <w:szCs w:val="22"/>
        </w:rPr>
        <w:t>na realizaci účelu dotace, a to nejpozději do 10 dnů o</w:t>
      </w:r>
      <w:r w:rsidR="00F559DE" w:rsidRPr="00E11FD1">
        <w:rPr>
          <w:color w:val="auto"/>
          <w:sz w:val="22"/>
          <w:szCs w:val="22"/>
        </w:rPr>
        <w:t>de dne, kdy tato změna nastala.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4) Poskytnutí dotace, stejně jako nečerpání nebo nedočerpání dotace ve schválené výši, nezakládá nárok žadatele na poskytnutí</w:t>
      </w:r>
      <w:r w:rsidR="00F559DE" w:rsidRPr="00E11FD1">
        <w:rPr>
          <w:color w:val="auto"/>
          <w:sz w:val="22"/>
          <w:szCs w:val="22"/>
        </w:rPr>
        <w:t xml:space="preserve"> dotace v následujících letech.</w:t>
      </w:r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5) Dotace</w:t>
      </w:r>
      <w:r w:rsidR="006C7E98" w:rsidRPr="00E11FD1">
        <w:rPr>
          <w:color w:val="auto"/>
          <w:sz w:val="22"/>
          <w:szCs w:val="22"/>
        </w:rPr>
        <w:t>/příspěvek</w:t>
      </w:r>
      <w:r w:rsidRPr="00E11FD1">
        <w:rPr>
          <w:color w:val="auto"/>
          <w:sz w:val="22"/>
          <w:szCs w:val="22"/>
        </w:rPr>
        <w:t xml:space="preserve"> nebude proplacen</w:t>
      </w:r>
      <w:r w:rsidR="006C7E98" w:rsidRPr="00E11FD1">
        <w:rPr>
          <w:color w:val="auto"/>
          <w:sz w:val="22"/>
          <w:szCs w:val="22"/>
        </w:rPr>
        <w:t>/</w:t>
      </w:r>
      <w:r w:rsidRPr="00E11FD1">
        <w:rPr>
          <w:color w:val="auto"/>
          <w:sz w:val="22"/>
          <w:szCs w:val="22"/>
        </w:rPr>
        <w:t>a nebo ji</w:t>
      </w:r>
      <w:r w:rsidR="006C7E98" w:rsidRPr="00E11FD1">
        <w:rPr>
          <w:color w:val="auto"/>
          <w:sz w:val="22"/>
          <w:szCs w:val="22"/>
        </w:rPr>
        <w:t>/ho</w:t>
      </w:r>
      <w:r w:rsidRPr="00E11FD1">
        <w:rPr>
          <w:color w:val="auto"/>
          <w:sz w:val="22"/>
          <w:szCs w:val="22"/>
        </w:rPr>
        <w:t xml:space="preserve"> bude povinen příjemce vrátit zpět v</w:t>
      </w:r>
      <w:r w:rsidR="00975CFA" w:rsidRPr="00E11FD1">
        <w:rPr>
          <w:color w:val="auto"/>
          <w:sz w:val="22"/>
          <w:szCs w:val="22"/>
        </w:rPr>
        <w:t> </w:t>
      </w:r>
      <w:r w:rsidR="00F559DE" w:rsidRPr="00E11FD1">
        <w:rPr>
          <w:color w:val="auto"/>
          <w:sz w:val="22"/>
          <w:szCs w:val="22"/>
        </w:rPr>
        <w:t>případě, že:</w:t>
      </w:r>
    </w:p>
    <w:p w:rsidR="00705D87" w:rsidRPr="00E11FD1" w:rsidRDefault="00705D87" w:rsidP="00501803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uvede v žádosti nepravdivé,</w:t>
      </w:r>
      <w:r w:rsidR="00F559DE" w:rsidRPr="00E11FD1">
        <w:rPr>
          <w:color w:val="auto"/>
          <w:sz w:val="22"/>
          <w:szCs w:val="22"/>
        </w:rPr>
        <w:t xml:space="preserve"> neúplné nebo zkreslující údaje</w:t>
      </w:r>
    </w:p>
    <w:p w:rsidR="00705D87" w:rsidRPr="00E11FD1" w:rsidRDefault="00CC1EEE" w:rsidP="00501803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záměrně </w:t>
      </w:r>
      <w:r w:rsidR="00705D87" w:rsidRPr="00E11FD1">
        <w:rPr>
          <w:color w:val="auto"/>
          <w:sz w:val="22"/>
          <w:szCs w:val="22"/>
        </w:rPr>
        <w:t>předloží dokumenty, které jso</w:t>
      </w:r>
      <w:r w:rsidR="00F559DE" w:rsidRPr="00E11FD1">
        <w:rPr>
          <w:color w:val="auto"/>
          <w:sz w:val="22"/>
          <w:szCs w:val="22"/>
        </w:rPr>
        <w:t>u v rozporu se skutečným stavem</w:t>
      </w:r>
    </w:p>
    <w:p w:rsidR="00705D87" w:rsidRPr="00E11FD1" w:rsidRDefault="00705D87" w:rsidP="00501803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má závazek po lhůtě s</w:t>
      </w:r>
      <w:r w:rsidR="00F559DE" w:rsidRPr="00E11FD1">
        <w:rPr>
          <w:color w:val="auto"/>
          <w:sz w:val="22"/>
          <w:szCs w:val="22"/>
        </w:rPr>
        <w:t>platnosti vůči Plzeňskému kraji</w:t>
      </w:r>
    </w:p>
    <w:p w:rsidR="00705D87" w:rsidRPr="00E11FD1" w:rsidRDefault="00705D87" w:rsidP="00501803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bude jed</w:t>
      </w:r>
      <w:r w:rsidR="00F559DE" w:rsidRPr="00E11FD1">
        <w:rPr>
          <w:color w:val="auto"/>
          <w:sz w:val="22"/>
          <w:szCs w:val="22"/>
        </w:rPr>
        <w:t>nostranně odstoupeno od smlouvy</w:t>
      </w:r>
    </w:p>
    <w:p w:rsidR="00705D87" w:rsidRPr="00E11FD1" w:rsidRDefault="00705D87" w:rsidP="00501803">
      <w:pPr>
        <w:pStyle w:val="Default"/>
        <w:numPr>
          <w:ilvl w:val="0"/>
          <w:numId w:val="30"/>
        </w:numPr>
        <w:spacing w:after="120"/>
        <w:ind w:left="284" w:firstLine="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poruš</w:t>
      </w:r>
      <w:r w:rsidR="00F559DE" w:rsidRPr="00E11FD1">
        <w:rPr>
          <w:color w:val="auto"/>
          <w:sz w:val="22"/>
          <w:szCs w:val="22"/>
        </w:rPr>
        <w:t>í povinnosti stanovené smlouvou</w:t>
      </w:r>
    </w:p>
    <w:p w:rsidR="00267915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6) </w:t>
      </w:r>
      <w:r w:rsidR="00267915" w:rsidRPr="00570678">
        <w:rPr>
          <w:color w:val="auto"/>
          <w:sz w:val="22"/>
          <w:szCs w:val="22"/>
        </w:rPr>
        <w:t xml:space="preserve">Podáním žádosti o přidělení finančních prostředků z rozpočtu Plzeňského kraje bere žadatel/příjemce dotace na vědomí, </w:t>
      </w:r>
      <w:r w:rsidR="005A312A" w:rsidRPr="00570678">
        <w:rPr>
          <w:color w:val="auto"/>
          <w:sz w:val="22"/>
          <w:szCs w:val="22"/>
        </w:rPr>
        <w:t>že jsou poskytovatelem dotace zpracovávány osobní údaje v souladu s požadavky Nařízení Evropského parlamentu a Rady (EU) č. 2016/679 o ochraně fyzických osob v souvislosti se zpracováním osobních údajů a o volném pohybu těchto údajů a o zrušení směrnice 95/46/ES (obecné nařízení o ochraně osobních údajů nebo také GDPR) a budou zveřejněny</w:t>
      </w:r>
      <w:r w:rsidR="00267915" w:rsidRPr="00570678">
        <w:rPr>
          <w:color w:val="auto"/>
          <w:sz w:val="22"/>
          <w:szCs w:val="22"/>
        </w:rPr>
        <w:t xml:space="preserve">. Více informací ohledně ochrany osobních údajů a uplatnění </w:t>
      </w:r>
      <w:r w:rsidR="00267915" w:rsidRPr="00570678">
        <w:rPr>
          <w:color w:val="auto"/>
          <w:sz w:val="22"/>
          <w:szCs w:val="22"/>
        </w:rPr>
        <w:lastRenderedPageBreak/>
        <w:t xml:space="preserve">svých práv lze nalézt na webových stránkách Krajského úřadu Plzeňského kraje: </w:t>
      </w:r>
      <w:hyperlink r:id="rId9" w:history="1">
        <w:r w:rsidR="00267915" w:rsidRPr="00570678">
          <w:rPr>
            <w:rStyle w:val="Hypertextovodkaz"/>
            <w:sz w:val="22"/>
            <w:szCs w:val="22"/>
          </w:rPr>
          <w:t>http://www.plzensky-kraj.cz/cs/clanek/prohlaseni-o-zpracovani-osobnich-udaju</w:t>
        </w:r>
      </w:hyperlink>
    </w:p>
    <w:p w:rsidR="00705D87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7) Podáním žádosti bere žadatel na vědomí z</w:t>
      </w:r>
      <w:r w:rsidR="00F559DE" w:rsidRPr="00E11FD1">
        <w:rPr>
          <w:color w:val="auto"/>
          <w:sz w:val="22"/>
          <w:szCs w:val="22"/>
        </w:rPr>
        <w:t>ávaznost znění tohoto Programu.</w:t>
      </w:r>
    </w:p>
    <w:p w:rsidR="000E0979" w:rsidRPr="00E11FD1" w:rsidRDefault="00705D87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8) Komunikace mezi žadatelem a Plzeňským krajem jako poskytovatelem probíhá přednostně prostředn</w:t>
      </w:r>
      <w:r w:rsidR="00F559DE" w:rsidRPr="00E11FD1">
        <w:rPr>
          <w:color w:val="auto"/>
          <w:sz w:val="22"/>
          <w:szCs w:val="22"/>
        </w:rPr>
        <w:t>ictvím elektronické komunikace.</w:t>
      </w:r>
    </w:p>
    <w:p w:rsidR="004E1108" w:rsidRPr="00E11FD1" w:rsidRDefault="00462301" w:rsidP="00501803">
      <w:pPr>
        <w:pStyle w:val="Default"/>
        <w:spacing w:after="120"/>
        <w:jc w:val="both"/>
        <w:rPr>
          <w:sz w:val="22"/>
          <w:szCs w:val="22"/>
        </w:rPr>
      </w:pPr>
      <w:r w:rsidRPr="00E11FD1">
        <w:rPr>
          <w:sz w:val="22"/>
          <w:szCs w:val="22"/>
        </w:rPr>
        <w:t xml:space="preserve">Dotační program je vyhlášen v souladu se zákonem č. 129/2000 Sb., o krajích, ve znění pozdějších předpisů, zákonem č. 250/2000 Sb., o rozpočtových pravidlech územních rozpočtů, ve znění pozdějších předpisů, </w:t>
      </w:r>
      <w:r w:rsidR="00B84A37" w:rsidRPr="00E11FD1">
        <w:rPr>
          <w:sz w:val="22"/>
          <w:szCs w:val="22"/>
        </w:rPr>
        <w:t xml:space="preserve">zákonem č. 320/2001 Sb., o finanční kontrole ve veřejné správě, ve znění pozdějších předpisů, </w:t>
      </w:r>
      <w:r w:rsidRPr="00E11FD1">
        <w:rPr>
          <w:sz w:val="22"/>
          <w:szCs w:val="22"/>
        </w:rPr>
        <w:t>a zákonem č. 115/2001 Sb., o podpoře sportu, ve znění pozdějších předpisů,</w:t>
      </w:r>
      <w:r w:rsidR="00B84A37" w:rsidRPr="00E11FD1">
        <w:rPr>
          <w:sz w:val="22"/>
          <w:szCs w:val="22"/>
        </w:rPr>
        <w:t xml:space="preserve"> a dalšími souvisejícími zákony, Evropskou chartou sportu ze dne 19. 2. 2004, usnesením vlády ČR č. 591/2016 ze dne 27. června 2016 ke Koncepci podpory sportu 2016-2025 – SPORT 2025,</w:t>
      </w:r>
      <w:r w:rsidRPr="00E11FD1">
        <w:rPr>
          <w:sz w:val="22"/>
          <w:szCs w:val="22"/>
        </w:rPr>
        <w:t xml:space="preserve"> vychází z Dlouhodobého záměru vzdělávání a rozvoje výchovně vzděl</w:t>
      </w:r>
      <w:r w:rsidR="00B84A37" w:rsidRPr="00E11FD1">
        <w:rPr>
          <w:sz w:val="22"/>
          <w:szCs w:val="22"/>
        </w:rPr>
        <w:t>ávací soustavy Plzeňského kraje a Úmluvy o právech osob se zdravotním postižením s platností pro Českou republiku od 28. října 2009.</w:t>
      </w:r>
    </w:p>
    <w:p w:rsidR="00637CDB" w:rsidRPr="00E11FD1" w:rsidRDefault="008C50D8" w:rsidP="00501803">
      <w:pPr>
        <w:spacing w:after="120" w:line="240" w:lineRule="auto"/>
        <w:rPr>
          <w:rFonts w:ascii="Arial" w:hAnsi="Arial" w:cs="Arial"/>
          <w:color w:val="000000"/>
        </w:rPr>
      </w:pPr>
      <w:r w:rsidRPr="00E11FD1">
        <w:rPr>
          <w:rFonts w:ascii="Arial" w:hAnsi="Arial" w:cs="Arial"/>
          <w:b/>
        </w:rPr>
        <w:t>K</w:t>
      </w:r>
      <w:r w:rsidR="00705D87" w:rsidRPr="00E11FD1">
        <w:rPr>
          <w:rFonts w:ascii="Arial" w:hAnsi="Arial" w:cs="Arial"/>
          <w:b/>
        </w:rPr>
        <w:t>ontaktní osob</w:t>
      </w:r>
      <w:r w:rsidR="005F52F1" w:rsidRPr="00E11FD1">
        <w:rPr>
          <w:rFonts w:ascii="Arial" w:hAnsi="Arial" w:cs="Arial"/>
          <w:b/>
        </w:rPr>
        <w:t>a – administrátor dotačního programu</w:t>
      </w:r>
      <w:r w:rsidR="00637CDB" w:rsidRPr="00E11FD1">
        <w:rPr>
          <w:rFonts w:ascii="Arial" w:hAnsi="Arial" w:cs="Arial"/>
          <w:b/>
        </w:rPr>
        <w:t>:</w:t>
      </w:r>
    </w:p>
    <w:p w:rsidR="003C4565" w:rsidRPr="00E11FD1" w:rsidRDefault="003C4565" w:rsidP="00501803">
      <w:pPr>
        <w:pStyle w:val="Default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Mgr. </w:t>
      </w:r>
      <w:r w:rsidR="00F559DE" w:rsidRPr="00E11FD1">
        <w:rPr>
          <w:color w:val="auto"/>
          <w:sz w:val="22"/>
          <w:szCs w:val="22"/>
        </w:rPr>
        <w:t>Dominika Bláhová</w:t>
      </w:r>
    </w:p>
    <w:p w:rsidR="005F52F1" w:rsidRPr="00E11FD1" w:rsidRDefault="005F52F1" w:rsidP="00501803">
      <w:pPr>
        <w:pStyle w:val="Default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Oddělení mládeže a sportu – kancelář č. </w:t>
      </w:r>
      <w:r w:rsidR="00F559DE" w:rsidRPr="00E11FD1">
        <w:rPr>
          <w:color w:val="auto"/>
          <w:sz w:val="22"/>
          <w:szCs w:val="22"/>
        </w:rPr>
        <w:t>409</w:t>
      </w:r>
    </w:p>
    <w:p w:rsidR="005F52F1" w:rsidRPr="00E11FD1" w:rsidRDefault="005F52F1" w:rsidP="00501803">
      <w:pPr>
        <w:pStyle w:val="Default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Krajský úřad Plzeňského kraje</w:t>
      </w:r>
    </w:p>
    <w:p w:rsidR="005F52F1" w:rsidRPr="00E11FD1" w:rsidRDefault="005F52F1" w:rsidP="00501803">
      <w:pPr>
        <w:pStyle w:val="Default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Odbor školství, mládeže a sportu</w:t>
      </w:r>
    </w:p>
    <w:p w:rsidR="005F52F1" w:rsidRPr="00E11FD1" w:rsidRDefault="005F52F1" w:rsidP="00501803">
      <w:pPr>
        <w:pStyle w:val="Default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Škroupova 18, 306 13 Plzeň </w:t>
      </w:r>
    </w:p>
    <w:p w:rsidR="005F52F1" w:rsidRPr="00E11FD1" w:rsidRDefault="005F52F1" w:rsidP="00501803">
      <w:pPr>
        <w:pStyle w:val="Default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Telefon: 377</w:t>
      </w:r>
      <w:r w:rsidR="008C3C78" w:rsidRPr="00E11FD1">
        <w:rPr>
          <w:color w:val="auto"/>
          <w:sz w:val="22"/>
          <w:szCs w:val="22"/>
        </w:rPr>
        <w:t xml:space="preserve"> </w:t>
      </w:r>
      <w:r w:rsidRPr="00E11FD1">
        <w:rPr>
          <w:color w:val="auto"/>
          <w:sz w:val="22"/>
          <w:szCs w:val="22"/>
        </w:rPr>
        <w:t>195</w:t>
      </w:r>
      <w:r w:rsidR="008C3C78" w:rsidRPr="00E11FD1">
        <w:rPr>
          <w:color w:val="auto"/>
          <w:sz w:val="22"/>
          <w:szCs w:val="22"/>
        </w:rPr>
        <w:t xml:space="preserve"> 101</w:t>
      </w:r>
    </w:p>
    <w:p w:rsidR="00A81909" w:rsidRPr="00E11FD1" w:rsidRDefault="005F52F1" w:rsidP="0050180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E-mail: </w:t>
      </w:r>
      <w:hyperlink r:id="rId10" w:history="1">
        <w:r w:rsidR="00A81909" w:rsidRPr="00E11FD1">
          <w:rPr>
            <w:rStyle w:val="Hypertextovodkaz"/>
            <w:sz w:val="22"/>
            <w:szCs w:val="22"/>
          </w:rPr>
          <w:t>dominika.blahova@plzensky-kraj.cz</w:t>
        </w:r>
      </w:hyperlink>
    </w:p>
    <w:p w:rsidR="002B16F6" w:rsidRPr="00E11FD1" w:rsidRDefault="002B16F6" w:rsidP="00501803">
      <w:pPr>
        <w:pStyle w:val="Zkladntextodsazen"/>
        <w:spacing w:before="60" w:after="120"/>
        <w:ind w:left="0"/>
        <w:rPr>
          <w:rFonts w:cs="Arial"/>
          <w:b/>
          <w:color w:val="365F91" w:themeColor="accent1" w:themeShade="BF"/>
          <w:szCs w:val="22"/>
        </w:rPr>
      </w:pPr>
      <w:r w:rsidRPr="00E11FD1">
        <w:rPr>
          <w:rFonts w:cs="Arial"/>
          <w:b/>
          <w:color w:val="365F91" w:themeColor="accent1" w:themeShade="BF"/>
          <w:szCs w:val="22"/>
        </w:rPr>
        <w:t>Předpokládaný časový harmonogram:</w:t>
      </w:r>
    </w:p>
    <w:p w:rsidR="007C4CA8" w:rsidRDefault="008A198D" w:rsidP="007C4CA8">
      <w:pPr>
        <w:pStyle w:val="Zkladntextodsazen"/>
        <w:spacing w:before="60"/>
        <w:ind w:left="0"/>
      </w:pPr>
      <w:r>
        <w:t>18</w:t>
      </w:r>
      <w:r w:rsidR="007C4CA8">
        <w:t>. 12. 2018 – vyhlášení programu</w:t>
      </w:r>
    </w:p>
    <w:p w:rsidR="007C4CA8" w:rsidRDefault="008A198D" w:rsidP="007C4CA8">
      <w:pPr>
        <w:pStyle w:val="Zkladntextodsazen"/>
        <w:spacing w:before="60"/>
        <w:ind w:left="0"/>
      </w:pPr>
      <w:r>
        <w:t>17</w:t>
      </w:r>
      <w:r w:rsidR="007C4CA8">
        <w:t>. 1. 2019 – zahájení podávání žádostí o dotace</w:t>
      </w:r>
    </w:p>
    <w:p w:rsidR="007C4CA8" w:rsidRDefault="00D738E3" w:rsidP="007C4CA8">
      <w:pPr>
        <w:pStyle w:val="Zkladntextodsazen"/>
        <w:spacing w:before="60"/>
        <w:ind w:left="0"/>
        <w:rPr>
          <w:strike/>
        </w:rPr>
      </w:pPr>
      <w:r>
        <w:t>4. 2. 2019 –</w:t>
      </w:r>
      <w:r w:rsidR="007C4CA8">
        <w:t xml:space="preserve"> uzávěrka podávání žádostí o dotace/příspěvky</w:t>
      </w:r>
    </w:p>
    <w:p w:rsidR="007C4CA8" w:rsidRDefault="007C4CA8" w:rsidP="007C4CA8">
      <w:pPr>
        <w:pStyle w:val="Zkladntextodsazen"/>
        <w:spacing w:before="60"/>
        <w:ind w:left="0"/>
      </w:pPr>
      <w:r>
        <w:t>únor – březen 2019 – komise pro posouzení došlých žádostí</w:t>
      </w:r>
    </w:p>
    <w:p w:rsidR="007C4CA8" w:rsidRDefault="007C4CA8" w:rsidP="007C4CA8">
      <w:pPr>
        <w:pStyle w:val="Zkladntextodsazen"/>
        <w:spacing w:before="60"/>
        <w:ind w:left="0"/>
      </w:pPr>
      <w:r>
        <w:t>duben – červen 2019 – schválení návrhu RPK (případně ZPK)</w:t>
      </w:r>
    </w:p>
    <w:p w:rsidR="007C4CA8" w:rsidRDefault="008A198D" w:rsidP="007C4CA8">
      <w:pPr>
        <w:pStyle w:val="Zkladntextodsazen"/>
        <w:spacing w:before="60"/>
        <w:ind w:left="0"/>
      </w:pPr>
      <w:r>
        <w:t>květen – říjen</w:t>
      </w:r>
      <w:r w:rsidR="007C4CA8">
        <w:t xml:space="preserve"> 2019 – příprava návrhů smluv, převod finančních prostředků na účet příjemce</w:t>
      </w:r>
    </w:p>
    <w:p w:rsidR="007C4CA8" w:rsidRDefault="007C4CA8" w:rsidP="007C4CA8">
      <w:pPr>
        <w:pStyle w:val="Zkladntextodsazen"/>
        <w:spacing w:before="60"/>
        <w:ind w:left="0"/>
      </w:pPr>
      <w:r>
        <w:t>31. 12. 2019 – konec lhůty pro dokončení realizace projektu/akce</w:t>
      </w:r>
    </w:p>
    <w:p w:rsidR="004255FB" w:rsidRPr="008A198D" w:rsidRDefault="007C4CA8" w:rsidP="008A198D">
      <w:pPr>
        <w:pStyle w:val="Zkladntextodsazen"/>
        <w:spacing w:before="60"/>
        <w:ind w:left="0"/>
        <w:jc w:val="left"/>
      </w:pPr>
      <w:r>
        <w:t xml:space="preserve">13. 1. 2020 – nejzazší termín pro předložení finančního vypořádání poskytnuté dotace </w:t>
      </w:r>
    </w:p>
    <w:sectPr w:rsidR="004255FB" w:rsidRPr="008A198D" w:rsidSect="00755A14">
      <w:headerReference w:type="default" r:id="rId11"/>
      <w:footerReference w:type="default" r:id="rId12"/>
      <w:head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69D6" w:rsidRDefault="004469D6" w:rsidP="002061BD">
      <w:pPr>
        <w:spacing w:after="0" w:line="240" w:lineRule="auto"/>
      </w:pPr>
      <w:r>
        <w:separator/>
      </w:r>
    </w:p>
  </w:endnote>
  <w:endnote w:type="continuationSeparator" w:id="0">
    <w:p w:rsidR="004469D6" w:rsidRDefault="004469D6" w:rsidP="00206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911526"/>
      <w:docPartObj>
        <w:docPartGallery w:val="Page Numbers (Bottom of Page)"/>
        <w:docPartUnique/>
      </w:docPartObj>
    </w:sdtPr>
    <w:sdtEndPr/>
    <w:sdtContent>
      <w:p w:rsidR="00F0291A" w:rsidRDefault="00015A8E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95F84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69D6" w:rsidRDefault="004469D6" w:rsidP="002061BD">
      <w:pPr>
        <w:spacing w:after="0" w:line="240" w:lineRule="auto"/>
      </w:pPr>
      <w:r>
        <w:separator/>
      </w:r>
    </w:p>
  </w:footnote>
  <w:footnote w:type="continuationSeparator" w:id="0">
    <w:p w:rsidR="004469D6" w:rsidRDefault="004469D6" w:rsidP="002061BD">
      <w:pPr>
        <w:spacing w:after="0" w:line="240" w:lineRule="auto"/>
      </w:pPr>
      <w:r>
        <w:continuationSeparator/>
      </w:r>
    </w:p>
  </w:footnote>
  <w:footnote w:id="1">
    <w:p w:rsidR="001D25FC" w:rsidRPr="00501803" w:rsidRDefault="001D25FC" w:rsidP="00501803">
      <w:pPr>
        <w:pStyle w:val="Default"/>
        <w:spacing w:after="120"/>
        <w:jc w:val="both"/>
        <w:rPr>
          <w:color w:val="auto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>
        <w:rPr>
          <w:color w:val="auto"/>
          <w:sz w:val="16"/>
          <w:szCs w:val="16"/>
        </w:rPr>
        <w:t>A</w:t>
      </w:r>
      <w:r w:rsidRPr="00CB742B">
        <w:rPr>
          <w:color w:val="auto"/>
          <w:sz w:val="16"/>
          <w:szCs w:val="16"/>
        </w:rPr>
        <w:t>d</w:t>
      </w:r>
      <w:r>
        <w:rPr>
          <w:color w:val="auto"/>
          <w:sz w:val="16"/>
          <w:szCs w:val="16"/>
        </w:rPr>
        <w:t>m</w:t>
      </w:r>
      <w:r w:rsidRPr="00CB742B">
        <w:rPr>
          <w:color w:val="auto"/>
          <w:sz w:val="16"/>
          <w:szCs w:val="16"/>
        </w:rPr>
        <w:t xml:space="preserve">inistrátor po podání v </w:t>
      </w:r>
      <w:proofErr w:type="spellStart"/>
      <w:r w:rsidRPr="00CB742B">
        <w:rPr>
          <w:color w:val="auto"/>
          <w:sz w:val="16"/>
          <w:szCs w:val="16"/>
        </w:rPr>
        <w:t>eD</w:t>
      </w:r>
      <w:proofErr w:type="spellEnd"/>
      <w:r>
        <w:rPr>
          <w:color w:val="auto"/>
          <w:sz w:val="16"/>
          <w:szCs w:val="16"/>
        </w:rPr>
        <w:t xml:space="preserve"> žádost</w:t>
      </w:r>
      <w:r w:rsidRPr="00CB742B">
        <w:rPr>
          <w:color w:val="auto"/>
          <w:sz w:val="16"/>
          <w:szCs w:val="16"/>
        </w:rPr>
        <w:t xml:space="preserve"> zkontroluje a označí písmenem A,</w:t>
      </w:r>
      <w:r>
        <w:rPr>
          <w:color w:val="auto"/>
          <w:sz w:val="16"/>
          <w:szCs w:val="16"/>
        </w:rPr>
        <w:t xml:space="preserve"> </w:t>
      </w:r>
      <w:r w:rsidRPr="00CB742B">
        <w:rPr>
          <w:color w:val="auto"/>
          <w:sz w:val="16"/>
          <w:szCs w:val="16"/>
        </w:rPr>
        <w:t>B,</w:t>
      </w:r>
      <w:r>
        <w:rPr>
          <w:color w:val="auto"/>
          <w:sz w:val="16"/>
          <w:szCs w:val="16"/>
        </w:rPr>
        <w:t xml:space="preserve"> </w:t>
      </w:r>
      <w:r w:rsidRPr="00CB742B">
        <w:rPr>
          <w:color w:val="auto"/>
          <w:sz w:val="16"/>
          <w:szCs w:val="16"/>
        </w:rPr>
        <w:t>C</w:t>
      </w:r>
      <w:r>
        <w:rPr>
          <w:color w:val="auto"/>
          <w:sz w:val="16"/>
          <w:szCs w:val="16"/>
        </w:rPr>
        <w:t>, poté ji postoupí hodno</w:t>
      </w:r>
      <w:r w:rsidRPr="00CB742B">
        <w:rPr>
          <w:color w:val="auto"/>
          <w:sz w:val="16"/>
          <w:szCs w:val="16"/>
        </w:rPr>
        <w:t>ticí komisi.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902" w:rsidRDefault="002C6902" w:rsidP="00755A14">
    <w:pPr>
      <w:pStyle w:val="Zhlav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A14" w:rsidRDefault="00755A14" w:rsidP="00695F84">
    <w:pPr>
      <w:pStyle w:val="Zhlav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8569F"/>
    <w:multiLevelType w:val="hybridMultilevel"/>
    <w:tmpl w:val="9EF836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6C0F0D"/>
    <w:multiLevelType w:val="hybridMultilevel"/>
    <w:tmpl w:val="46301C40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0A257C"/>
    <w:multiLevelType w:val="hybridMultilevel"/>
    <w:tmpl w:val="9D184532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8887DB2"/>
    <w:multiLevelType w:val="hybridMultilevel"/>
    <w:tmpl w:val="E11688C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7D4179"/>
    <w:multiLevelType w:val="hybridMultilevel"/>
    <w:tmpl w:val="0EF418B6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0E673615"/>
    <w:multiLevelType w:val="hybridMultilevel"/>
    <w:tmpl w:val="1304CDB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5BCE4D1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477A8F68">
      <w:start w:val="2"/>
      <w:numFmt w:val="bullet"/>
      <w:lvlText w:val="-"/>
      <w:lvlJc w:val="left"/>
      <w:pPr>
        <w:ind w:left="2340" w:hanging="360"/>
      </w:pPr>
      <w:rPr>
        <w:rFonts w:ascii="Arial" w:eastAsiaTheme="minorHAnsi" w:hAnsi="Arial" w:cs="Arial"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43088"/>
    <w:multiLevelType w:val="hybridMultilevel"/>
    <w:tmpl w:val="8DFC614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362228"/>
    <w:multiLevelType w:val="hybridMultilevel"/>
    <w:tmpl w:val="4702707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2E4B8A"/>
    <w:multiLevelType w:val="hybridMultilevel"/>
    <w:tmpl w:val="65CE1046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8C84BC1"/>
    <w:multiLevelType w:val="hybridMultilevel"/>
    <w:tmpl w:val="CEC0512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9D1DB2"/>
    <w:multiLevelType w:val="hybridMultilevel"/>
    <w:tmpl w:val="FE8010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FC7EA6"/>
    <w:multiLevelType w:val="hybridMultilevel"/>
    <w:tmpl w:val="B164D93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450894"/>
    <w:multiLevelType w:val="hybridMultilevel"/>
    <w:tmpl w:val="0AD25758"/>
    <w:lvl w:ilvl="0" w:tplc="590481C0">
      <w:numFmt w:val="bullet"/>
      <w:lvlText w:val="-"/>
      <w:lvlJc w:val="left"/>
      <w:pPr>
        <w:ind w:left="1128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13" w15:restartNumberingAfterBreak="0">
    <w:nsid w:val="360B7B93"/>
    <w:multiLevelType w:val="hybridMultilevel"/>
    <w:tmpl w:val="F71ED1C8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603150"/>
    <w:multiLevelType w:val="hybridMultilevel"/>
    <w:tmpl w:val="1F32143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D82F2D"/>
    <w:multiLevelType w:val="hybridMultilevel"/>
    <w:tmpl w:val="FD1E278E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6B3218"/>
    <w:multiLevelType w:val="hybridMultilevel"/>
    <w:tmpl w:val="455084F4"/>
    <w:lvl w:ilvl="0" w:tplc="1E8AD8B4">
      <w:start w:val="1"/>
      <w:numFmt w:val="bullet"/>
      <w:pStyle w:val="Barbora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0007A5"/>
    <w:multiLevelType w:val="hybridMultilevel"/>
    <w:tmpl w:val="F10E53F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543DB2"/>
    <w:multiLevelType w:val="hybridMultilevel"/>
    <w:tmpl w:val="10B2F7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B204FB"/>
    <w:multiLevelType w:val="hybridMultilevel"/>
    <w:tmpl w:val="952AD19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4E0EC9"/>
    <w:multiLevelType w:val="hybridMultilevel"/>
    <w:tmpl w:val="D2E4FC6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236DFD"/>
    <w:multiLevelType w:val="hybridMultilevel"/>
    <w:tmpl w:val="BC162DD8"/>
    <w:lvl w:ilvl="0" w:tplc="477A8F6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F4225F"/>
    <w:multiLevelType w:val="hybridMultilevel"/>
    <w:tmpl w:val="6EC4C72A"/>
    <w:lvl w:ilvl="0" w:tplc="0CAA4918">
      <w:numFmt w:val="decimal"/>
      <w:lvlText w:val="%1"/>
      <w:lvlJc w:val="left"/>
      <w:pPr>
        <w:ind w:left="177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0" w:hanging="360"/>
      </w:pPr>
    </w:lvl>
    <w:lvl w:ilvl="2" w:tplc="0405001B" w:tentative="1">
      <w:start w:val="1"/>
      <w:numFmt w:val="lowerRoman"/>
      <w:lvlText w:val="%3."/>
      <w:lvlJc w:val="right"/>
      <w:pPr>
        <w:ind w:left="3210" w:hanging="180"/>
      </w:pPr>
    </w:lvl>
    <w:lvl w:ilvl="3" w:tplc="0405000F" w:tentative="1">
      <w:start w:val="1"/>
      <w:numFmt w:val="decimal"/>
      <w:lvlText w:val="%4."/>
      <w:lvlJc w:val="left"/>
      <w:pPr>
        <w:ind w:left="3930" w:hanging="360"/>
      </w:pPr>
    </w:lvl>
    <w:lvl w:ilvl="4" w:tplc="04050019" w:tentative="1">
      <w:start w:val="1"/>
      <w:numFmt w:val="lowerLetter"/>
      <w:lvlText w:val="%5."/>
      <w:lvlJc w:val="left"/>
      <w:pPr>
        <w:ind w:left="4650" w:hanging="360"/>
      </w:pPr>
    </w:lvl>
    <w:lvl w:ilvl="5" w:tplc="0405001B" w:tentative="1">
      <w:start w:val="1"/>
      <w:numFmt w:val="lowerRoman"/>
      <w:lvlText w:val="%6."/>
      <w:lvlJc w:val="right"/>
      <w:pPr>
        <w:ind w:left="5370" w:hanging="180"/>
      </w:pPr>
    </w:lvl>
    <w:lvl w:ilvl="6" w:tplc="0405000F" w:tentative="1">
      <w:start w:val="1"/>
      <w:numFmt w:val="decimal"/>
      <w:lvlText w:val="%7."/>
      <w:lvlJc w:val="left"/>
      <w:pPr>
        <w:ind w:left="6090" w:hanging="360"/>
      </w:pPr>
    </w:lvl>
    <w:lvl w:ilvl="7" w:tplc="04050019" w:tentative="1">
      <w:start w:val="1"/>
      <w:numFmt w:val="lowerLetter"/>
      <w:lvlText w:val="%8."/>
      <w:lvlJc w:val="left"/>
      <w:pPr>
        <w:ind w:left="6810" w:hanging="360"/>
      </w:pPr>
    </w:lvl>
    <w:lvl w:ilvl="8" w:tplc="0405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23" w15:restartNumberingAfterBreak="0">
    <w:nsid w:val="4639386A"/>
    <w:multiLevelType w:val="hybridMultilevel"/>
    <w:tmpl w:val="24F665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E01CA0"/>
    <w:multiLevelType w:val="hybridMultilevel"/>
    <w:tmpl w:val="94122460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C36479"/>
    <w:multiLevelType w:val="hybridMultilevel"/>
    <w:tmpl w:val="C344A27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40698E"/>
    <w:multiLevelType w:val="hybridMultilevel"/>
    <w:tmpl w:val="56FA063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55489F"/>
    <w:multiLevelType w:val="hybridMultilevel"/>
    <w:tmpl w:val="70FAA962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9735A1"/>
    <w:multiLevelType w:val="hybridMultilevel"/>
    <w:tmpl w:val="627459C4"/>
    <w:lvl w:ilvl="0" w:tplc="04050017">
      <w:start w:val="1"/>
      <w:numFmt w:val="lowerLetter"/>
      <w:lvlText w:val="%1)"/>
      <w:lvlJc w:val="left"/>
      <w:pPr>
        <w:ind w:left="1800" w:hanging="360"/>
      </w:pPr>
    </w:lvl>
    <w:lvl w:ilvl="1" w:tplc="04050019" w:tentative="1">
      <w:start w:val="1"/>
      <w:numFmt w:val="lowerLetter"/>
      <w:lvlText w:val="%2."/>
      <w:lvlJc w:val="left"/>
      <w:pPr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4EB070D2"/>
    <w:multiLevelType w:val="hybridMultilevel"/>
    <w:tmpl w:val="034611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FA93C22"/>
    <w:multiLevelType w:val="hybridMultilevel"/>
    <w:tmpl w:val="3C223F86"/>
    <w:lvl w:ilvl="0" w:tplc="04050017">
      <w:start w:val="1"/>
      <w:numFmt w:val="lowerLetter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0A479B8"/>
    <w:multiLevelType w:val="hybridMultilevel"/>
    <w:tmpl w:val="C5FE2B96"/>
    <w:lvl w:ilvl="0" w:tplc="477A8F68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48C5087"/>
    <w:multiLevelType w:val="hybridMultilevel"/>
    <w:tmpl w:val="268AF294"/>
    <w:lvl w:ilvl="0" w:tplc="477A8F68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55C36A84"/>
    <w:multiLevelType w:val="hybridMultilevel"/>
    <w:tmpl w:val="407C603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57604F18"/>
    <w:multiLevelType w:val="hybridMultilevel"/>
    <w:tmpl w:val="160AEBB8"/>
    <w:lvl w:ilvl="0" w:tplc="477A8F6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8265FCF"/>
    <w:multiLevelType w:val="hybridMultilevel"/>
    <w:tmpl w:val="8CD656B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5B580E2C"/>
    <w:multiLevelType w:val="hybridMultilevel"/>
    <w:tmpl w:val="C9DA570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B9830C3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5D2D54C1"/>
    <w:multiLevelType w:val="hybridMultilevel"/>
    <w:tmpl w:val="89EC8F10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64793DB7"/>
    <w:multiLevelType w:val="hybridMultilevel"/>
    <w:tmpl w:val="BE5A354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4C34805"/>
    <w:multiLevelType w:val="hybridMultilevel"/>
    <w:tmpl w:val="5B5A04F4"/>
    <w:lvl w:ilvl="0" w:tplc="040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2" w15:restartNumberingAfterBreak="0">
    <w:nsid w:val="65203BD1"/>
    <w:multiLevelType w:val="hybridMultilevel"/>
    <w:tmpl w:val="1AF8ED2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4" w15:restartNumberingAfterBreak="0">
    <w:nsid w:val="6F364614"/>
    <w:multiLevelType w:val="hybridMultilevel"/>
    <w:tmpl w:val="59FC80A2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0EE18B7"/>
    <w:multiLevelType w:val="hybridMultilevel"/>
    <w:tmpl w:val="91248E18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6" w15:restartNumberingAfterBreak="0">
    <w:nsid w:val="74E259C0"/>
    <w:multiLevelType w:val="hybridMultilevel"/>
    <w:tmpl w:val="C0CE31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6237828"/>
    <w:multiLevelType w:val="hybridMultilevel"/>
    <w:tmpl w:val="64D0122A"/>
    <w:lvl w:ilvl="0" w:tplc="369EC31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D0F0DEE"/>
    <w:multiLevelType w:val="hybridMultilevel"/>
    <w:tmpl w:val="47C0D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5"/>
  </w:num>
  <w:num w:numId="4">
    <w:abstractNumId w:val="19"/>
  </w:num>
  <w:num w:numId="5">
    <w:abstractNumId w:val="40"/>
  </w:num>
  <w:num w:numId="6">
    <w:abstractNumId w:val="14"/>
  </w:num>
  <w:num w:numId="7">
    <w:abstractNumId w:val="10"/>
  </w:num>
  <w:num w:numId="8">
    <w:abstractNumId w:val="1"/>
  </w:num>
  <w:num w:numId="9">
    <w:abstractNumId w:val="44"/>
  </w:num>
  <w:num w:numId="10">
    <w:abstractNumId w:val="27"/>
  </w:num>
  <w:num w:numId="11">
    <w:abstractNumId w:val="7"/>
  </w:num>
  <w:num w:numId="12">
    <w:abstractNumId w:val="20"/>
  </w:num>
  <w:num w:numId="13">
    <w:abstractNumId w:val="4"/>
  </w:num>
  <w:num w:numId="14">
    <w:abstractNumId w:val="23"/>
  </w:num>
  <w:num w:numId="15">
    <w:abstractNumId w:val="35"/>
  </w:num>
  <w:num w:numId="16">
    <w:abstractNumId w:val="13"/>
  </w:num>
  <w:num w:numId="17">
    <w:abstractNumId w:val="29"/>
  </w:num>
  <w:num w:numId="18">
    <w:abstractNumId w:val="24"/>
  </w:num>
  <w:num w:numId="19">
    <w:abstractNumId w:val="26"/>
  </w:num>
  <w:num w:numId="20">
    <w:abstractNumId w:val="21"/>
  </w:num>
  <w:num w:numId="21">
    <w:abstractNumId w:val="34"/>
  </w:num>
  <w:num w:numId="22">
    <w:abstractNumId w:val="0"/>
  </w:num>
  <w:num w:numId="23">
    <w:abstractNumId w:val="41"/>
  </w:num>
  <w:num w:numId="24">
    <w:abstractNumId w:val="46"/>
  </w:num>
  <w:num w:numId="25">
    <w:abstractNumId w:val="3"/>
  </w:num>
  <w:num w:numId="26">
    <w:abstractNumId w:val="32"/>
  </w:num>
  <w:num w:numId="27">
    <w:abstractNumId w:val="31"/>
  </w:num>
  <w:num w:numId="28">
    <w:abstractNumId w:val="16"/>
  </w:num>
  <w:num w:numId="29">
    <w:abstractNumId w:val="42"/>
  </w:num>
  <w:num w:numId="30">
    <w:abstractNumId w:val="28"/>
  </w:num>
  <w:num w:numId="31">
    <w:abstractNumId w:val="30"/>
  </w:num>
  <w:num w:numId="32">
    <w:abstractNumId w:val="36"/>
  </w:num>
  <w:num w:numId="33">
    <w:abstractNumId w:val="39"/>
  </w:num>
  <w:num w:numId="34">
    <w:abstractNumId w:val="37"/>
  </w:num>
  <w:num w:numId="35">
    <w:abstractNumId w:val="9"/>
  </w:num>
  <w:num w:numId="36">
    <w:abstractNumId w:val="45"/>
  </w:num>
  <w:num w:numId="37">
    <w:abstractNumId w:val="48"/>
  </w:num>
  <w:num w:numId="38">
    <w:abstractNumId w:val="8"/>
  </w:num>
  <w:num w:numId="39">
    <w:abstractNumId w:val="47"/>
  </w:num>
  <w:num w:numId="40">
    <w:abstractNumId w:val="43"/>
  </w:num>
  <w:num w:numId="41">
    <w:abstractNumId w:val="15"/>
  </w:num>
  <w:num w:numId="42">
    <w:abstractNumId w:val="17"/>
  </w:num>
  <w:num w:numId="43">
    <w:abstractNumId w:val="18"/>
  </w:num>
  <w:num w:numId="44">
    <w:abstractNumId w:val="33"/>
  </w:num>
  <w:num w:numId="45">
    <w:abstractNumId w:val="11"/>
  </w:num>
  <w:num w:numId="46">
    <w:abstractNumId w:val="38"/>
  </w:num>
  <w:num w:numId="47">
    <w:abstractNumId w:val="12"/>
  </w:num>
  <w:num w:numId="48">
    <w:abstractNumId w:val="2"/>
  </w:num>
  <w:num w:numId="49">
    <w:abstractNumId w:val="2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D87"/>
    <w:rsid w:val="00000AFB"/>
    <w:rsid w:val="00001574"/>
    <w:rsid w:val="000032EF"/>
    <w:rsid w:val="000034C3"/>
    <w:rsid w:val="00003774"/>
    <w:rsid w:val="00003860"/>
    <w:rsid w:val="00003D04"/>
    <w:rsid w:val="00005366"/>
    <w:rsid w:val="000058E6"/>
    <w:rsid w:val="00005D1D"/>
    <w:rsid w:val="00006338"/>
    <w:rsid w:val="00006F59"/>
    <w:rsid w:val="00007456"/>
    <w:rsid w:val="00007A57"/>
    <w:rsid w:val="00010D25"/>
    <w:rsid w:val="000118F1"/>
    <w:rsid w:val="0001263C"/>
    <w:rsid w:val="000134A9"/>
    <w:rsid w:val="00013AC3"/>
    <w:rsid w:val="00013B33"/>
    <w:rsid w:val="00014BD7"/>
    <w:rsid w:val="000152A1"/>
    <w:rsid w:val="000155F9"/>
    <w:rsid w:val="00015A8E"/>
    <w:rsid w:val="0001649E"/>
    <w:rsid w:val="00016623"/>
    <w:rsid w:val="000175B9"/>
    <w:rsid w:val="00017FE3"/>
    <w:rsid w:val="0002079F"/>
    <w:rsid w:val="00021A6B"/>
    <w:rsid w:val="00021D18"/>
    <w:rsid w:val="00021E0C"/>
    <w:rsid w:val="00022017"/>
    <w:rsid w:val="00022F42"/>
    <w:rsid w:val="00022FFC"/>
    <w:rsid w:val="00023B4E"/>
    <w:rsid w:val="000260A9"/>
    <w:rsid w:val="000260FF"/>
    <w:rsid w:val="00026224"/>
    <w:rsid w:val="0002676A"/>
    <w:rsid w:val="000278C4"/>
    <w:rsid w:val="00030202"/>
    <w:rsid w:val="0003039B"/>
    <w:rsid w:val="00030838"/>
    <w:rsid w:val="0003093E"/>
    <w:rsid w:val="0003150E"/>
    <w:rsid w:val="000328DF"/>
    <w:rsid w:val="000344ED"/>
    <w:rsid w:val="0003464A"/>
    <w:rsid w:val="000354E4"/>
    <w:rsid w:val="00035D90"/>
    <w:rsid w:val="000363A9"/>
    <w:rsid w:val="00036598"/>
    <w:rsid w:val="00036ED3"/>
    <w:rsid w:val="00037A60"/>
    <w:rsid w:val="00037C3A"/>
    <w:rsid w:val="00040265"/>
    <w:rsid w:val="00040690"/>
    <w:rsid w:val="000407EA"/>
    <w:rsid w:val="00040DBC"/>
    <w:rsid w:val="000416DA"/>
    <w:rsid w:val="00041A6E"/>
    <w:rsid w:val="00042828"/>
    <w:rsid w:val="00042B32"/>
    <w:rsid w:val="00042E4C"/>
    <w:rsid w:val="00042E87"/>
    <w:rsid w:val="0004379A"/>
    <w:rsid w:val="000439FC"/>
    <w:rsid w:val="00044359"/>
    <w:rsid w:val="0004643D"/>
    <w:rsid w:val="000469B9"/>
    <w:rsid w:val="000479CC"/>
    <w:rsid w:val="00047C93"/>
    <w:rsid w:val="000500A2"/>
    <w:rsid w:val="00050404"/>
    <w:rsid w:val="00050F2E"/>
    <w:rsid w:val="00052812"/>
    <w:rsid w:val="000529C9"/>
    <w:rsid w:val="00052CB3"/>
    <w:rsid w:val="00052D1F"/>
    <w:rsid w:val="0005327D"/>
    <w:rsid w:val="00053A80"/>
    <w:rsid w:val="00053E0A"/>
    <w:rsid w:val="0005462C"/>
    <w:rsid w:val="00054A49"/>
    <w:rsid w:val="00055401"/>
    <w:rsid w:val="00055423"/>
    <w:rsid w:val="00055436"/>
    <w:rsid w:val="00055CA7"/>
    <w:rsid w:val="00056726"/>
    <w:rsid w:val="00056AB7"/>
    <w:rsid w:val="00056C81"/>
    <w:rsid w:val="000571B0"/>
    <w:rsid w:val="00057576"/>
    <w:rsid w:val="00060DA0"/>
    <w:rsid w:val="00062C2D"/>
    <w:rsid w:val="0006313B"/>
    <w:rsid w:val="0006339D"/>
    <w:rsid w:val="000647E7"/>
    <w:rsid w:val="00064878"/>
    <w:rsid w:val="0006534D"/>
    <w:rsid w:val="0006651F"/>
    <w:rsid w:val="00066935"/>
    <w:rsid w:val="00066FA2"/>
    <w:rsid w:val="000676E5"/>
    <w:rsid w:val="00070301"/>
    <w:rsid w:val="00070912"/>
    <w:rsid w:val="00070999"/>
    <w:rsid w:val="00071900"/>
    <w:rsid w:val="000728C2"/>
    <w:rsid w:val="00072B73"/>
    <w:rsid w:val="00072C32"/>
    <w:rsid w:val="000731AF"/>
    <w:rsid w:val="00073934"/>
    <w:rsid w:val="00074094"/>
    <w:rsid w:val="000744F4"/>
    <w:rsid w:val="00074822"/>
    <w:rsid w:val="00074876"/>
    <w:rsid w:val="00074CF5"/>
    <w:rsid w:val="00074DCC"/>
    <w:rsid w:val="00075226"/>
    <w:rsid w:val="0007527C"/>
    <w:rsid w:val="00075CA9"/>
    <w:rsid w:val="000769A2"/>
    <w:rsid w:val="000775D4"/>
    <w:rsid w:val="00080757"/>
    <w:rsid w:val="000807CD"/>
    <w:rsid w:val="0008240E"/>
    <w:rsid w:val="0008272A"/>
    <w:rsid w:val="00082A8A"/>
    <w:rsid w:val="00082DF4"/>
    <w:rsid w:val="00082F26"/>
    <w:rsid w:val="00082F27"/>
    <w:rsid w:val="000842B5"/>
    <w:rsid w:val="000849A2"/>
    <w:rsid w:val="000850F5"/>
    <w:rsid w:val="000902FD"/>
    <w:rsid w:val="00091A39"/>
    <w:rsid w:val="000925F8"/>
    <w:rsid w:val="000933B4"/>
    <w:rsid w:val="00093882"/>
    <w:rsid w:val="00093ADF"/>
    <w:rsid w:val="0009479C"/>
    <w:rsid w:val="00096EF1"/>
    <w:rsid w:val="00097919"/>
    <w:rsid w:val="0009795D"/>
    <w:rsid w:val="000A0897"/>
    <w:rsid w:val="000A1805"/>
    <w:rsid w:val="000A1C43"/>
    <w:rsid w:val="000A1F86"/>
    <w:rsid w:val="000A2FD1"/>
    <w:rsid w:val="000A3F15"/>
    <w:rsid w:val="000A3F45"/>
    <w:rsid w:val="000A52E9"/>
    <w:rsid w:val="000A55B0"/>
    <w:rsid w:val="000A5678"/>
    <w:rsid w:val="000A5A4C"/>
    <w:rsid w:val="000A5B00"/>
    <w:rsid w:val="000A5DEE"/>
    <w:rsid w:val="000A6016"/>
    <w:rsid w:val="000A7DCE"/>
    <w:rsid w:val="000B0875"/>
    <w:rsid w:val="000B08EF"/>
    <w:rsid w:val="000B0E97"/>
    <w:rsid w:val="000B2A4B"/>
    <w:rsid w:val="000B3052"/>
    <w:rsid w:val="000B32F5"/>
    <w:rsid w:val="000B36CD"/>
    <w:rsid w:val="000B4349"/>
    <w:rsid w:val="000B4BCD"/>
    <w:rsid w:val="000B4E9C"/>
    <w:rsid w:val="000B5CBD"/>
    <w:rsid w:val="000B7C9A"/>
    <w:rsid w:val="000C0979"/>
    <w:rsid w:val="000C1D37"/>
    <w:rsid w:val="000C2833"/>
    <w:rsid w:val="000C29DF"/>
    <w:rsid w:val="000C2DAF"/>
    <w:rsid w:val="000C3B87"/>
    <w:rsid w:val="000C3C2B"/>
    <w:rsid w:val="000C42E3"/>
    <w:rsid w:val="000C5335"/>
    <w:rsid w:val="000C6671"/>
    <w:rsid w:val="000D09D3"/>
    <w:rsid w:val="000D0B71"/>
    <w:rsid w:val="000D2EB9"/>
    <w:rsid w:val="000D356C"/>
    <w:rsid w:val="000D4C27"/>
    <w:rsid w:val="000D51BD"/>
    <w:rsid w:val="000D68F0"/>
    <w:rsid w:val="000D6FAB"/>
    <w:rsid w:val="000D7D2C"/>
    <w:rsid w:val="000E0228"/>
    <w:rsid w:val="000E0633"/>
    <w:rsid w:val="000E08C5"/>
    <w:rsid w:val="000E0979"/>
    <w:rsid w:val="000E10B0"/>
    <w:rsid w:val="000E1E30"/>
    <w:rsid w:val="000E35C2"/>
    <w:rsid w:val="000E3862"/>
    <w:rsid w:val="000E47CB"/>
    <w:rsid w:val="000E5DEC"/>
    <w:rsid w:val="000E5F83"/>
    <w:rsid w:val="000E6969"/>
    <w:rsid w:val="000E6B51"/>
    <w:rsid w:val="000F0F21"/>
    <w:rsid w:val="000F1997"/>
    <w:rsid w:val="000F1D1A"/>
    <w:rsid w:val="000F31E6"/>
    <w:rsid w:val="000F3945"/>
    <w:rsid w:val="000F3A90"/>
    <w:rsid w:val="000F3BDC"/>
    <w:rsid w:val="000F4C17"/>
    <w:rsid w:val="000F51B3"/>
    <w:rsid w:val="000F5439"/>
    <w:rsid w:val="000F57B4"/>
    <w:rsid w:val="000F5C10"/>
    <w:rsid w:val="000F7362"/>
    <w:rsid w:val="001006AE"/>
    <w:rsid w:val="0010160E"/>
    <w:rsid w:val="001017B7"/>
    <w:rsid w:val="00101932"/>
    <w:rsid w:val="00103E39"/>
    <w:rsid w:val="001047F8"/>
    <w:rsid w:val="00105673"/>
    <w:rsid w:val="00105FD3"/>
    <w:rsid w:val="00106670"/>
    <w:rsid w:val="001077DC"/>
    <w:rsid w:val="001077EF"/>
    <w:rsid w:val="001106F7"/>
    <w:rsid w:val="0011102D"/>
    <w:rsid w:val="00111512"/>
    <w:rsid w:val="00111B87"/>
    <w:rsid w:val="0011261C"/>
    <w:rsid w:val="0011332D"/>
    <w:rsid w:val="00115A1C"/>
    <w:rsid w:val="00115ADB"/>
    <w:rsid w:val="001162C2"/>
    <w:rsid w:val="001164D8"/>
    <w:rsid w:val="001164EC"/>
    <w:rsid w:val="00117632"/>
    <w:rsid w:val="00117C93"/>
    <w:rsid w:val="00121A90"/>
    <w:rsid w:val="00122996"/>
    <w:rsid w:val="00122B49"/>
    <w:rsid w:val="001238F2"/>
    <w:rsid w:val="00123EB9"/>
    <w:rsid w:val="00123FDF"/>
    <w:rsid w:val="00125593"/>
    <w:rsid w:val="00125C9B"/>
    <w:rsid w:val="001267E0"/>
    <w:rsid w:val="00127347"/>
    <w:rsid w:val="00127B2D"/>
    <w:rsid w:val="00127FA9"/>
    <w:rsid w:val="00130352"/>
    <w:rsid w:val="00130D7E"/>
    <w:rsid w:val="00130E82"/>
    <w:rsid w:val="00130FFA"/>
    <w:rsid w:val="001317A6"/>
    <w:rsid w:val="00132CF2"/>
    <w:rsid w:val="0013304E"/>
    <w:rsid w:val="00133575"/>
    <w:rsid w:val="001336EB"/>
    <w:rsid w:val="00134C42"/>
    <w:rsid w:val="00134D24"/>
    <w:rsid w:val="00135277"/>
    <w:rsid w:val="001352CC"/>
    <w:rsid w:val="00135863"/>
    <w:rsid w:val="00135D4C"/>
    <w:rsid w:val="001374A2"/>
    <w:rsid w:val="001378BC"/>
    <w:rsid w:val="0014057D"/>
    <w:rsid w:val="00140D43"/>
    <w:rsid w:val="00140E0B"/>
    <w:rsid w:val="00141946"/>
    <w:rsid w:val="00142562"/>
    <w:rsid w:val="00143719"/>
    <w:rsid w:val="001441A2"/>
    <w:rsid w:val="001445AD"/>
    <w:rsid w:val="00144C0F"/>
    <w:rsid w:val="00145739"/>
    <w:rsid w:val="00145BB3"/>
    <w:rsid w:val="00146CE2"/>
    <w:rsid w:val="00146D19"/>
    <w:rsid w:val="001511BD"/>
    <w:rsid w:val="001518E2"/>
    <w:rsid w:val="00151DCF"/>
    <w:rsid w:val="00153F0C"/>
    <w:rsid w:val="00154917"/>
    <w:rsid w:val="00154FE4"/>
    <w:rsid w:val="001553D2"/>
    <w:rsid w:val="00161C99"/>
    <w:rsid w:val="0016293C"/>
    <w:rsid w:val="001637FB"/>
    <w:rsid w:val="00164C13"/>
    <w:rsid w:val="00164D6C"/>
    <w:rsid w:val="0016633F"/>
    <w:rsid w:val="001670B6"/>
    <w:rsid w:val="0016779D"/>
    <w:rsid w:val="001679C4"/>
    <w:rsid w:val="001701DD"/>
    <w:rsid w:val="0017025A"/>
    <w:rsid w:val="00170434"/>
    <w:rsid w:val="00170E4C"/>
    <w:rsid w:val="001738C0"/>
    <w:rsid w:val="00175E9C"/>
    <w:rsid w:val="00176DCB"/>
    <w:rsid w:val="00176F37"/>
    <w:rsid w:val="00177311"/>
    <w:rsid w:val="0017739B"/>
    <w:rsid w:val="001777F1"/>
    <w:rsid w:val="00177863"/>
    <w:rsid w:val="001779DD"/>
    <w:rsid w:val="00180282"/>
    <w:rsid w:val="00180FA2"/>
    <w:rsid w:val="0018216F"/>
    <w:rsid w:val="001822F6"/>
    <w:rsid w:val="00182544"/>
    <w:rsid w:val="001849D6"/>
    <w:rsid w:val="00184D4E"/>
    <w:rsid w:val="001864D5"/>
    <w:rsid w:val="001872B0"/>
    <w:rsid w:val="001879EC"/>
    <w:rsid w:val="001911C0"/>
    <w:rsid w:val="00191585"/>
    <w:rsid w:val="00191B7D"/>
    <w:rsid w:val="00194EDC"/>
    <w:rsid w:val="001953F5"/>
    <w:rsid w:val="00197363"/>
    <w:rsid w:val="001A0224"/>
    <w:rsid w:val="001A07C2"/>
    <w:rsid w:val="001A20D4"/>
    <w:rsid w:val="001A3036"/>
    <w:rsid w:val="001A3AA5"/>
    <w:rsid w:val="001A4053"/>
    <w:rsid w:val="001A4850"/>
    <w:rsid w:val="001A4DE2"/>
    <w:rsid w:val="001A511B"/>
    <w:rsid w:val="001A5A0C"/>
    <w:rsid w:val="001A5FF7"/>
    <w:rsid w:val="001A6E0A"/>
    <w:rsid w:val="001A7CB6"/>
    <w:rsid w:val="001A7E89"/>
    <w:rsid w:val="001A7F1D"/>
    <w:rsid w:val="001B0843"/>
    <w:rsid w:val="001B0CA7"/>
    <w:rsid w:val="001B15C6"/>
    <w:rsid w:val="001B2286"/>
    <w:rsid w:val="001B4672"/>
    <w:rsid w:val="001B5B8B"/>
    <w:rsid w:val="001B5F2F"/>
    <w:rsid w:val="001B712A"/>
    <w:rsid w:val="001B7751"/>
    <w:rsid w:val="001C0318"/>
    <w:rsid w:val="001C0A86"/>
    <w:rsid w:val="001C0E10"/>
    <w:rsid w:val="001C10F8"/>
    <w:rsid w:val="001C1857"/>
    <w:rsid w:val="001C2A3B"/>
    <w:rsid w:val="001C2EED"/>
    <w:rsid w:val="001C3197"/>
    <w:rsid w:val="001C3282"/>
    <w:rsid w:val="001C4052"/>
    <w:rsid w:val="001C495A"/>
    <w:rsid w:val="001C4EB6"/>
    <w:rsid w:val="001C4F6A"/>
    <w:rsid w:val="001C5FD8"/>
    <w:rsid w:val="001C62F0"/>
    <w:rsid w:val="001C7ADB"/>
    <w:rsid w:val="001C7BE2"/>
    <w:rsid w:val="001D0701"/>
    <w:rsid w:val="001D0A61"/>
    <w:rsid w:val="001D25FC"/>
    <w:rsid w:val="001D2721"/>
    <w:rsid w:val="001D281F"/>
    <w:rsid w:val="001D3168"/>
    <w:rsid w:val="001D3FCA"/>
    <w:rsid w:val="001D43F5"/>
    <w:rsid w:val="001D43FF"/>
    <w:rsid w:val="001D4810"/>
    <w:rsid w:val="001D6335"/>
    <w:rsid w:val="001D7583"/>
    <w:rsid w:val="001E0596"/>
    <w:rsid w:val="001E1E05"/>
    <w:rsid w:val="001E2121"/>
    <w:rsid w:val="001E2314"/>
    <w:rsid w:val="001E38FA"/>
    <w:rsid w:val="001E4230"/>
    <w:rsid w:val="001E4996"/>
    <w:rsid w:val="001E5119"/>
    <w:rsid w:val="001E52EA"/>
    <w:rsid w:val="001E539C"/>
    <w:rsid w:val="001E57F6"/>
    <w:rsid w:val="001E6945"/>
    <w:rsid w:val="001E6F36"/>
    <w:rsid w:val="001E7109"/>
    <w:rsid w:val="001E7175"/>
    <w:rsid w:val="001F18C7"/>
    <w:rsid w:val="001F2B7E"/>
    <w:rsid w:val="001F3B24"/>
    <w:rsid w:val="001F672C"/>
    <w:rsid w:val="001F6861"/>
    <w:rsid w:val="001F7A89"/>
    <w:rsid w:val="0020093F"/>
    <w:rsid w:val="0020148B"/>
    <w:rsid w:val="0020160E"/>
    <w:rsid w:val="00201BD5"/>
    <w:rsid w:val="00201DF0"/>
    <w:rsid w:val="002021FA"/>
    <w:rsid w:val="00202BBF"/>
    <w:rsid w:val="0020310F"/>
    <w:rsid w:val="00203E90"/>
    <w:rsid w:val="002048A7"/>
    <w:rsid w:val="0020534E"/>
    <w:rsid w:val="002058EB"/>
    <w:rsid w:val="00205E85"/>
    <w:rsid w:val="002061BD"/>
    <w:rsid w:val="00206334"/>
    <w:rsid w:val="00206833"/>
    <w:rsid w:val="00206A35"/>
    <w:rsid w:val="00206E24"/>
    <w:rsid w:val="0020715F"/>
    <w:rsid w:val="0020790F"/>
    <w:rsid w:val="00207BFB"/>
    <w:rsid w:val="002108FF"/>
    <w:rsid w:val="00210F04"/>
    <w:rsid w:val="00211158"/>
    <w:rsid w:val="00211283"/>
    <w:rsid w:val="0021173A"/>
    <w:rsid w:val="00212095"/>
    <w:rsid w:val="00212E12"/>
    <w:rsid w:val="00214526"/>
    <w:rsid w:val="0021495B"/>
    <w:rsid w:val="00214E07"/>
    <w:rsid w:val="00215909"/>
    <w:rsid w:val="00215A51"/>
    <w:rsid w:val="002170B3"/>
    <w:rsid w:val="002176E0"/>
    <w:rsid w:val="0022031E"/>
    <w:rsid w:val="00221CAD"/>
    <w:rsid w:val="0022333D"/>
    <w:rsid w:val="002235E6"/>
    <w:rsid w:val="00223F24"/>
    <w:rsid w:val="00224A3B"/>
    <w:rsid w:val="002260C0"/>
    <w:rsid w:val="0022704C"/>
    <w:rsid w:val="002276B4"/>
    <w:rsid w:val="002277AB"/>
    <w:rsid w:val="00227F30"/>
    <w:rsid w:val="002313A2"/>
    <w:rsid w:val="0023207C"/>
    <w:rsid w:val="00232966"/>
    <w:rsid w:val="00232A19"/>
    <w:rsid w:val="00233232"/>
    <w:rsid w:val="002334B5"/>
    <w:rsid w:val="002335AE"/>
    <w:rsid w:val="00233E4A"/>
    <w:rsid w:val="002354C9"/>
    <w:rsid w:val="00235C99"/>
    <w:rsid w:val="0023646A"/>
    <w:rsid w:val="00236655"/>
    <w:rsid w:val="00236D8D"/>
    <w:rsid w:val="00237AC7"/>
    <w:rsid w:val="0024199B"/>
    <w:rsid w:val="00241A6D"/>
    <w:rsid w:val="00241E3D"/>
    <w:rsid w:val="00243613"/>
    <w:rsid w:val="00244340"/>
    <w:rsid w:val="00244452"/>
    <w:rsid w:val="00244465"/>
    <w:rsid w:val="00245353"/>
    <w:rsid w:val="0024566B"/>
    <w:rsid w:val="00245B0F"/>
    <w:rsid w:val="00245DE2"/>
    <w:rsid w:val="00245FD3"/>
    <w:rsid w:val="00247466"/>
    <w:rsid w:val="00247AC8"/>
    <w:rsid w:val="00252DCA"/>
    <w:rsid w:val="0025308B"/>
    <w:rsid w:val="0025313F"/>
    <w:rsid w:val="00253283"/>
    <w:rsid w:val="00253308"/>
    <w:rsid w:val="0025571A"/>
    <w:rsid w:val="00255CE9"/>
    <w:rsid w:val="00256A31"/>
    <w:rsid w:val="00256B11"/>
    <w:rsid w:val="00256E9D"/>
    <w:rsid w:val="0025720D"/>
    <w:rsid w:val="002573F6"/>
    <w:rsid w:val="002575EC"/>
    <w:rsid w:val="00257955"/>
    <w:rsid w:val="00257E88"/>
    <w:rsid w:val="00260F6B"/>
    <w:rsid w:val="002619FE"/>
    <w:rsid w:val="002629E0"/>
    <w:rsid w:val="00263106"/>
    <w:rsid w:val="0026367B"/>
    <w:rsid w:val="0026385C"/>
    <w:rsid w:val="00264C66"/>
    <w:rsid w:val="00264E75"/>
    <w:rsid w:val="0026651D"/>
    <w:rsid w:val="00266E00"/>
    <w:rsid w:val="00267116"/>
    <w:rsid w:val="00267289"/>
    <w:rsid w:val="00267915"/>
    <w:rsid w:val="00270E07"/>
    <w:rsid w:val="002722EC"/>
    <w:rsid w:val="00272E9B"/>
    <w:rsid w:val="002735D3"/>
    <w:rsid w:val="00273898"/>
    <w:rsid w:val="00274026"/>
    <w:rsid w:val="00274ADE"/>
    <w:rsid w:val="00274F1E"/>
    <w:rsid w:val="00275568"/>
    <w:rsid w:val="00276C78"/>
    <w:rsid w:val="002777B8"/>
    <w:rsid w:val="0027784A"/>
    <w:rsid w:val="00277A8D"/>
    <w:rsid w:val="002804A8"/>
    <w:rsid w:val="00280721"/>
    <w:rsid w:val="00280EA9"/>
    <w:rsid w:val="0028186C"/>
    <w:rsid w:val="002818E9"/>
    <w:rsid w:val="002826FD"/>
    <w:rsid w:val="0028335D"/>
    <w:rsid w:val="00283524"/>
    <w:rsid w:val="0028375D"/>
    <w:rsid w:val="002858F8"/>
    <w:rsid w:val="00285E30"/>
    <w:rsid w:val="002911CD"/>
    <w:rsid w:val="0029147A"/>
    <w:rsid w:val="00292728"/>
    <w:rsid w:val="002932BD"/>
    <w:rsid w:val="00293D1C"/>
    <w:rsid w:val="00293F4C"/>
    <w:rsid w:val="00294406"/>
    <w:rsid w:val="00294FA4"/>
    <w:rsid w:val="00295ECB"/>
    <w:rsid w:val="00296D03"/>
    <w:rsid w:val="00296FE6"/>
    <w:rsid w:val="00297620"/>
    <w:rsid w:val="0029799C"/>
    <w:rsid w:val="002979D2"/>
    <w:rsid w:val="00297D93"/>
    <w:rsid w:val="002A1783"/>
    <w:rsid w:val="002A5E52"/>
    <w:rsid w:val="002A689B"/>
    <w:rsid w:val="002A7459"/>
    <w:rsid w:val="002B0219"/>
    <w:rsid w:val="002B04BC"/>
    <w:rsid w:val="002B0663"/>
    <w:rsid w:val="002B0A6A"/>
    <w:rsid w:val="002B0D13"/>
    <w:rsid w:val="002B112B"/>
    <w:rsid w:val="002B16F6"/>
    <w:rsid w:val="002B1ACF"/>
    <w:rsid w:val="002B1B1F"/>
    <w:rsid w:val="002B2426"/>
    <w:rsid w:val="002B2B61"/>
    <w:rsid w:val="002B2E5C"/>
    <w:rsid w:val="002B2E98"/>
    <w:rsid w:val="002B5632"/>
    <w:rsid w:val="002B5654"/>
    <w:rsid w:val="002B57B9"/>
    <w:rsid w:val="002B5915"/>
    <w:rsid w:val="002B5B23"/>
    <w:rsid w:val="002B60D6"/>
    <w:rsid w:val="002B6202"/>
    <w:rsid w:val="002B717C"/>
    <w:rsid w:val="002C0EDA"/>
    <w:rsid w:val="002C1191"/>
    <w:rsid w:val="002C2D7C"/>
    <w:rsid w:val="002C347D"/>
    <w:rsid w:val="002C3CB3"/>
    <w:rsid w:val="002C4512"/>
    <w:rsid w:val="002C47B4"/>
    <w:rsid w:val="002C4CE5"/>
    <w:rsid w:val="002C50C7"/>
    <w:rsid w:val="002C6297"/>
    <w:rsid w:val="002C668D"/>
    <w:rsid w:val="002C6902"/>
    <w:rsid w:val="002C7027"/>
    <w:rsid w:val="002C7539"/>
    <w:rsid w:val="002D03A8"/>
    <w:rsid w:val="002D21FE"/>
    <w:rsid w:val="002D2CE7"/>
    <w:rsid w:val="002D2D9D"/>
    <w:rsid w:val="002D3729"/>
    <w:rsid w:val="002D606B"/>
    <w:rsid w:val="002D62D4"/>
    <w:rsid w:val="002D6BD1"/>
    <w:rsid w:val="002D7BCE"/>
    <w:rsid w:val="002D7CDD"/>
    <w:rsid w:val="002E0B44"/>
    <w:rsid w:val="002E0D70"/>
    <w:rsid w:val="002E145A"/>
    <w:rsid w:val="002E39D4"/>
    <w:rsid w:val="002E3F6C"/>
    <w:rsid w:val="002E40D6"/>
    <w:rsid w:val="002E45F1"/>
    <w:rsid w:val="002E49F3"/>
    <w:rsid w:val="002E5938"/>
    <w:rsid w:val="002E6F0C"/>
    <w:rsid w:val="002E708C"/>
    <w:rsid w:val="002F060A"/>
    <w:rsid w:val="002F0970"/>
    <w:rsid w:val="002F0DAC"/>
    <w:rsid w:val="002F436E"/>
    <w:rsid w:val="002F4B91"/>
    <w:rsid w:val="002F676D"/>
    <w:rsid w:val="002F7F33"/>
    <w:rsid w:val="00300201"/>
    <w:rsid w:val="00300452"/>
    <w:rsid w:val="00300A1E"/>
    <w:rsid w:val="0030169A"/>
    <w:rsid w:val="00301960"/>
    <w:rsid w:val="00303F68"/>
    <w:rsid w:val="00304628"/>
    <w:rsid w:val="00304888"/>
    <w:rsid w:val="0030507F"/>
    <w:rsid w:val="0030524A"/>
    <w:rsid w:val="00305E04"/>
    <w:rsid w:val="003067AD"/>
    <w:rsid w:val="00307276"/>
    <w:rsid w:val="003073E9"/>
    <w:rsid w:val="003103D3"/>
    <w:rsid w:val="00310A5B"/>
    <w:rsid w:val="00310CDF"/>
    <w:rsid w:val="003116E8"/>
    <w:rsid w:val="0031198F"/>
    <w:rsid w:val="00312987"/>
    <w:rsid w:val="00312A04"/>
    <w:rsid w:val="0031344E"/>
    <w:rsid w:val="00313D8D"/>
    <w:rsid w:val="003147A4"/>
    <w:rsid w:val="00315855"/>
    <w:rsid w:val="00315DCF"/>
    <w:rsid w:val="00315FED"/>
    <w:rsid w:val="00316D3C"/>
    <w:rsid w:val="0032079D"/>
    <w:rsid w:val="00321028"/>
    <w:rsid w:val="00322BD9"/>
    <w:rsid w:val="00323437"/>
    <w:rsid w:val="00323A94"/>
    <w:rsid w:val="00323FCA"/>
    <w:rsid w:val="003251AB"/>
    <w:rsid w:val="003254B8"/>
    <w:rsid w:val="00325A34"/>
    <w:rsid w:val="00325A83"/>
    <w:rsid w:val="00325B22"/>
    <w:rsid w:val="003264A7"/>
    <w:rsid w:val="00326DA0"/>
    <w:rsid w:val="00327B71"/>
    <w:rsid w:val="00327C28"/>
    <w:rsid w:val="00327CC8"/>
    <w:rsid w:val="003301BF"/>
    <w:rsid w:val="00330EFD"/>
    <w:rsid w:val="003321E3"/>
    <w:rsid w:val="003322DD"/>
    <w:rsid w:val="00332352"/>
    <w:rsid w:val="003333B8"/>
    <w:rsid w:val="00333978"/>
    <w:rsid w:val="003342FB"/>
    <w:rsid w:val="00334349"/>
    <w:rsid w:val="003345C7"/>
    <w:rsid w:val="0033568D"/>
    <w:rsid w:val="00335A2E"/>
    <w:rsid w:val="00335B78"/>
    <w:rsid w:val="00335EDF"/>
    <w:rsid w:val="003405CF"/>
    <w:rsid w:val="003409E5"/>
    <w:rsid w:val="0034178E"/>
    <w:rsid w:val="00342EF1"/>
    <w:rsid w:val="0034464D"/>
    <w:rsid w:val="00344924"/>
    <w:rsid w:val="0034592F"/>
    <w:rsid w:val="00346A96"/>
    <w:rsid w:val="00346D14"/>
    <w:rsid w:val="0034731A"/>
    <w:rsid w:val="00350162"/>
    <w:rsid w:val="003512F7"/>
    <w:rsid w:val="003518D8"/>
    <w:rsid w:val="00352CB6"/>
    <w:rsid w:val="0035325F"/>
    <w:rsid w:val="00354CA9"/>
    <w:rsid w:val="00355061"/>
    <w:rsid w:val="00355BC6"/>
    <w:rsid w:val="00355ECD"/>
    <w:rsid w:val="00356359"/>
    <w:rsid w:val="0035712E"/>
    <w:rsid w:val="003573E3"/>
    <w:rsid w:val="0036009C"/>
    <w:rsid w:val="003603E7"/>
    <w:rsid w:val="0036080F"/>
    <w:rsid w:val="003610B7"/>
    <w:rsid w:val="00361D77"/>
    <w:rsid w:val="00361E46"/>
    <w:rsid w:val="00361EA8"/>
    <w:rsid w:val="00363326"/>
    <w:rsid w:val="00363966"/>
    <w:rsid w:val="0036455A"/>
    <w:rsid w:val="00364997"/>
    <w:rsid w:val="00364D4C"/>
    <w:rsid w:val="0036615A"/>
    <w:rsid w:val="003737A7"/>
    <w:rsid w:val="00373D59"/>
    <w:rsid w:val="00374169"/>
    <w:rsid w:val="00374606"/>
    <w:rsid w:val="00375A30"/>
    <w:rsid w:val="00376497"/>
    <w:rsid w:val="00376996"/>
    <w:rsid w:val="0037715F"/>
    <w:rsid w:val="0038006D"/>
    <w:rsid w:val="003800CB"/>
    <w:rsid w:val="00380568"/>
    <w:rsid w:val="00381D9A"/>
    <w:rsid w:val="00381EB9"/>
    <w:rsid w:val="00382679"/>
    <w:rsid w:val="00382FB4"/>
    <w:rsid w:val="00383441"/>
    <w:rsid w:val="00383744"/>
    <w:rsid w:val="00383A9D"/>
    <w:rsid w:val="00383C1F"/>
    <w:rsid w:val="00383EC6"/>
    <w:rsid w:val="00384A88"/>
    <w:rsid w:val="003850FF"/>
    <w:rsid w:val="0038566F"/>
    <w:rsid w:val="0038640F"/>
    <w:rsid w:val="00387724"/>
    <w:rsid w:val="00387738"/>
    <w:rsid w:val="00387857"/>
    <w:rsid w:val="00390586"/>
    <w:rsid w:val="0039194B"/>
    <w:rsid w:val="00391B41"/>
    <w:rsid w:val="00392526"/>
    <w:rsid w:val="00392CA9"/>
    <w:rsid w:val="003932D8"/>
    <w:rsid w:val="00393A01"/>
    <w:rsid w:val="00393CD9"/>
    <w:rsid w:val="00395E32"/>
    <w:rsid w:val="00395EBE"/>
    <w:rsid w:val="00396380"/>
    <w:rsid w:val="003968B7"/>
    <w:rsid w:val="00396CB8"/>
    <w:rsid w:val="0039745B"/>
    <w:rsid w:val="003A00D4"/>
    <w:rsid w:val="003A0209"/>
    <w:rsid w:val="003A0587"/>
    <w:rsid w:val="003A1055"/>
    <w:rsid w:val="003A12CE"/>
    <w:rsid w:val="003A2AE4"/>
    <w:rsid w:val="003A5254"/>
    <w:rsid w:val="003A5A89"/>
    <w:rsid w:val="003A60D2"/>
    <w:rsid w:val="003A61E8"/>
    <w:rsid w:val="003A6669"/>
    <w:rsid w:val="003A6763"/>
    <w:rsid w:val="003A68F4"/>
    <w:rsid w:val="003A6CF1"/>
    <w:rsid w:val="003A7AFF"/>
    <w:rsid w:val="003A7B69"/>
    <w:rsid w:val="003A7E30"/>
    <w:rsid w:val="003B0085"/>
    <w:rsid w:val="003B0AFE"/>
    <w:rsid w:val="003B1CD3"/>
    <w:rsid w:val="003B4715"/>
    <w:rsid w:val="003B4BE2"/>
    <w:rsid w:val="003B54D9"/>
    <w:rsid w:val="003B5BBB"/>
    <w:rsid w:val="003B6445"/>
    <w:rsid w:val="003B6458"/>
    <w:rsid w:val="003C0BB4"/>
    <w:rsid w:val="003C1803"/>
    <w:rsid w:val="003C2560"/>
    <w:rsid w:val="003C291E"/>
    <w:rsid w:val="003C2C8B"/>
    <w:rsid w:val="003C3484"/>
    <w:rsid w:val="003C37B3"/>
    <w:rsid w:val="003C3B6E"/>
    <w:rsid w:val="003C3CE3"/>
    <w:rsid w:val="003C4565"/>
    <w:rsid w:val="003C4E29"/>
    <w:rsid w:val="003C58E4"/>
    <w:rsid w:val="003C590A"/>
    <w:rsid w:val="003C59FF"/>
    <w:rsid w:val="003C6AEF"/>
    <w:rsid w:val="003C6FE1"/>
    <w:rsid w:val="003D0B38"/>
    <w:rsid w:val="003D0D02"/>
    <w:rsid w:val="003D0E39"/>
    <w:rsid w:val="003D103E"/>
    <w:rsid w:val="003D1B80"/>
    <w:rsid w:val="003D33D3"/>
    <w:rsid w:val="003D38CD"/>
    <w:rsid w:val="003D42D8"/>
    <w:rsid w:val="003D569C"/>
    <w:rsid w:val="003D61E1"/>
    <w:rsid w:val="003D6251"/>
    <w:rsid w:val="003D6736"/>
    <w:rsid w:val="003D6D8E"/>
    <w:rsid w:val="003E08A7"/>
    <w:rsid w:val="003E1AE3"/>
    <w:rsid w:val="003E1DC5"/>
    <w:rsid w:val="003E35DC"/>
    <w:rsid w:val="003E5634"/>
    <w:rsid w:val="003E58A5"/>
    <w:rsid w:val="003E62FC"/>
    <w:rsid w:val="003E65DE"/>
    <w:rsid w:val="003E72FB"/>
    <w:rsid w:val="003E784A"/>
    <w:rsid w:val="003E7B8D"/>
    <w:rsid w:val="003E7E7A"/>
    <w:rsid w:val="003E7F10"/>
    <w:rsid w:val="003E7FA1"/>
    <w:rsid w:val="003F02F2"/>
    <w:rsid w:val="003F041C"/>
    <w:rsid w:val="003F1A37"/>
    <w:rsid w:val="003F23E9"/>
    <w:rsid w:val="003F2979"/>
    <w:rsid w:val="003F30FA"/>
    <w:rsid w:val="003F383E"/>
    <w:rsid w:val="003F4973"/>
    <w:rsid w:val="003F5460"/>
    <w:rsid w:val="003F54E1"/>
    <w:rsid w:val="003F5D80"/>
    <w:rsid w:val="003F739B"/>
    <w:rsid w:val="003F7E22"/>
    <w:rsid w:val="00400A9B"/>
    <w:rsid w:val="00401115"/>
    <w:rsid w:val="00401448"/>
    <w:rsid w:val="004016EB"/>
    <w:rsid w:val="00401AE9"/>
    <w:rsid w:val="00401F7B"/>
    <w:rsid w:val="0040291F"/>
    <w:rsid w:val="00402F6C"/>
    <w:rsid w:val="00403303"/>
    <w:rsid w:val="00403619"/>
    <w:rsid w:val="00403848"/>
    <w:rsid w:val="004038D3"/>
    <w:rsid w:val="00404009"/>
    <w:rsid w:val="00405D49"/>
    <w:rsid w:val="004100A9"/>
    <w:rsid w:val="00411860"/>
    <w:rsid w:val="00411E40"/>
    <w:rsid w:val="00412A0C"/>
    <w:rsid w:val="00412D3E"/>
    <w:rsid w:val="00413573"/>
    <w:rsid w:val="00413872"/>
    <w:rsid w:val="00414242"/>
    <w:rsid w:val="0041603F"/>
    <w:rsid w:val="00416749"/>
    <w:rsid w:val="00416D18"/>
    <w:rsid w:val="00417DEE"/>
    <w:rsid w:val="00420043"/>
    <w:rsid w:val="00424003"/>
    <w:rsid w:val="00424272"/>
    <w:rsid w:val="00424754"/>
    <w:rsid w:val="0042493F"/>
    <w:rsid w:val="00424D69"/>
    <w:rsid w:val="004255FB"/>
    <w:rsid w:val="0042585D"/>
    <w:rsid w:val="00426046"/>
    <w:rsid w:val="0042702A"/>
    <w:rsid w:val="00427632"/>
    <w:rsid w:val="004302E3"/>
    <w:rsid w:val="0043118B"/>
    <w:rsid w:val="00432120"/>
    <w:rsid w:val="004332A2"/>
    <w:rsid w:val="0043364A"/>
    <w:rsid w:val="00433FEE"/>
    <w:rsid w:val="004346A6"/>
    <w:rsid w:val="00434E28"/>
    <w:rsid w:val="00434E93"/>
    <w:rsid w:val="00434EB9"/>
    <w:rsid w:val="00436236"/>
    <w:rsid w:val="00436A10"/>
    <w:rsid w:val="00436D3C"/>
    <w:rsid w:val="00436FB5"/>
    <w:rsid w:val="0043713E"/>
    <w:rsid w:val="00437231"/>
    <w:rsid w:val="00437686"/>
    <w:rsid w:val="00437805"/>
    <w:rsid w:val="00437A14"/>
    <w:rsid w:val="00437D26"/>
    <w:rsid w:val="00440162"/>
    <w:rsid w:val="00440B96"/>
    <w:rsid w:val="004413E4"/>
    <w:rsid w:val="0044187D"/>
    <w:rsid w:val="00443E5F"/>
    <w:rsid w:val="004440F7"/>
    <w:rsid w:val="004443CF"/>
    <w:rsid w:val="00445FB8"/>
    <w:rsid w:val="004469D6"/>
    <w:rsid w:val="004471E3"/>
    <w:rsid w:val="00447A72"/>
    <w:rsid w:val="004504DB"/>
    <w:rsid w:val="00450DA0"/>
    <w:rsid w:val="00450F55"/>
    <w:rsid w:val="00450FDF"/>
    <w:rsid w:val="004525F1"/>
    <w:rsid w:val="00452881"/>
    <w:rsid w:val="00452A18"/>
    <w:rsid w:val="00453238"/>
    <w:rsid w:val="004542D8"/>
    <w:rsid w:val="00455211"/>
    <w:rsid w:val="004553A0"/>
    <w:rsid w:val="00455DD9"/>
    <w:rsid w:val="00456762"/>
    <w:rsid w:val="00456841"/>
    <w:rsid w:val="0046070D"/>
    <w:rsid w:val="004612EF"/>
    <w:rsid w:val="00461E33"/>
    <w:rsid w:val="00462301"/>
    <w:rsid w:val="00462BAC"/>
    <w:rsid w:val="0046351C"/>
    <w:rsid w:val="00463AAE"/>
    <w:rsid w:val="00464588"/>
    <w:rsid w:val="00466373"/>
    <w:rsid w:val="00466E3F"/>
    <w:rsid w:val="00467B62"/>
    <w:rsid w:val="0047025C"/>
    <w:rsid w:val="00470424"/>
    <w:rsid w:val="004707D5"/>
    <w:rsid w:val="00470B18"/>
    <w:rsid w:val="00470D2C"/>
    <w:rsid w:val="004711B1"/>
    <w:rsid w:val="004711CD"/>
    <w:rsid w:val="004711E9"/>
    <w:rsid w:val="00471557"/>
    <w:rsid w:val="00472B96"/>
    <w:rsid w:val="0047365E"/>
    <w:rsid w:val="00473A76"/>
    <w:rsid w:val="0047428E"/>
    <w:rsid w:val="004744A3"/>
    <w:rsid w:val="00474EAE"/>
    <w:rsid w:val="00475A9D"/>
    <w:rsid w:val="00475C49"/>
    <w:rsid w:val="0047707C"/>
    <w:rsid w:val="00480129"/>
    <w:rsid w:val="00480530"/>
    <w:rsid w:val="0048077C"/>
    <w:rsid w:val="00481B2F"/>
    <w:rsid w:val="004821A2"/>
    <w:rsid w:val="004823BA"/>
    <w:rsid w:val="004824D4"/>
    <w:rsid w:val="00483FC0"/>
    <w:rsid w:val="004854E1"/>
    <w:rsid w:val="004862F5"/>
    <w:rsid w:val="004867D1"/>
    <w:rsid w:val="00487673"/>
    <w:rsid w:val="0049157F"/>
    <w:rsid w:val="00491C27"/>
    <w:rsid w:val="004930C0"/>
    <w:rsid w:val="0049473E"/>
    <w:rsid w:val="0049477C"/>
    <w:rsid w:val="00494CC1"/>
    <w:rsid w:val="0049523B"/>
    <w:rsid w:val="00495400"/>
    <w:rsid w:val="00496E34"/>
    <w:rsid w:val="0049781E"/>
    <w:rsid w:val="004A09C1"/>
    <w:rsid w:val="004A0E89"/>
    <w:rsid w:val="004A1853"/>
    <w:rsid w:val="004A22E2"/>
    <w:rsid w:val="004A2FE4"/>
    <w:rsid w:val="004A38EE"/>
    <w:rsid w:val="004A4928"/>
    <w:rsid w:val="004A4D96"/>
    <w:rsid w:val="004A4EA2"/>
    <w:rsid w:val="004A53AD"/>
    <w:rsid w:val="004A6226"/>
    <w:rsid w:val="004A78CF"/>
    <w:rsid w:val="004A7B8C"/>
    <w:rsid w:val="004A7D75"/>
    <w:rsid w:val="004B03B5"/>
    <w:rsid w:val="004B0737"/>
    <w:rsid w:val="004B127E"/>
    <w:rsid w:val="004B12C4"/>
    <w:rsid w:val="004B1B2A"/>
    <w:rsid w:val="004B2072"/>
    <w:rsid w:val="004B2D5F"/>
    <w:rsid w:val="004B41AF"/>
    <w:rsid w:val="004B4F8F"/>
    <w:rsid w:val="004B5599"/>
    <w:rsid w:val="004B57FA"/>
    <w:rsid w:val="004B6BD2"/>
    <w:rsid w:val="004B6E6D"/>
    <w:rsid w:val="004B6EF8"/>
    <w:rsid w:val="004C01FA"/>
    <w:rsid w:val="004C02A9"/>
    <w:rsid w:val="004C0841"/>
    <w:rsid w:val="004C1089"/>
    <w:rsid w:val="004C20D0"/>
    <w:rsid w:val="004C28CF"/>
    <w:rsid w:val="004C489A"/>
    <w:rsid w:val="004C4931"/>
    <w:rsid w:val="004C56C4"/>
    <w:rsid w:val="004C6048"/>
    <w:rsid w:val="004C670A"/>
    <w:rsid w:val="004C7DDB"/>
    <w:rsid w:val="004D1AF6"/>
    <w:rsid w:val="004D286A"/>
    <w:rsid w:val="004D286B"/>
    <w:rsid w:val="004D2FBE"/>
    <w:rsid w:val="004D311C"/>
    <w:rsid w:val="004D4E24"/>
    <w:rsid w:val="004D4ED9"/>
    <w:rsid w:val="004D5287"/>
    <w:rsid w:val="004D5E63"/>
    <w:rsid w:val="004D5ECC"/>
    <w:rsid w:val="004D5F9F"/>
    <w:rsid w:val="004D6115"/>
    <w:rsid w:val="004D7621"/>
    <w:rsid w:val="004D7871"/>
    <w:rsid w:val="004D7990"/>
    <w:rsid w:val="004E0668"/>
    <w:rsid w:val="004E093B"/>
    <w:rsid w:val="004E09B8"/>
    <w:rsid w:val="004E1052"/>
    <w:rsid w:val="004E1108"/>
    <w:rsid w:val="004E16AA"/>
    <w:rsid w:val="004E1D67"/>
    <w:rsid w:val="004E4E59"/>
    <w:rsid w:val="004E5178"/>
    <w:rsid w:val="004E5E1E"/>
    <w:rsid w:val="004E73EF"/>
    <w:rsid w:val="004E7662"/>
    <w:rsid w:val="004E7699"/>
    <w:rsid w:val="004E76A4"/>
    <w:rsid w:val="004F1151"/>
    <w:rsid w:val="004F2096"/>
    <w:rsid w:val="004F2956"/>
    <w:rsid w:val="004F3427"/>
    <w:rsid w:val="004F55A4"/>
    <w:rsid w:val="004F664D"/>
    <w:rsid w:val="004F6B1A"/>
    <w:rsid w:val="004F7399"/>
    <w:rsid w:val="004F7DFA"/>
    <w:rsid w:val="005000BE"/>
    <w:rsid w:val="00500FDB"/>
    <w:rsid w:val="005014D7"/>
    <w:rsid w:val="00501803"/>
    <w:rsid w:val="00503197"/>
    <w:rsid w:val="00505EAA"/>
    <w:rsid w:val="00506066"/>
    <w:rsid w:val="00506378"/>
    <w:rsid w:val="00510334"/>
    <w:rsid w:val="00510AC4"/>
    <w:rsid w:val="00510AF8"/>
    <w:rsid w:val="0051130A"/>
    <w:rsid w:val="005115AF"/>
    <w:rsid w:val="00511B2D"/>
    <w:rsid w:val="0051254A"/>
    <w:rsid w:val="00513050"/>
    <w:rsid w:val="005138D3"/>
    <w:rsid w:val="005143CD"/>
    <w:rsid w:val="0051487A"/>
    <w:rsid w:val="005160CA"/>
    <w:rsid w:val="0051631F"/>
    <w:rsid w:val="00516812"/>
    <w:rsid w:val="005168D6"/>
    <w:rsid w:val="005170A1"/>
    <w:rsid w:val="0052067D"/>
    <w:rsid w:val="005216C3"/>
    <w:rsid w:val="00521CC2"/>
    <w:rsid w:val="005225A8"/>
    <w:rsid w:val="005258EC"/>
    <w:rsid w:val="00526D4A"/>
    <w:rsid w:val="00527FA1"/>
    <w:rsid w:val="00527FFA"/>
    <w:rsid w:val="00530990"/>
    <w:rsid w:val="00531533"/>
    <w:rsid w:val="005327F6"/>
    <w:rsid w:val="00533386"/>
    <w:rsid w:val="00533EDB"/>
    <w:rsid w:val="00534745"/>
    <w:rsid w:val="005347A7"/>
    <w:rsid w:val="00534ED0"/>
    <w:rsid w:val="0053516C"/>
    <w:rsid w:val="005357AE"/>
    <w:rsid w:val="005357C3"/>
    <w:rsid w:val="00535FD2"/>
    <w:rsid w:val="00536668"/>
    <w:rsid w:val="005368DD"/>
    <w:rsid w:val="00536A40"/>
    <w:rsid w:val="00536E24"/>
    <w:rsid w:val="00541B5B"/>
    <w:rsid w:val="00543721"/>
    <w:rsid w:val="0054404C"/>
    <w:rsid w:val="005443ED"/>
    <w:rsid w:val="00544D12"/>
    <w:rsid w:val="00545BE1"/>
    <w:rsid w:val="005468EC"/>
    <w:rsid w:val="00546B99"/>
    <w:rsid w:val="00546D0C"/>
    <w:rsid w:val="00546D0F"/>
    <w:rsid w:val="005475DF"/>
    <w:rsid w:val="00547F41"/>
    <w:rsid w:val="005509AA"/>
    <w:rsid w:val="00551A8E"/>
    <w:rsid w:val="00551C13"/>
    <w:rsid w:val="00552A85"/>
    <w:rsid w:val="00552F1A"/>
    <w:rsid w:val="00553461"/>
    <w:rsid w:val="005537BD"/>
    <w:rsid w:val="005538D4"/>
    <w:rsid w:val="00553D53"/>
    <w:rsid w:val="00555590"/>
    <w:rsid w:val="0055634E"/>
    <w:rsid w:val="005563EE"/>
    <w:rsid w:val="00556C4C"/>
    <w:rsid w:val="00556D62"/>
    <w:rsid w:val="00557288"/>
    <w:rsid w:val="00557293"/>
    <w:rsid w:val="00557ACD"/>
    <w:rsid w:val="00557BD0"/>
    <w:rsid w:val="00560113"/>
    <w:rsid w:val="00560B77"/>
    <w:rsid w:val="005615E9"/>
    <w:rsid w:val="005625C6"/>
    <w:rsid w:val="00563055"/>
    <w:rsid w:val="00564FE0"/>
    <w:rsid w:val="0056660D"/>
    <w:rsid w:val="005667C9"/>
    <w:rsid w:val="00567FDA"/>
    <w:rsid w:val="005705AA"/>
    <w:rsid w:val="00570678"/>
    <w:rsid w:val="00572991"/>
    <w:rsid w:val="00572AA7"/>
    <w:rsid w:val="00572BA2"/>
    <w:rsid w:val="00573062"/>
    <w:rsid w:val="00573D79"/>
    <w:rsid w:val="0057406D"/>
    <w:rsid w:val="00574317"/>
    <w:rsid w:val="00575C4A"/>
    <w:rsid w:val="00575DD9"/>
    <w:rsid w:val="005767CE"/>
    <w:rsid w:val="005773FB"/>
    <w:rsid w:val="00577DCB"/>
    <w:rsid w:val="00581350"/>
    <w:rsid w:val="005815DF"/>
    <w:rsid w:val="005819B4"/>
    <w:rsid w:val="0058217E"/>
    <w:rsid w:val="00582AD0"/>
    <w:rsid w:val="0058432E"/>
    <w:rsid w:val="00584A20"/>
    <w:rsid w:val="00584F03"/>
    <w:rsid w:val="00585189"/>
    <w:rsid w:val="0058592C"/>
    <w:rsid w:val="00586294"/>
    <w:rsid w:val="00586D4A"/>
    <w:rsid w:val="00587102"/>
    <w:rsid w:val="00587837"/>
    <w:rsid w:val="0059057B"/>
    <w:rsid w:val="00592087"/>
    <w:rsid w:val="00593481"/>
    <w:rsid w:val="00593537"/>
    <w:rsid w:val="00593CCE"/>
    <w:rsid w:val="00594058"/>
    <w:rsid w:val="00594236"/>
    <w:rsid w:val="005946E6"/>
    <w:rsid w:val="005954C5"/>
    <w:rsid w:val="00595A2D"/>
    <w:rsid w:val="00595C31"/>
    <w:rsid w:val="00595F56"/>
    <w:rsid w:val="00596456"/>
    <w:rsid w:val="005969BA"/>
    <w:rsid w:val="0059737B"/>
    <w:rsid w:val="00597A3E"/>
    <w:rsid w:val="00597A56"/>
    <w:rsid w:val="005A05CE"/>
    <w:rsid w:val="005A11A2"/>
    <w:rsid w:val="005A2530"/>
    <w:rsid w:val="005A28A4"/>
    <w:rsid w:val="005A2F64"/>
    <w:rsid w:val="005A312A"/>
    <w:rsid w:val="005A4BD7"/>
    <w:rsid w:val="005A5CB8"/>
    <w:rsid w:val="005A5D5A"/>
    <w:rsid w:val="005A721B"/>
    <w:rsid w:val="005A7BF9"/>
    <w:rsid w:val="005B119D"/>
    <w:rsid w:val="005B12AD"/>
    <w:rsid w:val="005B144F"/>
    <w:rsid w:val="005B2077"/>
    <w:rsid w:val="005B22CA"/>
    <w:rsid w:val="005B2DEE"/>
    <w:rsid w:val="005B413A"/>
    <w:rsid w:val="005B4831"/>
    <w:rsid w:val="005C0A32"/>
    <w:rsid w:val="005C0CB5"/>
    <w:rsid w:val="005C0FC9"/>
    <w:rsid w:val="005C1AF6"/>
    <w:rsid w:val="005C222C"/>
    <w:rsid w:val="005C2A92"/>
    <w:rsid w:val="005C342F"/>
    <w:rsid w:val="005C4D0F"/>
    <w:rsid w:val="005C579C"/>
    <w:rsid w:val="005C6BC1"/>
    <w:rsid w:val="005C7CC2"/>
    <w:rsid w:val="005C7E99"/>
    <w:rsid w:val="005D1276"/>
    <w:rsid w:val="005D2C61"/>
    <w:rsid w:val="005D31F6"/>
    <w:rsid w:val="005D349B"/>
    <w:rsid w:val="005D36DF"/>
    <w:rsid w:val="005D54F7"/>
    <w:rsid w:val="005D58EF"/>
    <w:rsid w:val="005D6095"/>
    <w:rsid w:val="005D64D9"/>
    <w:rsid w:val="005D6F6F"/>
    <w:rsid w:val="005D7852"/>
    <w:rsid w:val="005E00D2"/>
    <w:rsid w:val="005E0434"/>
    <w:rsid w:val="005E19BF"/>
    <w:rsid w:val="005E22F8"/>
    <w:rsid w:val="005E230E"/>
    <w:rsid w:val="005E3759"/>
    <w:rsid w:val="005E4A29"/>
    <w:rsid w:val="005E4A2C"/>
    <w:rsid w:val="005E5DD8"/>
    <w:rsid w:val="005E68F6"/>
    <w:rsid w:val="005E7BE1"/>
    <w:rsid w:val="005E7DF1"/>
    <w:rsid w:val="005F059D"/>
    <w:rsid w:val="005F0EF0"/>
    <w:rsid w:val="005F14B9"/>
    <w:rsid w:val="005F23E5"/>
    <w:rsid w:val="005F241A"/>
    <w:rsid w:val="005F2A00"/>
    <w:rsid w:val="005F2B9A"/>
    <w:rsid w:val="005F3B01"/>
    <w:rsid w:val="005F4630"/>
    <w:rsid w:val="005F48CF"/>
    <w:rsid w:val="005F5079"/>
    <w:rsid w:val="005F52F1"/>
    <w:rsid w:val="005F5817"/>
    <w:rsid w:val="005F6171"/>
    <w:rsid w:val="005F65E7"/>
    <w:rsid w:val="005F6E1B"/>
    <w:rsid w:val="005F7239"/>
    <w:rsid w:val="005F733A"/>
    <w:rsid w:val="00600612"/>
    <w:rsid w:val="006011CB"/>
    <w:rsid w:val="0060236A"/>
    <w:rsid w:val="006046BD"/>
    <w:rsid w:val="00604E3E"/>
    <w:rsid w:val="00605175"/>
    <w:rsid w:val="0060541A"/>
    <w:rsid w:val="00605528"/>
    <w:rsid w:val="00605DD1"/>
    <w:rsid w:val="00606CE5"/>
    <w:rsid w:val="00606D8E"/>
    <w:rsid w:val="00606EF1"/>
    <w:rsid w:val="00607172"/>
    <w:rsid w:val="006074FE"/>
    <w:rsid w:val="0061098B"/>
    <w:rsid w:val="00610B73"/>
    <w:rsid w:val="00611A22"/>
    <w:rsid w:val="00611C11"/>
    <w:rsid w:val="00611DE3"/>
    <w:rsid w:val="00612600"/>
    <w:rsid w:val="00613524"/>
    <w:rsid w:val="00614063"/>
    <w:rsid w:val="00614661"/>
    <w:rsid w:val="006146FD"/>
    <w:rsid w:val="0061538C"/>
    <w:rsid w:val="0061560E"/>
    <w:rsid w:val="00615DC0"/>
    <w:rsid w:val="00616160"/>
    <w:rsid w:val="0061683F"/>
    <w:rsid w:val="00616BED"/>
    <w:rsid w:val="00617729"/>
    <w:rsid w:val="00617932"/>
    <w:rsid w:val="00617AF1"/>
    <w:rsid w:val="00617B1D"/>
    <w:rsid w:val="00617E01"/>
    <w:rsid w:val="0062130C"/>
    <w:rsid w:val="00623572"/>
    <w:rsid w:val="00623E3E"/>
    <w:rsid w:val="0062540C"/>
    <w:rsid w:val="00625731"/>
    <w:rsid w:val="0062633B"/>
    <w:rsid w:val="00626839"/>
    <w:rsid w:val="00630476"/>
    <w:rsid w:val="00630719"/>
    <w:rsid w:val="00631774"/>
    <w:rsid w:val="00631EAA"/>
    <w:rsid w:val="0063349B"/>
    <w:rsid w:val="00633F4E"/>
    <w:rsid w:val="00634719"/>
    <w:rsid w:val="00634FEC"/>
    <w:rsid w:val="0063512A"/>
    <w:rsid w:val="0063623F"/>
    <w:rsid w:val="006375BA"/>
    <w:rsid w:val="00637CDB"/>
    <w:rsid w:val="00637D1D"/>
    <w:rsid w:val="00640C39"/>
    <w:rsid w:val="00640CF4"/>
    <w:rsid w:val="00641397"/>
    <w:rsid w:val="0064173F"/>
    <w:rsid w:val="00641E20"/>
    <w:rsid w:val="006425F5"/>
    <w:rsid w:val="00643603"/>
    <w:rsid w:val="00644829"/>
    <w:rsid w:val="00644BE7"/>
    <w:rsid w:val="006455B7"/>
    <w:rsid w:val="006464CC"/>
    <w:rsid w:val="00647508"/>
    <w:rsid w:val="00647E66"/>
    <w:rsid w:val="0065170C"/>
    <w:rsid w:val="0065245F"/>
    <w:rsid w:val="006524C1"/>
    <w:rsid w:val="0065255C"/>
    <w:rsid w:val="00652A81"/>
    <w:rsid w:val="00654BF7"/>
    <w:rsid w:val="00654C1B"/>
    <w:rsid w:val="00655F00"/>
    <w:rsid w:val="0065630F"/>
    <w:rsid w:val="006563C8"/>
    <w:rsid w:val="0065648C"/>
    <w:rsid w:val="0065737F"/>
    <w:rsid w:val="006577A3"/>
    <w:rsid w:val="00660DD4"/>
    <w:rsid w:val="00661E20"/>
    <w:rsid w:val="00663164"/>
    <w:rsid w:val="00663620"/>
    <w:rsid w:val="006649F7"/>
    <w:rsid w:val="006662CA"/>
    <w:rsid w:val="00666374"/>
    <w:rsid w:val="0066681C"/>
    <w:rsid w:val="00667195"/>
    <w:rsid w:val="006677B6"/>
    <w:rsid w:val="00670211"/>
    <w:rsid w:val="00670798"/>
    <w:rsid w:val="00670BCE"/>
    <w:rsid w:val="00670FE9"/>
    <w:rsid w:val="00671E23"/>
    <w:rsid w:val="006723F1"/>
    <w:rsid w:val="00672BF0"/>
    <w:rsid w:val="00675CD6"/>
    <w:rsid w:val="00676610"/>
    <w:rsid w:val="0067686B"/>
    <w:rsid w:val="006768DB"/>
    <w:rsid w:val="00676D13"/>
    <w:rsid w:val="00676E56"/>
    <w:rsid w:val="00676EC7"/>
    <w:rsid w:val="00676F3A"/>
    <w:rsid w:val="006774C1"/>
    <w:rsid w:val="0067778B"/>
    <w:rsid w:val="00681A36"/>
    <w:rsid w:val="0068282C"/>
    <w:rsid w:val="006849FE"/>
    <w:rsid w:val="0068585A"/>
    <w:rsid w:val="006874EA"/>
    <w:rsid w:val="00690805"/>
    <w:rsid w:val="00690B14"/>
    <w:rsid w:val="00690B80"/>
    <w:rsid w:val="00690BB4"/>
    <w:rsid w:val="00691497"/>
    <w:rsid w:val="00691598"/>
    <w:rsid w:val="00691716"/>
    <w:rsid w:val="00691E5F"/>
    <w:rsid w:val="00692C21"/>
    <w:rsid w:val="00692DF1"/>
    <w:rsid w:val="00695F84"/>
    <w:rsid w:val="00696094"/>
    <w:rsid w:val="00696658"/>
    <w:rsid w:val="00696759"/>
    <w:rsid w:val="006972EA"/>
    <w:rsid w:val="0069758F"/>
    <w:rsid w:val="00697895"/>
    <w:rsid w:val="006A161A"/>
    <w:rsid w:val="006A1C64"/>
    <w:rsid w:val="006A2187"/>
    <w:rsid w:val="006A2550"/>
    <w:rsid w:val="006A29F1"/>
    <w:rsid w:val="006A2EFF"/>
    <w:rsid w:val="006A33A4"/>
    <w:rsid w:val="006A380D"/>
    <w:rsid w:val="006A5216"/>
    <w:rsid w:val="006A55D7"/>
    <w:rsid w:val="006B114E"/>
    <w:rsid w:val="006B1A52"/>
    <w:rsid w:val="006B1BCF"/>
    <w:rsid w:val="006B2487"/>
    <w:rsid w:val="006B272F"/>
    <w:rsid w:val="006B31B3"/>
    <w:rsid w:val="006B3CD3"/>
    <w:rsid w:val="006B4B0C"/>
    <w:rsid w:val="006B4F15"/>
    <w:rsid w:val="006C05B3"/>
    <w:rsid w:val="006C1887"/>
    <w:rsid w:val="006C1CC6"/>
    <w:rsid w:val="006C3DEA"/>
    <w:rsid w:val="006C4ECE"/>
    <w:rsid w:val="006C5DC9"/>
    <w:rsid w:val="006C629E"/>
    <w:rsid w:val="006C6599"/>
    <w:rsid w:val="006C7E98"/>
    <w:rsid w:val="006D1230"/>
    <w:rsid w:val="006D12E1"/>
    <w:rsid w:val="006D1393"/>
    <w:rsid w:val="006D22BF"/>
    <w:rsid w:val="006D47A9"/>
    <w:rsid w:val="006D4FAF"/>
    <w:rsid w:val="006D5066"/>
    <w:rsid w:val="006D562F"/>
    <w:rsid w:val="006D6529"/>
    <w:rsid w:val="006D7C9D"/>
    <w:rsid w:val="006E07AA"/>
    <w:rsid w:val="006E09EC"/>
    <w:rsid w:val="006E0CEE"/>
    <w:rsid w:val="006E1112"/>
    <w:rsid w:val="006E1392"/>
    <w:rsid w:val="006E19AF"/>
    <w:rsid w:val="006E281E"/>
    <w:rsid w:val="006E2A9E"/>
    <w:rsid w:val="006E2D10"/>
    <w:rsid w:val="006E4C54"/>
    <w:rsid w:val="006E4D13"/>
    <w:rsid w:val="006E4F99"/>
    <w:rsid w:val="006E5413"/>
    <w:rsid w:val="006E56B9"/>
    <w:rsid w:val="006E5874"/>
    <w:rsid w:val="006E70AC"/>
    <w:rsid w:val="006E75A8"/>
    <w:rsid w:val="006E77C2"/>
    <w:rsid w:val="006F140E"/>
    <w:rsid w:val="006F1884"/>
    <w:rsid w:val="006F252D"/>
    <w:rsid w:val="006F2A59"/>
    <w:rsid w:val="006F2A90"/>
    <w:rsid w:val="006F2E1B"/>
    <w:rsid w:val="006F3E99"/>
    <w:rsid w:val="006F3EC8"/>
    <w:rsid w:val="006F4092"/>
    <w:rsid w:val="006F44C9"/>
    <w:rsid w:val="006F4BCE"/>
    <w:rsid w:val="006F4DB7"/>
    <w:rsid w:val="006F60EE"/>
    <w:rsid w:val="006F6C23"/>
    <w:rsid w:val="006F6C79"/>
    <w:rsid w:val="006F6CE7"/>
    <w:rsid w:val="006F6F05"/>
    <w:rsid w:val="006F7330"/>
    <w:rsid w:val="0070057B"/>
    <w:rsid w:val="0070081F"/>
    <w:rsid w:val="0070114F"/>
    <w:rsid w:val="00702BCA"/>
    <w:rsid w:val="00703662"/>
    <w:rsid w:val="00704566"/>
    <w:rsid w:val="00704FDA"/>
    <w:rsid w:val="007052B7"/>
    <w:rsid w:val="0070573B"/>
    <w:rsid w:val="00705BE7"/>
    <w:rsid w:val="00705D87"/>
    <w:rsid w:val="00706264"/>
    <w:rsid w:val="00707391"/>
    <w:rsid w:val="007101D5"/>
    <w:rsid w:val="0071029C"/>
    <w:rsid w:val="00710327"/>
    <w:rsid w:val="00710AD8"/>
    <w:rsid w:val="0071237F"/>
    <w:rsid w:val="00712B30"/>
    <w:rsid w:val="007138D3"/>
    <w:rsid w:val="0071470E"/>
    <w:rsid w:val="007161DE"/>
    <w:rsid w:val="00716460"/>
    <w:rsid w:val="00717441"/>
    <w:rsid w:val="007175D8"/>
    <w:rsid w:val="0071779D"/>
    <w:rsid w:val="007209F9"/>
    <w:rsid w:val="00720C94"/>
    <w:rsid w:val="00720F45"/>
    <w:rsid w:val="00721576"/>
    <w:rsid w:val="007222ED"/>
    <w:rsid w:val="007239ED"/>
    <w:rsid w:val="007247E9"/>
    <w:rsid w:val="0072598D"/>
    <w:rsid w:val="00725C3D"/>
    <w:rsid w:val="00725D28"/>
    <w:rsid w:val="007261C0"/>
    <w:rsid w:val="0072643D"/>
    <w:rsid w:val="0072695A"/>
    <w:rsid w:val="00726A8F"/>
    <w:rsid w:val="0072771B"/>
    <w:rsid w:val="0072772F"/>
    <w:rsid w:val="00727AC4"/>
    <w:rsid w:val="00730B70"/>
    <w:rsid w:val="00730D5A"/>
    <w:rsid w:val="00731579"/>
    <w:rsid w:val="0073167E"/>
    <w:rsid w:val="00731841"/>
    <w:rsid w:val="00732DCB"/>
    <w:rsid w:val="0073347E"/>
    <w:rsid w:val="007339A5"/>
    <w:rsid w:val="00735150"/>
    <w:rsid w:val="007379C4"/>
    <w:rsid w:val="00737AC1"/>
    <w:rsid w:val="00737D3B"/>
    <w:rsid w:val="00741D03"/>
    <w:rsid w:val="0074290B"/>
    <w:rsid w:val="00742E34"/>
    <w:rsid w:val="00743472"/>
    <w:rsid w:val="0074386B"/>
    <w:rsid w:val="0074427B"/>
    <w:rsid w:val="00744AD5"/>
    <w:rsid w:val="00744BE7"/>
    <w:rsid w:val="00745C0B"/>
    <w:rsid w:val="0074775C"/>
    <w:rsid w:val="00747E6F"/>
    <w:rsid w:val="00747F24"/>
    <w:rsid w:val="00747F3E"/>
    <w:rsid w:val="00750227"/>
    <w:rsid w:val="007507DF"/>
    <w:rsid w:val="007511C6"/>
    <w:rsid w:val="00752F9E"/>
    <w:rsid w:val="00754866"/>
    <w:rsid w:val="007548CC"/>
    <w:rsid w:val="00755A14"/>
    <w:rsid w:val="00755FBD"/>
    <w:rsid w:val="0075712A"/>
    <w:rsid w:val="00757983"/>
    <w:rsid w:val="00757A72"/>
    <w:rsid w:val="00757D8D"/>
    <w:rsid w:val="0076043A"/>
    <w:rsid w:val="00761FC1"/>
    <w:rsid w:val="007622D8"/>
    <w:rsid w:val="00762786"/>
    <w:rsid w:val="007627F7"/>
    <w:rsid w:val="007633E7"/>
    <w:rsid w:val="00764A07"/>
    <w:rsid w:val="00766606"/>
    <w:rsid w:val="007670DB"/>
    <w:rsid w:val="00767AE5"/>
    <w:rsid w:val="00772150"/>
    <w:rsid w:val="00772C3B"/>
    <w:rsid w:val="0077320B"/>
    <w:rsid w:val="007744A8"/>
    <w:rsid w:val="007748B1"/>
    <w:rsid w:val="00774D29"/>
    <w:rsid w:val="00775184"/>
    <w:rsid w:val="00775261"/>
    <w:rsid w:val="00775A65"/>
    <w:rsid w:val="00775AAD"/>
    <w:rsid w:val="00775CF4"/>
    <w:rsid w:val="00776317"/>
    <w:rsid w:val="00776599"/>
    <w:rsid w:val="0077661A"/>
    <w:rsid w:val="007772C8"/>
    <w:rsid w:val="00780F61"/>
    <w:rsid w:val="007812C4"/>
    <w:rsid w:val="0078311E"/>
    <w:rsid w:val="00783B26"/>
    <w:rsid w:val="00783B7C"/>
    <w:rsid w:val="00783DB9"/>
    <w:rsid w:val="00783F8C"/>
    <w:rsid w:val="00784395"/>
    <w:rsid w:val="0078454E"/>
    <w:rsid w:val="0078515C"/>
    <w:rsid w:val="00785A45"/>
    <w:rsid w:val="00785B44"/>
    <w:rsid w:val="00785E29"/>
    <w:rsid w:val="00786CD8"/>
    <w:rsid w:val="00786D30"/>
    <w:rsid w:val="007902E3"/>
    <w:rsid w:val="00793E7E"/>
    <w:rsid w:val="0079471E"/>
    <w:rsid w:val="00794791"/>
    <w:rsid w:val="007959C6"/>
    <w:rsid w:val="00795E5B"/>
    <w:rsid w:val="00796674"/>
    <w:rsid w:val="00796695"/>
    <w:rsid w:val="00796FEC"/>
    <w:rsid w:val="007977F2"/>
    <w:rsid w:val="00797A6D"/>
    <w:rsid w:val="007A08D2"/>
    <w:rsid w:val="007A0E49"/>
    <w:rsid w:val="007A2D52"/>
    <w:rsid w:val="007A4568"/>
    <w:rsid w:val="007A4DFA"/>
    <w:rsid w:val="007A5BF9"/>
    <w:rsid w:val="007A5DBF"/>
    <w:rsid w:val="007A60EB"/>
    <w:rsid w:val="007A722F"/>
    <w:rsid w:val="007A72B5"/>
    <w:rsid w:val="007A73E9"/>
    <w:rsid w:val="007A7B05"/>
    <w:rsid w:val="007A7D31"/>
    <w:rsid w:val="007B0F31"/>
    <w:rsid w:val="007B1234"/>
    <w:rsid w:val="007B125E"/>
    <w:rsid w:val="007B1491"/>
    <w:rsid w:val="007B1B5C"/>
    <w:rsid w:val="007B1C87"/>
    <w:rsid w:val="007B2255"/>
    <w:rsid w:val="007B249E"/>
    <w:rsid w:val="007B29D8"/>
    <w:rsid w:val="007B2CED"/>
    <w:rsid w:val="007B387E"/>
    <w:rsid w:val="007B52D0"/>
    <w:rsid w:val="007B762F"/>
    <w:rsid w:val="007B7D04"/>
    <w:rsid w:val="007B7F46"/>
    <w:rsid w:val="007C0574"/>
    <w:rsid w:val="007C11C2"/>
    <w:rsid w:val="007C1739"/>
    <w:rsid w:val="007C22E3"/>
    <w:rsid w:val="007C2609"/>
    <w:rsid w:val="007C269C"/>
    <w:rsid w:val="007C393B"/>
    <w:rsid w:val="007C450D"/>
    <w:rsid w:val="007C48BF"/>
    <w:rsid w:val="007C4B97"/>
    <w:rsid w:val="007C4CA8"/>
    <w:rsid w:val="007C500A"/>
    <w:rsid w:val="007C5863"/>
    <w:rsid w:val="007C647D"/>
    <w:rsid w:val="007C698A"/>
    <w:rsid w:val="007C6A7D"/>
    <w:rsid w:val="007C6FA9"/>
    <w:rsid w:val="007C704C"/>
    <w:rsid w:val="007C7BB2"/>
    <w:rsid w:val="007C7BBB"/>
    <w:rsid w:val="007C7EE9"/>
    <w:rsid w:val="007D0925"/>
    <w:rsid w:val="007D0BF2"/>
    <w:rsid w:val="007D1355"/>
    <w:rsid w:val="007D166C"/>
    <w:rsid w:val="007D1674"/>
    <w:rsid w:val="007D2A1D"/>
    <w:rsid w:val="007D2F0B"/>
    <w:rsid w:val="007D36B9"/>
    <w:rsid w:val="007D4071"/>
    <w:rsid w:val="007D431B"/>
    <w:rsid w:val="007D6A67"/>
    <w:rsid w:val="007D6CAA"/>
    <w:rsid w:val="007D6E73"/>
    <w:rsid w:val="007D70D7"/>
    <w:rsid w:val="007D74E7"/>
    <w:rsid w:val="007E0763"/>
    <w:rsid w:val="007E0D6A"/>
    <w:rsid w:val="007E13C1"/>
    <w:rsid w:val="007E2019"/>
    <w:rsid w:val="007E3FA7"/>
    <w:rsid w:val="007E4016"/>
    <w:rsid w:val="007E40E2"/>
    <w:rsid w:val="007E461D"/>
    <w:rsid w:val="007E4A17"/>
    <w:rsid w:val="007E4C2C"/>
    <w:rsid w:val="007E5078"/>
    <w:rsid w:val="007E5FA5"/>
    <w:rsid w:val="007E6A21"/>
    <w:rsid w:val="007E6EB3"/>
    <w:rsid w:val="007E74E1"/>
    <w:rsid w:val="007E775D"/>
    <w:rsid w:val="007E7A01"/>
    <w:rsid w:val="007F02FC"/>
    <w:rsid w:val="007F06BB"/>
    <w:rsid w:val="007F1384"/>
    <w:rsid w:val="007F1BAD"/>
    <w:rsid w:val="007F21C1"/>
    <w:rsid w:val="007F2764"/>
    <w:rsid w:val="007F2AC1"/>
    <w:rsid w:val="007F32C2"/>
    <w:rsid w:val="007F3463"/>
    <w:rsid w:val="007F4B76"/>
    <w:rsid w:val="007F5209"/>
    <w:rsid w:val="007F5818"/>
    <w:rsid w:val="007F61BF"/>
    <w:rsid w:val="007F6C15"/>
    <w:rsid w:val="007F76F2"/>
    <w:rsid w:val="007F779E"/>
    <w:rsid w:val="00800F70"/>
    <w:rsid w:val="008012C4"/>
    <w:rsid w:val="0080138D"/>
    <w:rsid w:val="00801F14"/>
    <w:rsid w:val="00802928"/>
    <w:rsid w:val="008032DB"/>
    <w:rsid w:val="0080404A"/>
    <w:rsid w:val="008045E9"/>
    <w:rsid w:val="008046BC"/>
    <w:rsid w:val="0080579D"/>
    <w:rsid w:val="00805ED3"/>
    <w:rsid w:val="00805F6E"/>
    <w:rsid w:val="00806AC3"/>
    <w:rsid w:val="00806CEB"/>
    <w:rsid w:val="00806D78"/>
    <w:rsid w:val="0080711F"/>
    <w:rsid w:val="00807755"/>
    <w:rsid w:val="0081045E"/>
    <w:rsid w:val="0081152E"/>
    <w:rsid w:val="00811EC2"/>
    <w:rsid w:val="00812CCE"/>
    <w:rsid w:val="0081362B"/>
    <w:rsid w:val="00813852"/>
    <w:rsid w:val="008138D6"/>
    <w:rsid w:val="00813BF9"/>
    <w:rsid w:val="0081415A"/>
    <w:rsid w:val="00815BC7"/>
    <w:rsid w:val="00815E6B"/>
    <w:rsid w:val="008163CA"/>
    <w:rsid w:val="008169CC"/>
    <w:rsid w:val="00816E7F"/>
    <w:rsid w:val="00817625"/>
    <w:rsid w:val="00817BED"/>
    <w:rsid w:val="00817FF9"/>
    <w:rsid w:val="008200C4"/>
    <w:rsid w:val="00820888"/>
    <w:rsid w:val="008210CC"/>
    <w:rsid w:val="008213BD"/>
    <w:rsid w:val="0082195B"/>
    <w:rsid w:val="00822F56"/>
    <w:rsid w:val="00823E40"/>
    <w:rsid w:val="008240EB"/>
    <w:rsid w:val="008244D7"/>
    <w:rsid w:val="008258AF"/>
    <w:rsid w:val="00826B7F"/>
    <w:rsid w:val="0083037D"/>
    <w:rsid w:val="008310B3"/>
    <w:rsid w:val="0083188B"/>
    <w:rsid w:val="00831E60"/>
    <w:rsid w:val="00831F04"/>
    <w:rsid w:val="0083315A"/>
    <w:rsid w:val="00833190"/>
    <w:rsid w:val="00833C64"/>
    <w:rsid w:val="00833CA7"/>
    <w:rsid w:val="00833D5B"/>
    <w:rsid w:val="00833F89"/>
    <w:rsid w:val="00834119"/>
    <w:rsid w:val="00834BB4"/>
    <w:rsid w:val="00834C9E"/>
    <w:rsid w:val="00835206"/>
    <w:rsid w:val="008352D6"/>
    <w:rsid w:val="00835C8A"/>
    <w:rsid w:val="00837218"/>
    <w:rsid w:val="00837AE0"/>
    <w:rsid w:val="00837B28"/>
    <w:rsid w:val="00837B78"/>
    <w:rsid w:val="00840108"/>
    <w:rsid w:val="00841E88"/>
    <w:rsid w:val="00841EC4"/>
    <w:rsid w:val="00842AEA"/>
    <w:rsid w:val="00842E17"/>
    <w:rsid w:val="00843155"/>
    <w:rsid w:val="00843307"/>
    <w:rsid w:val="008433B0"/>
    <w:rsid w:val="008441E2"/>
    <w:rsid w:val="0084594C"/>
    <w:rsid w:val="00845E47"/>
    <w:rsid w:val="008467AC"/>
    <w:rsid w:val="00847089"/>
    <w:rsid w:val="00850647"/>
    <w:rsid w:val="00850BAE"/>
    <w:rsid w:val="00852076"/>
    <w:rsid w:val="0085244A"/>
    <w:rsid w:val="008524C8"/>
    <w:rsid w:val="00852909"/>
    <w:rsid w:val="0085358C"/>
    <w:rsid w:val="008540B3"/>
    <w:rsid w:val="00855304"/>
    <w:rsid w:val="00855AA6"/>
    <w:rsid w:val="00855B72"/>
    <w:rsid w:val="008560B7"/>
    <w:rsid w:val="008566BA"/>
    <w:rsid w:val="008574BE"/>
    <w:rsid w:val="008576C3"/>
    <w:rsid w:val="00857877"/>
    <w:rsid w:val="008624D7"/>
    <w:rsid w:val="00863B0C"/>
    <w:rsid w:val="00863F85"/>
    <w:rsid w:val="008648BC"/>
    <w:rsid w:val="00865D50"/>
    <w:rsid w:val="00866662"/>
    <w:rsid w:val="00867029"/>
    <w:rsid w:val="00870666"/>
    <w:rsid w:val="00873685"/>
    <w:rsid w:val="00873CBE"/>
    <w:rsid w:val="00874DF2"/>
    <w:rsid w:val="00875FAC"/>
    <w:rsid w:val="00875FE7"/>
    <w:rsid w:val="00876240"/>
    <w:rsid w:val="00876F4C"/>
    <w:rsid w:val="008771F5"/>
    <w:rsid w:val="008800D9"/>
    <w:rsid w:val="008805AD"/>
    <w:rsid w:val="00880E45"/>
    <w:rsid w:val="00881AE7"/>
    <w:rsid w:val="00882573"/>
    <w:rsid w:val="00883C2E"/>
    <w:rsid w:val="00884648"/>
    <w:rsid w:val="00885477"/>
    <w:rsid w:val="0088779D"/>
    <w:rsid w:val="00890605"/>
    <w:rsid w:val="008915CA"/>
    <w:rsid w:val="00891716"/>
    <w:rsid w:val="00893AA8"/>
    <w:rsid w:val="00895EA3"/>
    <w:rsid w:val="00895EEB"/>
    <w:rsid w:val="00897058"/>
    <w:rsid w:val="0089741F"/>
    <w:rsid w:val="008A0515"/>
    <w:rsid w:val="008A0662"/>
    <w:rsid w:val="008A06A6"/>
    <w:rsid w:val="008A198D"/>
    <w:rsid w:val="008A213D"/>
    <w:rsid w:val="008A2639"/>
    <w:rsid w:val="008A29D9"/>
    <w:rsid w:val="008A2B65"/>
    <w:rsid w:val="008A2E73"/>
    <w:rsid w:val="008A3FE5"/>
    <w:rsid w:val="008A495B"/>
    <w:rsid w:val="008A4FC3"/>
    <w:rsid w:val="008A5772"/>
    <w:rsid w:val="008A6A3A"/>
    <w:rsid w:val="008A6DE5"/>
    <w:rsid w:val="008A7A3C"/>
    <w:rsid w:val="008A7F03"/>
    <w:rsid w:val="008B09A9"/>
    <w:rsid w:val="008B1DED"/>
    <w:rsid w:val="008B20BA"/>
    <w:rsid w:val="008B2439"/>
    <w:rsid w:val="008B25E6"/>
    <w:rsid w:val="008B2952"/>
    <w:rsid w:val="008B297E"/>
    <w:rsid w:val="008B3313"/>
    <w:rsid w:val="008B3AF0"/>
    <w:rsid w:val="008B5652"/>
    <w:rsid w:val="008B5AAE"/>
    <w:rsid w:val="008B5CCB"/>
    <w:rsid w:val="008B5DC1"/>
    <w:rsid w:val="008B6E22"/>
    <w:rsid w:val="008B7AF7"/>
    <w:rsid w:val="008C018D"/>
    <w:rsid w:val="008C01BF"/>
    <w:rsid w:val="008C03E7"/>
    <w:rsid w:val="008C080F"/>
    <w:rsid w:val="008C0B9B"/>
    <w:rsid w:val="008C136C"/>
    <w:rsid w:val="008C1B1D"/>
    <w:rsid w:val="008C1B60"/>
    <w:rsid w:val="008C1EBD"/>
    <w:rsid w:val="008C260C"/>
    <w:rsid w:val="008C2DDB"/>
    <w:rsid w:val="008C3790"/>
    <w:rsid w:val="008C3C78"/>
    <w:rsid w:val="008C4799"/>
    <w:rsid w:val="008C4A57"/>
    <w:rsid w:val="008C50D8"/>
    <w:rsid w:val="008C5567"/>
    <w:rsid w:val="008C5881"/>
    <w:rsid w:val="008C589E"/>
    <w:rsid w:val="008C5FDB"/>
    <w:rsid w:val="008C657D"/>
    <w:rsid w:val="008C6934"/>
    <w:rsid w:val="008C74BF"/>
    <w:rsid w:val="008D0838"/>
    <w:rsid w:val="008D10E5"/>
    <w:rsid w:val="008D28C1"/>
    <w:rsid w:val="008D2A4A"/>
    <w:rsid w:val="008D3E6B"/>
    <w:rsid w:val="008D401D"/>
    <w:rsid w:val="008D4B5E"/>
    <w:rsid w:val="008D4E02"/>
    <w:rsid w:val="008D5D36"/>
    <w:rsid w:val="008D6367"/>
    <w:rsid w:val="008D72E6"/>
    <w:rsid w:val="008D752B"/>
    <w:rsid w:val="008D7CFE"/>
    <w:rsid w:val="008E0135"/>
    <w:rsid w:val="008E1FCF"/>
    <w:rsid w:val="008E36B8"/>
    <w:rsid w:val="008E3D56"/>
    <w:rsid w:val="008E4DC8"/>
    <w:rsid w:val="008E50BD"/>
    <w:rsid w:val="008E524B"/>
    <w:rsid w:val="008E5686"/>
    <w:rsid w:val="008E59CB"/>
    <w:rsid w:val="008E5E2D"/>
    <w:rsid w:val="008E6762"/>
    <w:rsid w:val="008E6EB9"/>
    <w:rsid w:val="008E7042"/>
    <w:rsid w:val="008F0A08"/>
    <w:rsid w:val="008F0E0E"/>
    <w:rsid w:val="008F21B9"/>
    <w:rsid w:val="008F29DD"/>
    <w:rsid w:val="008F3395"/>
    <w:rsid w:val="008F416E"/>
    <w:rsid w:val="008F441E"/>
    <w:rsid w:val="008F4C38"/>
    <w:rsid w:val="008F4EC6"/>
    <w:rsid w:val="008F52C6"/>
    <w:rsid w:val="008F5B6B"/>
    <w:rsid w:val="008F610D"/>
    <w:rsid w:val="008F6539"/>
    <w:rsid w:val="008F685F"/>
    <w:rsid w:val="008F714A"/>
    <w:rsid w:val="008F76FF"/>
    <w:rsid w:val="009007ED"/>
    <w:rsid w:val="00900CF9"/>
    <w:rsid w:val="00900E54"/>
    <w:rsid w:val="00902BFC"/>
    <w:rsid w:val="00903FAA"/>
    <w:rsid w:val="00904031"/>
    <w:rsid w:val="00904957"/>
    <w:rsid w:val="00904D4F"/>
    <w:rsid w:val="00905436"/>
    <w:rsid w:val="009054A0"/>
    <w:rsid w:val="00905FAB"/>
    <w:rsid w:val="00906233"/>
    <w:rsid w:val="00906A46"/>
    <w:rsid w:val="00906A8B"/>
    <w:rsid w:val="00907B1A"/>
    <w:rsid w:val="00910E05"/>
    <w:rsid w:val="0091141E"/>
    <w:rsid w:val="00911441"/>
    <w:rsid w:val="00911E19"/>
    <w:rsid w:val="00912879"/>
    <w:rsid w:val="009136F5"/>
    <w:rsid w:val="00913B62"/>
    <w:rsid w:val="00914E61"/>
    <w:rsid w:val="00915A4B"/>
    <w:rsid w:val="00915FDC"/>
    <w:rsid w:val="009167F8"/>
    <w:rsid w:val="009229FE"/>
    <w:rsid w:val="009231E1"/>
    <w:rsid w:val="0092349A"/>
    <w:rsid w:val="0092403D"/>
    <w:rsid w:val="009243FE"/>
    <w:rsid w:val="00924F19"/>
    <w:rsid w:val="0092599F"/>
    <w:rsid w:val="0092677A"/>
    <w:rsid w:val="009277EE"/>
    <w:rsid w:val="00927A7A"/>
    <w:rsid w:val="009302C8"/>
    <w:rsid w:val="0093104E"/>
    <w:rsid w:val="0093130C"/>
    <w:rsid w:val="00932955"/>
    <w:rsid w:val="00932B19"/>
    <w:rsid w:val="009339B2"/>
    <w:rsid w:val="009358F1"/>
    <w:rsid w:val="00936F05"/>
    <w:rsid w:val="00937079"/>
    <w:rsid w:val="0094049C"/>
    <w:rsid w:val="00940A27"/>
    <w:rsid w:val="00940EDB"/>
    <w:rsid w:val="009412F7"/>
    <w:rsid w:val="00941634"/>
    <w:rsid w:val="00942798"/>
    <w:rsid w:val="00943B8B"/>
    <w:rsid w:val="0094406C"/>
    <w:rsid w:val="009443A6"/>
    <w:rsid w:val="00944533"/>
    <w:rsid w:val="00944B04"/>
    <w:rsid w:val="00945521"/>
    <w:rsid w:val="009462D4"/>
    <w:rsid w:val="00946536"/>
    <w:rsid w:val="0095044E"/>
    <w:rsid w:val="00951633"/>
    <w:rsid w:val="009524AA"/>
    <w:rsid w:val="00953195"/>
    <w:rsid w:val="00953D52"/>
    <w:rsid w:val="009548BD"/>
    <w:rsid w:val="009556C2"/>
    <w:rsid w:val="009562CD"/>
    <w:rsid w:val="009573F7"/>
    <w:rsid w:val="009605B1"/>
    <w:rsid w:val="0096061C"/>
    <w:rsid w:val="00960997"/>
    <w:rsid w:val="0096108E"/>
    <w:rsid w:val="00961303"/>
    <w:rsid w:val="009613CB"/>
    <w:rsid w:val="00961B4A"/>
    <w:rsid w:val="009628C5"/>
    <w:rsid w:val="009635FA"/>
    <w:rsid w:val="009637A7"/>
    <w:rsid w:val="00964045"/>
    <w:rsid w:val="00964330"/>
    <w:rsid w:val="0096440D"/>
    <w:rsid w:val="0096456D"/>
    <w:rsid w:val="00964919"/>
    <w:rsid w:val="0096532B"/>
    <w:rsid w:val="00965D1B"/>
    <w:rsid w:val="00966A58"/>
    <w:rsid w:val="00966CFF"/>
    <w:rsid w:val="0096791F"/>
    <w:rsid w:val="00970A3F"/>
    <w:rsid w:val="00970AC4"/>
    <w:rsid w:val="00971794"/>
    <w:rsid w:val="00971B84"/>
    <w:rsid w:val="009720A5"/>
    <w:rsid w:val="00972A1E"/>
    <w:rsid w:val="009732F8"/>
    <w:rsid w:val="0097356E"/>
    <w:rsid w:val="009738F6"/>
    <w:rsid w:val="00974187"/>
    <w:rsid w:val="00974A88"/>
    <w:rsid w:val="00974D5E"/>
    <w:rsid w:val="00974F3B"/>
    <w:rsid w:val="00975C1D"/>
    <w:rsid w:val="00975CFA"/>
    <w:rsid w:val="00975D0C"/>
    <w:rsid w:val="00975F71"/>
    <w:rsid w:val="00975FA8"/>
    <w:rsid w:val="00976235"/>
    <w:rsid w:val="009764F5"/>
    <w:rsid w:val="009811B6"/>
    <w:rsid w:val="0098157E"/>
    <w:rsid w:val="009815D8"/>
    <w:rsid w:val="00981651"/>
    <w:rsid w:val="009818F7"/>
    <w:rsid w:val="00981959"/>
    <w:rsid w:val="00981B5F"/>
    <w:rsid w:val="00982995"/>
    <w:rsid w:val="00983A07"/>
    <w:rsid w:val="00983B1D"/>
    <w:rsid w:val="00984BCF"/>
    <w:rsid w:val="00984E20"/>
    <w:rsid w:val="0098515C"/>
    <w:rsid w:val="009854FB"/>
    <w:rsid w:val="009860D7"/>
    <w:rsid w:val="00986F6B"/>
    <w:rsid w:val="00986F71"/>
    <w:rsid w:val="009874F7"/>
    <w:rsid w:val="009876A5"/>
    <w:rsid w:val="00987D9D"/>
    <w:rsid w:val="009902CC"/>
    <w:rsid w:val="00990DC3"/>
    <w:rsid w:val="009910CD"/>
    <w:rsid w:val="009911CC"/>
    <w:rsid w:val="00991C26"/>
    <w:rsid w:val="00991D1D"/>
    <w:rsid w:val="00991EDA"/>
    <w:rsid w:val="00994004"/>
    <w:rsid w:val="0099465C"/>
    <w:rsid w:val="009948D0"/>
    <w:rsid w:val="00994B9C"/>
    <w:rsid w:val="009952B8"/>
    <w:rsid w:val="00995984"/>
    <w:rsid w:val="00996140"/>
    <w:rsid w:val="0099796B"/>
    <w:rsid w:val="00997A3B"/>
    <w:rsid w:val="00997A78"/>
    <w:rsid w:val="00997B26"/>
    <w:rsid w:val="009A11E4"/>
    <w:rsid w:val="009A12AF"/>
    <w:rsid w:val="009A15D1"/>
    <w:rsid w:val="009A1C4F"/>
    <w:rsid w:val="009A2117"/>
    <w:rsid w:val="009A2828"/>
    <w:rsid w:val="009A2A11"/>
    <w:rsid w:val="009A5047"/>
    <w:rsid w:val="009A599A"/>
    <w:rsid w:val="009A61D8"/>
    <w:rsid w:val="009A66F6"/>
    <w:rsid w:val="009A6E01"/>
    <w:rsid w:val="009A7F7D"/>
    <w:rsid w:val="009B239E"/>
    <w:rsid w:val="009B3024"/>
    <w:rsid w:val="009B44C0"/>
    <w:rsid w:val="009B4AF6"/>
    <w:rsid w:val="009B521B"/>
    <w:rsid w:val="009B5A40"/>
    <w:rsid w:val="009B6645"/>
    <w:rsid w:val="009B6EA9"/>
    <w:rsid w:val="009B7591"/>
    <w:rsid w:val="009B7D37"/>
    <w:rsid w:val="009B7EB7"/>
    <w:rsid w:val="009B7F53"/>
    <w:rsid w:val="009C0573"/>
    <w:rsid w:val="009C0F46"/>
    <w:rsid w:val="009C4388"/>
    <w:rsid w:val="009C5120"/>
    <w:rsid w:val="009C5A96"/>
    <w:rsid w:val="009C5B78"/>
    <w:rsid w:val="009C6549"/>
    <w:rsid w:val="009C68C2"/>
    <w:rsid w:val="009C7A90"/>
    <w:rsid w:val="009C7AA1"/>
    <w:rsid w:val="009D01C1"/>
    <w:rsid w:val="009D01EC"/>
    <w:rsid w:val="009D1240"/>
    <w:rsid w:val="009D1451"/>
    <w:rsid w:val="009D1A1C"/>
    <w:rsid w:val="009D268F"/>
    <w:rsid w:val="009D2F21"/>
    <w:rsid w:val="009D4B4E"/>
    <w:rsid w:val="009D50A9"/>
    <w:rsid w:val="009D6BF9"/>
    <w:rsid w:val="009E04ED"/>
    <w:rsid w:val="009E06A9"/>
    <w:rsid w:val="009E07A6"/>
    <w:rsid w:val="009E0A5B"/>
    <w:rsid w:val="009E1793"/>
    <w:rsid w:val="009E1F53"/>
    <w:rsid w:val="009E2E67"/>
    <w:rsid w:val="009E671F"/>
    <w:rsid w:val="009E6E3B"/>
    <w:rsid w:val="009F13BC"/>
    <w:rsid w:val="009F1696"/>
    <w:rsid w:val="009F1A46"/>
    <w:rsid w:val="009F2F4C"/>
    <w:rsid w:val="009F53A6"/>
    <w:rsid w:val="009F54A1"/>
    <w:rsid w:val="009F629A"/>
    <w:rsid w:val="009F6686"/>
    <w:rsid w:val="009F706D"/>
    <w:rsid w:val="009F724E"/>
    <w:rsid w:val="00A0003E"/>
    <w:rsid w:val="00A00B8F"/>
    <w:rsid w:val="00A011D1"/>
    <w:rsid w:val="00A0323C"/>
    <w:rsid w:val="00A03358"/>
    <w:rsid w:val="00A04067"/>
    <w:rsid w:val="00A05712"/>
    <w:rsid w:val="00A057C6"/>
    <w:rsid w:val="00A05FDA"/>
    <w:rsid w:val="00A0622A"/>
    <w:rsid w:val="00A06A65"/>
    <w:rsid w:val="00A07DD4"/>
    <w:rsid w:val="00A109BF"/>
    <w:rsid w:val="00A11310"/>
    <w:rsid w:val="00A11C49"/>
    <w:rsid w:val="00A13225"/>
    <w:rsid w:val="00A1343A"/>
    <w:rsid w:val="00A13AC5"/>
    <w:rsid w:val="00A1416B"/>
    <w:rsid w:val="00A149DF"/>
    <w:rsid w:val="00A15A51"/>
    <w:rsid w:val="00A15A52"/>
    <w:rsid w:val="00A16282"/>
    <w:rsid w:val="00A16D75"/>
    <w:rsid w:val="00A173D4"/>
    <w:rsid w:val="00A17BC0"/>
    <w:rsid w:val="00A20EF0"/>
    <w:rsid w:val="00A2139A"/>
    <w:rsid w:val="00A21B71"/>
    <w:rsid w:val="00A22F93"/>
    <w:rsid w:val="00A23077"/>
    <w:rsid w:val="00A235C5"/>
    <w:rsid w:val="00A236A7"/>
    <w:rsid w:val="00A23BE6"/>
    <w:rsid w:val="00A23F0D"/>
    <w:rsid w:val="00A243EB"/>
    <w:rsid w:val="00A2481A"/>
    <w:rsid w:val="00A24989"/>
    <w:rsid w:val="00A24C7E"/>
    <w:rsid w:val="00A2505F"/>
    <w:rsid w:val="00A251DC"/>
    <w:rsid w:val="00A25C10"/>
    <w:rsid w:val="00A26D39"/>
    <w:rsid w:val="00A302B1"/>
    <w:rsid w:val="00A30CD0"/>
    <w:rsid w:val="00A31887"/>
    <w:rsid w:val="00A31927"/>
    <w:rsid w:val="00A3243B"/>
    <w:rsid w:val="00A33165"/>
    <w:rsid w:val="00A33390"/>
    <w:rsid w:val="00A341B8"/>
    <w:rsid w:val="00A34F1D"/>
    <w:rsid w:val="00A3692F"/>
    <w:rsid w:val="00A36C03"/>
    <w:rsid w:val="00A372C0"/>
    <w:rsid w:val="00A37AA2"/>
    <w:rsid w:val="00A37C98"/>
    <w:rsid w:val="00A37D7F"/>
    <w:rsid w:val="00A4036F"/>
    <w:rsid w:val="00A403D6"/>
    <w:rsid w:val="00A40BC5"/>
    <w:rsid w:val="00A42B73"/>
    <w:rsid w:val="00A43491"/>
    <w:rsid w:val="00A435D1"/>
    <w:rsid w:val="00A44D77"/>
    <w:rsid w:val="00A46CDF"/>
    <w:rsid w:val="00A47233"/>
    <w:rsid w:val="00A47845"/>
    <w:rsid w:val="00A47DF9"/>
    <w:rsid w:val="00A51ABC"/>
    <w:rsid w:val="00A53BBC"/>
    <w:rsid w:val="00A55C24"/>
    <w:rsid w:val="00A561EB"/>
    <w:rsid w:val="00A56541"/>
    <w:rsid w:val="00A569EB"/>
    <w:rsid w:val="00A576F4"/>
    <w:rsid w:val="00A621DD"/>
    <w:rsid w:val="00A62FBC"/>
    <w:rsid w:val="00A63151"/>
    <w:rsid w:val="00A631D7"/>
    <w:rsid w:val="00A64555"/>
    <w:rsid w:val="00A647A5"/>
    <w:rsid w:val="00A666C7"/>
    <w:rsid w:val="00A668E1"/>
    <w:rsid w:val="00A66AD1"/>
    <w:rsid w:val="00A67783"/>
    <w:rsid w:val="00A67987"/>
    <w:rsid w:val="00A679A6"/>
    <w:rsid w:val="00A704C1"/>
    <w:rsid w:val="00A7132C"/>
    <w:rsid w:val="00A71A35"/>
    <w:rsid w:val="00A71EFC"/>
    <w:rsid w:val="00A72A7B"/>
    <w:rsid w:val="00A731BC"/>
    <w:rsid w:val="00A743CB"/>
    <w:rsid w:val="00A7635B"/>
    <w:rsid w:val="00A764E8"/>
    <w:rsid w:val="00A76D36"/>
    <w:rsid w:val="00A770CF"/>
    <w:rsid w:val="00A773D5"/>
    <w:rsid w:val="00A774B0"/>
    <w:rsid w:val="00A7758B"/>
    <w:rsid w:val="00A80069"/>
    <w:rsid w:val="00A80192"/>
    <w:rsid w:val="00A80341"/>
    <w:rsid w:val="00A8056B"/>
    <w:rsid w:val="00A8078C"/>
    <w:rsid w:val="00A80D80"/>
    <w:rsid w:val="00A81377"/>
    <w:rsid w:val="00A817C0"/>
    <w:rsid w:val="00A81909"/>
    <w:rsid w:val="00A828FF"/>
    <w:rsid w:val="00A82A1C"/>
    <w:rsid w:val="00A82B48"/>
    <w:rsid w:val="00A84191"/>
    <w:rsid w:val="00A8463A"/>
    <w:rsid w:val="00A84E1C"/>
    <w:rsid w:val="00A87048"/>
    <w:rsid w:val="00A870E1"/>
    <w:rsid w:val="00A8711E"/>
    <w:rsid w:val="00A872A2"/>
    <w:rsid w:val="00A87708"/>
    <w:rsid w:val="00A87FC9"/>
    <w:rsid w:val="00A90FC1"/>
    <w:rsid w:val="00A92682"/>
    <w:rsid w:val="00A92FEB"/>
    <w:rsid w:val="00A9357B"/>
    <w:rsid w:val="00A9369A"/>
    <w:rsid w:val="00A93BFE"/>
    <w:rsid w:val="00A93C0F"/>
    <w:rsid w:val="00A94002"/>
    <w:rsid w:val="00A944E0"/>
    <w:rsid w:val="00A94A12"/>
    <w:rsid w:val="00A95B92"/>
    <w:rsid w:val="00A97202"/>
    <w:rsid w:val="00AA0D96"/>
    <w:rsid w:val="00AA0E30"/>
    <w:rsid w:val="00AA1970"/>
    <w:rsid w:val="00AA246D"/>
    <w:rsid w:val="00AA2521"/>
    <w:rsid w:val="00AA2A41"/>
    <w:rsid w:val="00AA3518"/>
    <w:rsid w:val="00AA3C0D"/>
    <w:rsid w:val="00AA4607"/>
    <w:rsid w:val="00AA4D04"/>
    <w:rsid w:val="00AA5646"/>
    <w:rsid w:val="00AA5A1D"/>
    <w:rsid w:val="00AA5D7C"/>
    <w:rsid w:val="00AB16B1"/>
    <w:rsid w:val="00AB20EA"/>
    <w:rsid w:val="00AB252B"/>
    <w:rsid w:val="00AB3589"/>
    <w:rsid w:val="00AB3654"/>
    <w:rsid w:val="00AB49D2"/>
    <w:rsid w:val="00AB52B5"/>
    <w:rsid w:val="00AB5CC0"/>
    <w:rsid w:val="00AB6A57"/>
    <w:rsid w:val="00AB6BB4"/>
    <w:rsid w:val="00AB6DAA"/>
    <w:rsid w:val="00AC186A"/>
    <w:rsid w:val="00AC33D7"/>
    <w:rsid w:val="00AC4562"/>
    <w:rsid w:val="00AC58A4"/>
    <w:rsid w:val="00AC59D5"/>
    <w:rsid w:val="00AC74B2"/>
    <w:rsid w:val="00AC7A00"/>
    <w:rsid w:val="00AD0DBF"/>
    <w:rsid w:val="00AD20E9"/>
    <w:rsid w:val="00AD2B20"/>
    <w:rsid w:val="00AD3BD4"/>
    <w:rsid w:val="00AD3D7C"/>
    <w:rsid w:val="00AD4456"/>
    <w:rsid w:val="00AD46FC"/>
    <w:rsid w:val="00AD4752"/>
    <w:rsid w:val="00AD54CD"/>
    <w:rsid w:val="00AD54FA"/>
    <w:rsid w:val="00AD5DAB"/>
    <w:rsid w:val="00AD69C8"/>
    <w:rsid w:val="00AD6C37"/>
    <w:rsid w:val="00AE22B6"/>
    <w:rsid w:val="00AE332C"/>
    <w:rsid w:val="00AE3597"/>
    <w:rsid w:val="00AE35DF"/>
    <w:rsid w:val="00AE36AC"/>
    <w:rsid w:val="00AE4956"/>
    <w:rsid w:val="00AE5074"/>
    <w:rsid w:val="00AE517E"/>
    <w:rsid w:val="00AE535C"/>
    <w:rsid w:val="00AE5563"/>
    <w:rsid w:val="00AE55F3"/>
    <w:rsid w:val="00AE746F"/>
    <w:rsid w:val="00AE75CD"/>
    <w:rsid w:val="00AE7FB1"/>
    <w:rsid w:val="00AF017F"/>
    <w:rsid w:val="00AF2173"/>
    <w:rsid w:val="00AF23CC"/>
    <w:rsid w:val="00AF2B61"/>
    <w:rsid w:val="00AF2E07"/>
    <w:rsid w:val="00AF2F05"/>
    <w:rsid w:val="00AF3584"/>
    <w:rsid w:val="00AF3786"/>
    <w:rsid w:val="00AF403A"/>
    <w:rsid w:val="00AF5874"/>
    <w:rsid w:val="00AF5F34"/>
    <w:rsid w:val="00AF64C7"/>
    <w:rsid w:val="00AF6A16"/>
    <w:rsid w:val="00B0029F"/>
    <w:rsid w:val="00B010A2"/>
    <w:rsid w:val="00B02648"/>
    <w:rsid w:val="00B02D2C"/>
    <w:rsid w:val="00B035A1"/>
    <w:rsid w:val="00B036F9"/>
    <w:rsid w:val="00B04714"/>
    <w:rsid w:val="00B04E0C"/>
    <w:rsid w:val="00B0510B"/>
    <w:rsid w:val="00B05678"/>
    <w:rsid w:val="00B063FC"/>
    <w:rsid w:val="00B069E1"/>
    <w:rsid w:val="00B073BA"/>
    <w:rsid w:val="00B07511"/>
    <w:rsid w:val="00B07671"/>
    <w:rsid w:val="00B11063"/>
    <w:rsid w:val="00B1131D"/>
    <w:rsid w:val="00B12590"/>
    <w:rsid w:val="00B13EBC"/>
    <w:rsid w:val="00B1460E"/>
    <w:rsid w:val="00B14AC8"/>
    <w:rsid w:val="00B14B06"/>
    <w:rsid w:val="00B14DA2"/>
    <w:rsid w:val="00B15330"/>
    <w:rsid w:val="00B16EC5"/>
    <w:rsid w:val="00B1765B"/>
    <w:rsid w:val="00B22AA7"/>
    <w:rsid w:val="00B23076"/>
    <w:rsid w:val="00B23C92"/>
    <w:rsid w:val="00B2439A"/>
    <w:rsid w:val="00B2594C"/>
    <w:rsid w:val="00B26666"/>
    <w:rsid w:val="00B277AA"/>
    <w:rsid w:val="00B278EB"/>
    <w:rsid w:val="00B309F1"/>
    <w:rsid w:val="00B31557"/>
    <w:rsid w:val="00B3232D"/>
    <w:rsid w:val="00B32472"/>
    <w:rsid w:val="00B3262C"/>
    <w:rsid w:val="00B3286C"/>
    <w:rsid w:val="00B32AE2"/>
    <w:rsid w:val="00B32BA3"/>
    <w:rsid w:val="00B332DC"/>
    <w:rsid w:val="00B3354D"/>
    <w:rsid w:val="00B33E55"/>
    <w:rsid w:val="00B3408E"/>
    <w:rsid w:val="00B34ADF"/>
    <w:rsid w:val="00B34AE6"/>
    <w:rsid w:val="00B34CD7"/>
    <w:rsid w:val="00B36209"/>
    <w:rsid w:val="00B36525"/>
    <w:rsid w:val="00B3694A"/>
    <w:rsid w:val="00B3726E"/>
    <w:rsid w:val="00B377B4"/>
    <w:rsid w:val="00B37960"/>
    <w:rsid w:val="00B37CCE"/>
    <w:rsid w:val="00B40F92"/>
    <w:rsid w:val="00B41086"/>
    <w:rsid w:val="00B435D1"/>
    <w:rsid w:val="00B44D13"/>
    <w:rsid w:val="00B44F09"/>
    <w:rsid w:val="00B453BA"/>
    <w:rsid w:val="00B45915"/>
    <w:rsid w:val="00B45E90"/>
    <w:rsid w:val="00B476AA"/>
    <w:rsid w:val="00B4781C"/>
    <w:rsid w:val="00B47DE8"/>
    <w:rsid w:val="00B502CE"/>
    <w:rsid w:val="00B50579"/>
    <w:rsid w:val="00B5234D"/>
    <w:rsid w:val="00B53A33"/>
    <w:rsid w:val="00B53E3D"/>
    <w:rsid w:val="00B541C2"/>
    <w:rsid w:val="00B54F9A"/>
    <w:rsid w:val="00B54FED"/>
    <w:rsid w:val="00B5512F"/>
    <w:rsid w:val="00B55432"/>
    <w:rsid w:val="00B55AAC"/>
    <w:rsid w:val="00B56156"/>
    <w:rsid w:val="00B564FF"/>
    <w:rsid w:val="00B566E0"/>
    <w:rsid w:val="00B569DD"/>
    <w:rsid w:val="00B576C2"/>
    <w:rsid w:val="00B57955"/>
    <w:rsid w:val="00B57A4C"/>
    <w:rsid w:val="00B60401"/>
    <w:rsid w:val="00B608A5"/>
    <w:rsid w:val="00B60BF4"/>
    <w:rsid w:val="00B613F8"/>
    <w:rsid w:val="00B61974"/>
    <w:rsid w:val="00B61E78"/>
    <w:rsid w:val="00B62059"/>
    <w:rsid w:val="00B620A9"/>
    <w:rsid w:val="00B62FB9"/>
    <w:rsid w:val="00B630A9"/>
    <w:rsid w:val="00B63A18"/>
    <w:rsid w:val="00B64009"/>
    <w:rsid w:val="00B64357"/>
    <w:rsid w:val="00B643AD"/>
    <w:rsid w:val="00B64747"/>
    <w:rsid w:val="00B64F3F"/>
    <w:rsid w:val="00B6518B"/>
    <w:rsid w:val="00B651C4"/>
    <w:rsid w:val="00B66A2E"/>
    <w:rsid w:val="00B66EE7"/>
    <w:rsid w:val="00B67318"/>
    <w:rsid w:val="00B708E1"/>
    <w:rsid w:val="00B70F6D"/>
    <w:rsid w:val="00B710E8"/>
    <w:rsid w:val="00B718FF"/>
    <w:rsid w:val="00B71BA8"/>
    <w:rsid w:val="00B71E51"/>
    <w:rsid w:val="00B72A24"/>
    <w:rsid w:val="00B72D03"/>
    <w:rsid w:val="00B7413D"/>
    <w:rsid w:val="00B74626"/>
    <w:rsid w:val="00B74DDF"/>
    <w:rsid w:val="00B74E71"/>
    <w:rsid w:val="00B74FD4"/>
    <w:rsid w:val="00B76000"/>
    <w:rsid w:val="00B76A12"/>
    <w:rsid w:val="00B80119"/>
    <w:rsid w:val="00B8116D"/>
    <w:rsid w:val="00B81217"/>
    <w:rsid w:val="00B815BD"/>
    <w:rsid w:val="00B81AF0"/>
    <w:rsid w:val="00B8258E"/>
    <w:rsid w:val="00B82CDC"/>
    <w:rsid w:val="00B838B2"/>
    <w:rsid w:val="00B8485A"/>
    <w:rsid w:val="00B84A37"/>
    <w:rsid w:val="00B85036"/>
    <w:rsid w:val="00B85B21"/>
    <w:rsid w:val="00B85CA7"/>
    <w:rsid w:val="00B85E21"/>
    <w:rsid w:val="00B872FC"/>
    <w:rsid w:val="00B87F4F"/>
    <w:rsid w:val="00B90128"/>
    <w:rsid w:val="00B90C71"/>
    <w:rsid w:val="00B90C77"/>
    <w:rsid w:val="00B92947"/>
    <w:rsid w:val="00B946C6"/>
    <w:rsid w:val="00B95B63"/>
    <w:rsid w:val="00B95DF7"/>
    <w:rsid w:val="00B9638C"/>
    <w:rsid w:val="00B9683B"/>
    <w:rsid w:val="00B974CB"/>
    <w:rsid w:val="00B97A23"/>
    <w:rsid w:val="00BA09D6"/>
    <w:rsid w:val="00BA175B"/>
    <w:rsid w:val="00BA1CCE"/>
    <w:rsid w:val="00BA1FD6"/>
    <w:rsid w:val="00BA2614"/>
    <w:rsid w:val="00BA2D0F"/>
    <w:rsid w:val="00BA3BE6"/>
    <w:rsid w:val="00BA4046"/>
    <w:rsid w:val="00BA47B1"/>
    <w:rsid w:val="00BA4D8F"/>
    <w:rsid w:val="00BA4FA3"/>
    <w:rsid w:val="00BA53CC"/>
    <w:rsid w:val="00BA574E"/>
    <w:rsid w:val="00BA6570"/>
    <w:rsid w:val="00BA6BA1"/>
    <w:rsid w:val="00BA6E46"/>
    <w:rsid w:val="00BA755A"/>
    <w:rsid w:val="00BA7B0C"/>
    <w:rsid w:val="00BB0815"/>
    <w:rsid w:val="00BB0C1B"/>
    <w:rsid w:val="00BB11C5"/>
    <w:rsid w:val="00BB1CDD"/>
    <w:rsid w:val="00BB2DFB"/>
    <w:rsid w:val="00BB2E6E"/>
    <w:rsid w:val="00BB32C3"/>
    <w:rsid w:val="00BB370E"/>
    <w:rsid w:val="00BB3BED"/>
    <w:rsid w:val="00BB3DF4"/>
    <w:rsid w:val="00BB434A"/>
    <w:rsid w:val="00BB439F"/>
    <w:rsid w:val="00BB46E4"/>
    <w:rsid w:val="00BB5AB5"/>
    <w:rsid w:val="00BB5B12"/>
    <w:rsid w:val="00BB6A37"/>
    <w:rsid w:val="00BB6B84"/>
    <w:rsid w:val="00BB7AFF"/>
    <w:rsid w:val="00BB7B06"/>
    <w:rsid w:val="00BC03D7"/>
    <w:rsid w:val="00BC0F53"/>
    <w:rsid w:val="00BC0F9C"/>
    <w:rsid w:val="00BC1340"/>
    <w:rsid w:val="00BC1967"/>
    <w:rsid w:val="00BC1C0D"/>
    <w:rsid w:val="00BC2339"/>
    <w:rsid w:val="00BC2EC4"/>
    <w:rsid w:val="00BC316E"/>
    <w:rsid w:val="00BC3EB6"/>
    <w:rsid w:val="00BC4B4C"/>
    <w:rsid w:val="00BC4BD1"/>
    <w:rsid w:val="00BC5083"/>
    <w:rsid w:val="00BC5FD3"/>
    <w:rsid w:val="00BC6F2F"/>
    <w:rsid w:val="00BC7258"/>
    <w:rsid w:val="00BC7AC5"/>
    <w:rsid w:val="00BC7CE7"/>
    <w:rsid w:val="00BC7EB5"/>
    <w:rsid w:val="00BD0B11"/>
    <w:rsid w:val="00BD1394"/>
    <w:rsid w:val="00BD2A6E"/>
    <w:rsid w:val="00BD310E"/>
    <w:rsid w:val="00BD4652"/>
    <w:rsid w:val="00BD4B59"/>
    <w:rsid w:val="00BD5B74"/>
    <w:rsid w:val="00BD6EFE"/>
    <w:rsid w:val="00BD7071"/>
    <w:rsid w:val="00BE025E"/>
    <w:rsid w:val="00BE0A46"/>
    <w:rsid w:val="00BE0EE4"/>
    <w:rsid w:val="00BE1113"/>
    <w:rsid w:val="00BE1A14"/>
    <w:rsid w:val="00BE24A7"/>
    <w:rsid w:val="00BE3C03"/>
    <w:rsid w:val="00BE3F13"/>
    <w:rsid w:val="00BE60FE"/>
    <w:rsid w:val="00BE64F2"/>
    <w:rsid w:val="00BE65D7"/>
    <w:rsid w:val="00BE687F"/>
    <w:rsid w:val="00BE6E6F"/>
    <w:rsid w:val="00BE7BF3"/>
    <w:rsid w:val="00BF2011"/>
    <w:rsid w:val="00BF31F0"/>
    <w:rsid w:val="00BF3379"/>
    <w:rsid w:val="00BF386D"/>
    <w:rsid w:val="00BF52C7"/>
    <w:rsid w:val="00BF54FC"/>
    <w:rsid w:val="00BF5A9F"/>
    <w:rsid w:val="00BF67F3"/>
    <w:rsid w:val="00C00887"/>
    <w:rsid w:val="00C008D6"/>
    <w:rsid w:val="00C020F0"/>
    <w:rsid w:val="00C02114"/>
    <w:rsid w:val="00C02366"/>
    <w:rsid w:val="00C02692"/>
    <w:rsid w:val="00C03199"/>
    <w:rsid w:val="00C0332B"/>
    <w:rsid w:val="00C03948"/>
    <w:rsid w:val="00C044A7"/>
    <w:rsid w:val="00C06A18"/>
    <w:rsid w:val="00C06CA9"/>
    <w:rsid w:val="00C06F79"/>
    <w:rsid w:val="00C075B8"/>
    <w:rsid w:val="00C07CB7"/>
    <w:rsid w:val="00C103FF"/>
    <w:rsid w:val="00C10E04"/>
    <w:rsid w:val="00C110A2"/>
    <w:rsid w:val="00C12342"/>
    <w:rsid w:val="00C12F91"/>
    <w:rsid w:val="00C13597"/>
    <w:rsid w:val="00C14238"/>
    <w:rsid w:val="00C144A6"/>
    <w:rsid w:val="00C14C76"/>
    <w:rsid w:val="00C15AAC"/>
    <w:rsid w:val="00C15EE6"/>
    <w:rsid w:val="00C169E2"/>
    <w:rsid w:val="00C20D3A"/>
    <w:rsid w:val="00C20EEC"/>
    <w:rsid w:val="00C21179"/>
    <w:rsid w:val="00C22059"/>
    <w:rsid w:val="00C22FC5"/>
    <w:rsid w:val="00C23B31"/>
    <w:rsid w:val="00C245C4"/>
    <w:rsid w:val="00C24FA7"/>
    <w:rsid w:val="00C262BD"/>
    <w:rsid w:val="00C27028"/>
    <w:rsid w:val="00C270CC"/>
    <w:rsid w:val="00C27774"/>
    <w:rsid w:val="00C277BB"/>
    <w:rsid w:val="00C30E67"/>
    <w:rsid w:val="00C31E82"/>
    <w:rsid w:val="00C33545"/>
    <w:rsid w:val="00C339F9"/>
    <w:rsid w:val="00C33AA0"/>
    <w:rsid w:val="00C33DB9"/>
    <w:rsid w:val="00C33E64"/>
    <w:rsid w:val="00C3555A"/>
    <w:rsid w:val="00C3591B"/>
    <w:rsid w:val="00C36FC0"/>
    <w:rsid w:val="00C378D4"/>
    <w:rsid w:val="00C37A01"/>
    <w:rsid w:val="00C37DA6"/>
    <w:rsid w:val="00C411C1"/>
    <w:rsid w:val="00C42A08"/>
    <w:rsid w:val="00C43019"/>
    <w:rsid w:val="00C43141"/>
    <w:rsid w:val="00C43C7A"/>
    <w:rsid w:val="00C43C83"/>
    <w:rsid w:val="00C4481B"/>
    <w:rsid w:val="00C454CB"/>
    <w:rsid w:val="00C45A94"/>
    <w:rsid w:val="00C45BD8"/>
    <w:rsid w:val="00C45D17"/>
    <w:rsid w:val="00C4727E"/>
    <w:rsid w:val="00C47A13"/>
    <w:rsid w:val="00C47C9D"/>
    <w:rsid w:val="00C504DD"/>
    <w:rsid w:val="00C50E4A"/>
    <w:rsid w:val="00C512FE"/>
    <w:rsid w:val="00C51B9E"/>
    <w:rsid w:val="00C51C14"/>
    <w:rsid w:val="00C531EE"/>
    <w:rsid w:val="00C535BA"/>
    <w:rsid w:val="00C53968"/>
    <w:rsid w:val="00C54123"/>
    <w:rsid w:val="00C54FD6"/>
    <w:rsid w:val="00C55707"/>
    <w:rsid w:val="00C558AC"/>
    <w:rsid w:val="00C55B1A"/>
    <w:rsid w:val="00C561DF"/>
    <w:rsid w:val="00C57810"/>
    <w:rsid w:val="00C57D89"/>
    <w:rsid w:val="00C60B42"/>
    <w:rsid w:val="00C62445"/>
    <w:rsid w:val="00C63A83"/>
    <w:rsid w:val="00C6476E"/>
    <w:rsid w:val="00C65263"/>
    <w:rsid w:val="00C65F3C"/>
    <w:rsid w:val="00C66500"/>
    <w:rsid w:val="00C66FD2"/>
    <w:rsid w:val="00C67183"/>
    <w:rsid w:val="00C67E8A"/>
    <w:rsid w:val="00C67EC2"/>
    <w:rsid w:val="00C700FB"/>
    <w:rsid w:val="00C7114D"/>
    <w:rsid w:val="00C71817"/>
    <w:rsid w:val="00C7294F"/>
    <w:rsid w:val="00C73583"/>
    <w:rsid w:val="00C73A95"/>
    <w:rsid w:val="00C74547"/>
    <w:rsid w:val="00C74893"/>
    <w:rsid w:val="00C7522F"/>
    <w:rsid w:val="00C754A7"/>
    <w:rsid w:val="00C75751"/>
    <w:rsid w:val="00C75D58"/>
    <w:rsid w:val="00C77D9A"/>
    <w:rsid w:val="00C80708"/>
    <w:rsid w:val="00C8126F"/>
    <w:rsid w:val="00C815F7"/>
    <w:rsid w:val="00C82AAE"/>
    <w:rsid w:val="00C8352F"/>
    <w:rsid w:val="00C84159"/>
    <w:rsid w:val="00C84951"/>
    <w:rsid w:val="00C858BD"/>
    <w:rsid w:val="00C8634A"/>
    <w:rsid w:val="00C8634C"/>
    <w:rsid w:val="00C86D8E"/>
    <w:rsid w:val="00C8737C"/>
    <w:rsid w:val="00C91780"/>
    <w:rsid w:val="00C92336"/>
    <w:rsid w:val="00C924D5"/>
    <w:rsid w:val="00C92635"/>
    <w:rsid w:val="00C9271A"/>
    <w:rsid w:val="00C947A7"/>
    <w:rsid w:val="00C94C8A"/>
    <w:rsid w:val="00C94D9E"/>
    <w:rsid w:val="00C961AA"/>
    <w:rsid w:val="00C96B97"/>
    <w:rsid w:val="00C96C39"/>
    <w:rsid w:val="00C96CC5"/>
    <w:rsid w:val="00C96D6D"/>
    <w:rsid w:val="00C978E2"/>
    <w:rsid w:val="00CA06EE"/>
    <w:rsid w:val="00CA07ED"/>
    <w:rsid w:val="00CA0885"/>
    <w:rsid w:val="00CA0DE0"/>
    <w:rsid w:val="00CA0FAB"/>
    <w:rsid w:val="00CA1AC6"/>
    <w:rsid w:val="00CA216C"/>
    <w:rsid w:val="00CA3492"/>
    <w:rsid w:val="00CA3E9E"/>
    <w:rsid w:val="00CA4EF5"/>
    <w:rsid w:val="00CA50B8"/>
    <w:rsid w:val="00CA5AE8"/>
    <w:rsid w:val="00CA5E82"/>
    <w:rsid w:val="00CA607E"/>
    <w:rsid w:val="00CA615B"/>
    <w:rsid w:val="00CA6677"/>
    <w:rsid w:val="00CA6719"/>
    <w:rsid w:val="00CA7D94"/>
    <w:rsid w:val="00CA7E8C"/>
    <w:rsid w:val="00CB0887"/>
    <w:rsid w:val="00CB15FF"/>
    <w:rsid w:val="00CB1C7A"/>
    <w:rsid w:val="00CB202A"/>
    <w:rsid w:val="00CB2046"/>
    <w:rsid w:val="00CB3D8E"/>
    <w:rsid w:val="00CB4499"/>
    <w:rsid w:val="00CB4BE8"/>
    <w:rsid w:val="00CB50F6"/>
    <w:rsid w:val="00CB5463"/>
    <w:rsid w:val="00CB5465"/>
    <w:rsid w:val="00CB59F5"/>
    <w:rsid w:val="00CB61DC"/>
    <w:rsid w:val="00CB6306"/>
    <w:rsid w:val="00CB7803"/>
    <w:rsid w:val="00CC1EEE"/>
    <w:rsid w:val="00CC2174"/>
    <w:rsid w:val="00CC3541"/>
    <w:rsid w:val="00CC4829"/>
    <w:rsid w:val="00CC55FF"/>
    <w:rsid w:val="00CC6606"/>
    <w:rsid w:val="00CC7B80"/>
    <w:rsid w:val="00CC7EF6"/>
    <w:rsid w:val="00CD0E16"/>
    <w:rsid w:val="00CD18DA"/>
    <w:rsid w:val="00CD1950"/>
    <w:rsid w:val="00CD21F7"/>
    <w:rsid w:val="00CD23FF"/>
    <w:rsid w:val="00CD2737"/>
    <w:rsid w:val="00CD273A"/>
    <w:rsid w:val="00CD2988"/>
    <w:rsid w:val="00CD321F"/>
    <w:rsid w:val="00CD3720"/>
    <w:rsid w:val="00CD379D"/>
    <w:rsid w:val="00CD403C"/>
    <w:rsid w:val="00CD434F"/>
    <w:rsid w:val="00CD4779"/>
    <w:rsid w:val="00CD48EF"/>
    <w:rsid w:val="00CD4B6B"/>
    <w:rsid w:val="00CD4E70"/>
    <w:rsid w:val="00CD5308"/>
    <w:rsid w:val="00CD5939"/>
    <w:rsid w:val="00CD628D"/>
    <w:rsid w:val="00CD678A"/>
    <w:rsid w:val="00CD722D"/>
    <w:rsid w:val="00CE28DC"/>
    <w:rsid w:val="00CE2F65"/>
    <w:rsid w:val="00CE3A15"/>
    <w:rsid w:val="00CE3B69"/>
    <w:rsid w:val="00CE3F53"/>
    <w:rsid w:val="00CE4D93"/>
    <w:rsid w:val="00CE503F"/>
    <w:rsid w:val="00CE5F7D"/>
    <w:rsid w:val="00CE602A"/>
    <w:rsid w:val="00CE63F6"/>
    <w:rsid w:val="00CE6F24"/>
    <w:rsid w:val="00CF157D"/>
    <w:rsid w:val="00CF22F1"/>
    <w:rsid w:val="00CF2A11"/>
    <w:rsid w:val="00CF2BB2"/>
    <w:rsid w:val="00CF401B"/>
    <w:rsid w:val="00CF419C"/>
    <w:rsid w:val="00CF4590"/>
    <w:rsid w:val="00CF669F"/>
    <w:rsid w:val="00CF6EC4"/>
    <w:rsid w:val="00CF7917"/>
    <w:rsid w:val="00CF79CC"/>
    <w:rsid w:val="00CF7CBB"/>
    <w:rsid w:val="00D00253"/>
    <w:rsid w:val="00D007AE"/>
    <w:rsid w:val="00D00A7B"/>
    <w:rsid w:val="00D01353"/>
    <w:rsid w:val="00D01468"/>
    <w:rsid w:val="00D016A2"/>
    <w:rsid w:val="00D017AF"/>
    <w:rsid w:val="00D02197"/>
    <w:rsid w:val="00D023B4"/>
    <w:rsid w:val="00D02C24"/>
    <w:rsid w:val="00D02F63"/>
    <w:rsid w:val="00D0357F"/>
    <w:rsid w:val="00D0383B"/>
    <w:rsid w:val="00D056EF"/>
    <w:rsid w:val="00D0584D"/>
    <w:rsid w:val="00D05907"/>
    <w:rsid w:val="00D0627D"/>
    <w:rsid w:val="00D07D79"/>
    <w:rsid w:val="00D1036A"/>
    <w:rsid w:val="00D10A81"/>
    <w:rsid w:val="00D11B20"/>
    <w:rsid w:val="00D12191"/>
    <w:rsid w:val="00D126FA"/>
    <w:rsid w:val="00D13879"/>
    <w:rsid w:val="00D143B6"/>
    <w:rsid w:val="00D14A42"/>
    <w:rsid w:val="00D14DE3"/>
    <w:rsid w:val="00D152F6"/>
    <w:rsid w:val="00D15CC7"/>
    <w:rsid w:val="00D20565"/>
    <w:rsid w:val="00D20698"/>
    <w:rsid w:val="00D20D6D"/>
    <w:rsid w:val="00D21367"/>
    <w:rsid w:val="00D2179A"/>
    <w:rsid w:val="00D21965"/>
    <w:rsid w:val="00D21982"/>
    <w:rsid w:val="00D21EF2"/>
    <w:rsid w:val="00D221FD"/>
    <w:rsid w:val="00D22436"/>
    <w:rsid w:val="00D22D64"/>
    <w:rsid w:val="00D232BC"/>
    <w:rsid w:val="00D23382"/>
    <w:rsid w:val="00D23FC0"/>
    <w:rsid w:val="00D24AC0"/>
    <w:rsid w:val="00D24FC4"/>
    <w:rsid w:val="00D25189"/>
    <w:rsid w:val="00D2684D"/>
    <w:rsid w:val="00D26C02"/>
    <w:rsid w:val="00D272AE"/>
    <w:rsid w:val="00D2750F"/>
    <w:rsid w:val="00D27EB9"/>
    <w:rsid w:val="00D3022B"/>
    <w:rsid w:val="00D304D3"/>
    <w:rsid w:val="00D31170"/>
    <w:rsid w:val="00D31777"/>
    <w:rsid w:val="00D31A7C"/>
    <w:rsid w:val="00D32A9B"/>
    <w:rsid w:val="00D32ADB"/>
    <w:rsid w:val="00D32F75"/>
    <w:rsid w:val="00D33106"/>
    <w:rsid w:val="00D33DF2"/>
    <w:rsid w:val="00D34881"/>
    <w:rsid w:val="00D34C97"/>
    <w:rsid w:val="00D35225"/>
    <w:rsid w:val="00D35669"/>
    <w:rsid w:val="00D35EA0"/>
    <w:rsid w:val="00D35FCE"/>
    <w:rsid w:val="00D36494"/>
    <w:rsid w:val="00D36519"/>
    <w:rsid w:val="00D378E8"/>
    <w:rsid w:val="00D400EF"/>
    <w:rsid w:val="00D40ABA"/>
    <w:rsid w:val="00D41951"/>
    <w:rsid w:val="00D41DA7"/>
    <w:rsid w:val="00D42267"/>
    <w:rsid w:val="00D429A5"/>
    <w:rsid w:val="00D434A4"/>
    <w:rsid w:val="00D43DF8"/>
    <w:rsid w:val="00D43EEA"/>
    <w:rsid w:val="00D44A40"/>
    <w:rsid w:val="00D45088"/>
    <w:rsid w:val="00D50138"/>
    <w:rsid w:val="00D50A3D"/>
    <w:rsid w:val="00D52903"/>
    <w:rsid w:val="00D52E0C"/>
    <w:rsid w:val="00D54E39"/>
    <w:rsid w:val="00D55A12"/>
    <w:rsid w:val="00D55C49"/>
    <w:rsid w:val="00D56082"/>
    <w:rsid w:val="00D5692F"/>
    <w:rsid w:val="00D60518"/>
    <w:rsid w:val="00D60DB7"/>
    <w:rsid w:val="00D60EFB"/>
    <w:rsid w:val="00D61531"/>
    <w:rsid w:val="00D6185D"/>
    <w:rsid w:val="00D6191D"/>
    <w:rsid w:val="00D62907"/>
    <w:rsid w:val="00D630A3"/>
    <w:rsid w:val="00D659F4"/>
    <w:rsid w:val="00D67335"/>
    <w:rsid w:val="00D67350"/>
    <w:rsid w:val="00D72204"/>
    <w:rsid w:val="00D729AE"/>
    <w:rsid w:val="00D73008"/>
    <w:rsid w:val="00D73306"/>
    <w:rsid w:val="00D738E3"/>
    <w:rsid w:val="00D74B06"/>
    <w:rsid w:val="00D74BC4"/>
    <w:rsid w:val="00D74C3C"/>
    <w:rsid w:val="00D74D06"/>
    <w:rsid w:val="00D74D6A"/>
    <w:rsid w:val="00D7569F"/>
    <w:rsid w:val="00D7590B"/>
    <w:rsid w:val="00D75934"/>
    <w:rsid w:val="00D770FE"/>
    <w:rsid w:val="00D771DF"/>
    <w:rsid w:val="00D772E2"/>
    <w:rsid w:val="00D775C0"/>
    <w:rsid w:val="00D80039"/>
    <w:rsid w:val="00D806B7"/>
    <w:rsid w:val="00D80741"/>
    <w:rsid w:val="00D80F27"/>
    <w:rsid w:val="00D81042"/>
    <w:rsid w:val="00D81582"/>
    <w:rsid w:val="00D81636"/>
    <w:rsid w:val="00D819B0"/>
    <w:rsid w:val="00D830CE"/>
    <w:rsid w:val="00D8363A"/>
    <w:rsid w:val="00D838D9"/>
    <w:rsid w:val="00D840F3"/>
    <w:rsid w:val="00D8435D"/>
    <w:rsid w:val="00D84EA6"/>
    <w:rsid w:val="00D855ED"/>
    <w:rsid w:val="00D8631E"/>
    <w:rsid w:val="00D87793"/>
    <w:rsid w:val="00D87DEC"/>
    <w:rsid w:val="00D90DC2"/>
    <w:rsid w:val="00D916F9"/>
    <w:rsid w:val="00D93343"/>
    <w:rsid w:val="00D94DD8"/>
    <w:rsid w:val="00D94F43"/>
    <w:rsid w:val="00D94FA9"/>
    <w:rsid w:val="00D952AE"/>
    <w:rsid w:val="00D96437"/>
    <w:rsid w:val="00D96A55"/>
    <w:rsid w:val="00D97208"/>
    <w:rsid w:val="00DA1282"/>
    <w:rsid w:val="00DA3262"/>
    <w:rsid w:val="00DA4526"/>
    <w:rsid w:val="00DA4BD6"/>
    <w:rsid w:val="00DA4F77"/>
    <w:rsid w:val="00DA5A23"/>
    <w:rsid w:val="00DA5D20"/>
    <w:rsid w:val="00DA72F0"/>
    <w:rsid w:val="00DB0B1B"/>
    <w:rsid w:val="00DB1AE0"/>
    <w:rsid w:val="00DB1C72"/>
    <w:rsid w:val="00DB2DB3"/>
    <w:rsid w:val="00DB3697"/>
    <w:rsid w:val="00DB535C"/>
    <w:rsid w:val="00DB5C60"/>
    <w:rsid w:val="00DB600E"/>
    <w:rsid w:val="00DB622B"/>
    <w:rsid w:val="00DB6352"/>
    <w:rsid w:val="00DB67BE"/>
    <w:rsid w:val="00DB696B"/>
    <w:rsid w:val="00DB7269"/>
    <w:rsid w:val="00DB7C0B"/>
    <w:rsid w:val="00DC0689"/>
    <w:rsid w:val="00DC0C3B"/>
    <w:rsid w:val="00DC2670"/>
    <w:rsid w:val="00DC28FF"/>
    <w:rsid w:val="00DC341E"/>
    <w:rsid w:val="00DC4245"/>
    <w:rsid w:val="00DC4969"/>
    <w:rsid w:val="00DC4FE8"/>
    <w:rsid w:val="00DC50C4"/>
    <w:rsid w:val="00DC5CDF"/>
    <w:rsid w:val="00DC7D70"/>
    <w:rsid w:val="00DC7DBA"/>
    <w:rsid w:val="00DC7E81"/>
    <w:rsid w:val="00DD08E8"/>
    <w:rsid w:val="00DD1CD7"/>
    <w:rsid w:val="00DD2140"/>
    <w:rsid w:val="00DD236A"/>
    <w:rsid w:val="00DD263A"/>
    <w:rsid w:val="00DD27D9"/>
    <w:rsid w:val="00DD325C"/>
    <w:rsid w:val="00DD330C"/>
    <w:rsid w:val="00DD496F"/>
    <w:rsid w:val="00DD4BB4"/>
    <w:rsid w:val="00DD4E1F"/>
    <w:rsid w:val="00DD4FCA"/>
    <w:rsid w:val="00DD5071"/>
    <w:rsid w:val="00DD5ABB"/>
    <w:rsid w:val="00DD631E"/>
    <w:rsid w:val="00DD65AD"/>
    <w:rsid w:val="00DD6921"/>
    <w:rsid w:val="00DD69DB"/>
    <w:rsid w:val="00DD6C95"/>
    <w:rsid w:val="00DD6CA9"/>
    <w:rsid w:val="00DD6E12"/>
    <w:rsid w:val="00DE06CF"/>
    <w:rsid w:val="00DE0E42"/>
    <w:rsid w:val="00DE1808"/>
    <w:rsid w:val="00DE2D13"/>
    <w:rsid w:val="00DE4202"/>
    <w:rsid w:val="00DE45B0"/>
    <w:rsid w:val="00DE45D4"/>
    <w:rsid w:val="00DE4D2C"/>
    <w:rsid w:val="00DE62E4"/>
    <w:rsid w:val="00DE6383"/>
    <w:rsid w:val="00DE641A"/>
    <w:rsid w:val="00DE6463"/>
    <w:rsid w:val="00DE6E3D"/>
    <w:rsid w:val="00DF15EC"/>
    <w:rsid w:val="00DF1658"/>
    <w:rsid w:val="00DF16A0"/>
    <w:rsid w:val="00DF4066"/>
    <w:rsid w:val="00DF45D5"/>
    <w:rsid w:val="00DF5537"/>
    <w:rsid w:val="00DF55C7"/>
    <w:rsid w:val="00DF5989"/>
    <w:rsid w:val="00DF5BC9"/>
    <w:rsid w:val="00DF6106"/>
    <w:rsid w:val="00DF792B"/>
    <w:rsid w:val="00DF7CB3"/>
    <w:rsid w:val="00DF7F14"/>
    <w:rsid w:val="00E01E55"/>
    <w:rsid w:val="00E02067"/>
    <w:rsid w:val="00E0232C"/>
    <w:rsid w:val="00E029F7"/>
    <w:rsid w:val="00E02A0E"/>
    <w:rsid w:val="00E02DED"/>
    <w:rsid w:val="00E035A0"/>
    <w:rsid w:val="00E03D9E"/>
    <w:rsid w:val="00E05842"/>
    <w:rsid w:val="00E05EC8"/>
    <w:rsid w:val="00E06A98"/>
    <w:rsid w:val="00E06DD7"/>
    <w:rsid w:val="00E07D87"/>
    <w:rsid w:val="00E10713"/>
    <w:rsid w:val="00E10A0F"/>
    <w:rsid w:val="00E11787"/>
    <w:rsid w:val="00E11988"/>
    <w:rsid w:val="00E11DDD"/>
    <w:rsid w:val="00E11FD1"/>
    <w:rsid w:val="00E12CB2"/>
    <w:rsid w:val="00E14F48"/>
    <w:rsid w:val="00E15C02"/>
    <w:rsid w:val="00E15EA3"/>
    <w:rsid w:val="00E1609E"/>
    <w:rsid w:val="00E1644F"/>
    <w:rsid w:val="00E16756"/>
    <w:rsid w:val="00E1729C"/>
    <w:rsid w:val="00E20CE1"/>
    <w:rsid w:val="00E21CDB"/>
    <w:rsid w:val="00E23256"/>
    <w:rsid w:val="00E23798"/>
    <w:rsid w:val="00E23ABB"/>
    <w:rsid w:val="00E23F72"/>
    <w:rsid w:val="00E23FAF"/>
    <w:rsid w:val="00E247BA"/>
    <w:rsid w:val="00E26037"/>
    <w:rsid w:val="00E26182"/>
    <w:rsid w:val="00E27497"/>
    <w:rsid w:val="00E27742"/>
    <w:rsid w:val="00E27AD9"/>
    <w:rsid w:val="00E27E3D"/>
    <w:rsid w:val="00E30603"/>
    <w:rsid w:val="00E312F0"/>
    <w:rsid w:val="00E32DFC"/>
    <w:rsid w:val="00E3440F"/>
    <w:rsid w:val="00E34F37"/>
    <w:rsid w:val="00E350D2"/>
    <w:rsid w:val="00E37207"/>
    <w:rsid w:val="00E3747F"/>
    <w:rsid w:val="00E374C2"/>
    <w:rsid w:val="00E3769D"/>
    <w:rsid w:val="00E37D33"/>
    <w:rsid w:val="00E405C6"/>
    <w:rsid w:val="00E40A42"/>
    <w:rsid w:val="00E40C2C"/>
    <w:rsid w:val="00E438D8"/>
    <w:rsid w:val="00E444FF"/>
    <w:rsid w:val="00E4462B"/>
    <w:rsid w:val="00E44EE0"/>
    <w:rsid w:val="00E4512E"/>
    <w:rsid w:val="00E453E2"/>
    <w:rsid w:val="00E4577A"/>
    <w:rsid w:val="00E458F9"/>
    <w:rsid w:val="00E45C0C"/>
    <w:rsid w:val="00E46108"/>
    <w:rsid w:val="00E4656B"/>
    <w:rsid w:val="00E46D74"/>
    <w:rsid w:val="00E47374"/>
    <w:rsid w:val="00E50480"/>
    <w:rsid w:val="00E5082C"/>
    <w:rsid w:val="00E52CAD"/>
    <w:rsid w:val="00E535EA"/>
    <w:rsid w:val="00E53C99"/>
    <w:rsid w:val="00E541E5"/>
    <w:rsid w:val="00E54DFD"/>
    <w:rsid w:val="00E55F76"/>
    <w:rsid w:val="00E5669E"/>
    <w:rsid w:val="00E56A65"/>
    <w:rsid w:val="00E604AB"/>
    <w:rsid w:val="00E61EA0"/>
    <w:rsid w:val="00E62352"/>
    <w:rsid w:val="00E63C10"/>
    <w:rsid w:val="00E63DFD"/>
    <w:rsid w:val="00E64382"/>
    <w:rsid w:val="00E64864"/>
    <w:rsid w:val="00E64915"/>
    <w:rsid w:val="00E649BB"/>
    <w:rsid w:val="00E66E23"/>
    <w:rsid w:val="00E67031"/>
    <w:rsid w:val="00E671D0"/>
    <w:rsid w:val="00E70810"/>
    <w:rsid w:val="00E71533"/>
    <w:rsid w:val="00E71960"/>
    <w:rsid w:val="00E726CE"/>
    <w:rsid w:val="00E73129"/>
    <w:rsid w:val="00E73154"/>
    <w:rsid w:val="00E744C1"/>
    <w:rsid w:val="00E75274"/>
    <w:rsid w:val="00E756E5"/>
    <w:rsid w:val="00E759F0"/>
    <w:rsid w:val="00E766D8"/>
    <w:rsid w:val="00E76831"/>
    <w:rsid w:val="00E76B9B"/>
    <w:rsid w:val="00E801BC"/>
    <w:rsid w:val="00E802D1"/>
    <w:rsid w:val="00E80B96"/>
    <w:rsid w:val="00E82115"/>
    <w:rsid w:val="00E82682"/>
    <w:rsid w:val="00E82E19"/>
    <w:rsid w:val="00E83127"/>
    <w:rsid w:val="00E8344D"/>
    <w:rsid w:val="00E8388D"/>
    <w:rsid w:val="00E83F80"/>
    <w:rsid w:val="00E844A7"/>
    <w:rsid w:val="00E84C08"/>
    <w:rsid w:val="00E84E3A"/>
    <w:rsid w:val="00E858B4"/>
    <w:rsid w:val="00E86644"/>
    <w:rsid w:val="00E8677F"/>
    <w:rsid w:val="00E872E5"/>
    <w:rsid w:val="00E8796D"/>
    <w:rsid w:val="00E90444"/>
    <w:rsid w:val="00E9105C"/>
    <w:rsid w:val="00E91E79"/>
    <w:rsid w:val="00E9212D"/>
    <w:rsid w:val="00E94EC2"/>
    <w:rsid w:val="00E95B0D"/>
    <w:rsid w:val="00E95E67"/>
    <w:rsid w:val="00E9606C"/>
    <w:rsid w:val="00E968A0"/>
    <w:rsid w:val="00E96BC8"/>
    <w:rsid w:val="00EA0145"/>
    <w:rsid w:val="00EA25F7"/>
    <w:rsid w:val="00EA275F"/>
    <w:rsid w:val="00EA2B7F"/>
    <w:rsid w:val="00EA2FBD"/>
    <w:rsid w:val="00EA332F"/>
    <w:rsid w:val="00EA35BF"/>
    <w:rsid w:val="00EA47FF"/>
    <w:rsid w:val="00EA6BC1"/>
    <w:rsid w:val="00EA73BC"/>
    <w:rsid w:val="00EA74C6"/>
    <w:rsid w:val="00EB11A3"/>
    <w:rsid w:val="00EB11D9"/>
    <w:rsid w:val="00EB2A2B"/>
    <w:rsid w:val="00EB2CA3"/>
    <w:rsid w:val="00EB3E08"/>
    <w:rsid w:val="00EB4A65"/>
    <w:rsid w:val="00EB5261"/>
    <w:rsid w:val="00EB5A49"/>
    <w:rsid w:val="00EB79D1"/>
    <w:rsid w:val="00EB7CDC"/>
    <w:rsid w:val="00EB7E09"/>
    <w:rsid w:val="00EB7FFE"/>
    <w:rsid w:val="00EC07F2"/>
    <w:rsid w:val="00EC13AF"/>
    <w:rsid w:val="00EC1505"/>
    <w:rsid w:val="00EC1C7D"/>
    <w:rsid w:val="00EC2710"/>
    <w:rsid w:val="00EC2963"/>
    <w:rsid w:val="00EC2DB2"/>
    <w:rsid w:val="00EC35A5"/>
    <w:rsid w:val="00EC3E92"/>
    <w:rsid w:val="00EC476A"/>
    <w:rsid w:val="00EC4B6A"/>
    <w:rsid w:val="00EC526C"/>
    <w:rsid w:val="00EC570B"/>
    <w:rsid w:val="00EC67D2"/>
    <w:rsid w:val="00EC701A"/>
    <w:rsid w:val="00EC7F92"/>
    <w:rsid w:val="00ED002A"/>
    <w:rsid w:val="00ED06C0"/>
    <w:rsid w:val="00ED08BE"/>
    <w:rsid w:val="00ED09A9"/>
    <w:rsid w:val="00ED0A91"/>
    <w:rsid w:val="00ED115F"/>
    <w:rsid w:val="00ED251A"/>
    <w:rsid w:val="00ED56FF"/>
    <w:rsid w:val="00ED63EC"/>
    <w:rsid w:val="00ED776E"/>
    <w:rsid w:val="00ED7B3A"/>
    <w:rsid w:val="00ED7C22"/>
    <w:rsid w:val="00ED7D39"/>
    <w:rsid w:val="00EE10A7"/>
    <w:rsid w:val="00EE2FE3"/>
    <w:rsid w:val="00EE2FE6"/>
    <w:rsid w:val="00EE3A3F"/>
    <w:rsid w:val="00EE4738"/>
    <w:rsid w:val="00EE59A0"/>
    <w:rsid w:val="00EE5EB2"/>
    <w:rsid w:val="00EE61D5"/>
    <w:rsid w:val="00EE6683"/>
    <w:rsid w:val="00EE6708"/>
    <w:rsid w:val="00EE69CA"/>
    <w:rsid w:val="00EE71FB"/>
    <w:rsid w:val="00EE72CF"/>
    <w:rsid w:val="00EE76F2"/>
    <w:rsid w:val="00EE7AA8"/>
    <w:rsid w:val="00EF0988"/>
    <w:rsid w:val="00EF0AC6"/>
    <w:rsid w:val="00EF0BCD"/>
    <w:rsid w:val="00EF1115"/>
    <w:rsid w:val="00EF2B75"/>
    <w:rsid w:val="00EF3229"/>
    <w:rsid w:val="00EF3419"/>
    <w:rsid w:val="00EF3C4C"/>
    <w:rsid w:val="00EF41A0"/>
    <w:rsid w:val="00EF4B1A"/>
    <w:rsid w:val="00EF53D3"/>
    <w:rsid w:val="00EF5562"/>
    <w:rsid w:val="00EF5CF0"/>
    <w:rsid w:val="00EF5E9C"/>
    <w:rsid w:val="00EF6245"/>
    <w:rsid w:val="00EF68AB"/>
    <w:rsid w:val="00EF68AC"/>
    <w:rsid w:val="00EF7AD9"/>
    <w:rsid w:val="00F00251"/>
    <w:rsid w:val="00F00497"/>
    <w:rsid w:val="00F006A6"/>
    <w:rsid w:val="00F00D27"/>
    <w:rsid w:val="00F016B5"/>
    <w:rsid w:val="00F019E9"/>
    <w:rsid w:val="00F025E2"/>
    <w:rsid w:val="00F0291A"/>
    <w:rsid w:val="00F03214"/>
    <w:rsid w:val="00F0392F"/>
    <w:rsid w:val="00F04592"/>
    <w:rsid w:val="00F0567E"/>
    <w:rsid w:val="00F06B20"/>
    <w:rsid w:val="00F07D7C"/>
    <w:rsid w:val="00F12489"/>
    <w:rsid w:val="00F12E2B"/>
    <w:rsid w:val="00F13720"/>
    <w:rsid w:val="00F13C10"/>
    <w:rsid w:val="00F14438"/>
    <w:rsid w:val="00F14EC4"/>
    <w:rsid w:val="00F1603E"/>
    <w:rsid w:val="00F16465"/>
    <w:rsid w:val="00F168C4"/>
    <w:rsid w:val="00F16B04"/>
    <w:rsid w:val="00F176CB"/>
    <w:rsid w:val="00F1787A"/>
    <w:rsid w:val="00F20077"/>
    <w:rsid w:val="00F205AA"/>
    <w:rsid w:val="00F21F39"/>
    <w:rsid w:val="00F24934"/>
    <w:rsid w:val="00F24A89"/>
    <w:rsid w:val="00F25158"/>
    <w:rsid w:val="00F255DC"/>
    <w:rsid w:val="00F2676F"/>
    <w:rsid w:val="00F30694"/>
    <w:rsid w:val="00F30D08"/>
    <w:rsid w:val="00F317B5"/>
    <w:rsid w:val="00F33394"/>
    <w:rsid w:val="00F338CF"/>
    <w:rsid w:val="00F33C09"/>
    <w:rsid w:val="00F33C37"/>
    <w:rsid w:val="00F3402B"/>
    <w:rsid w:val="00F34F16"/>
    <w:rsid w:val="00F355A9"/>
    <w:rsid w:val="00F35A16"/>
    <w:rsid w:val="00F36748"/>
    <w:rsid w:val="00F37B82"/>
    <w:rsid w:val="00F40545"/>
    <w:rsid w:val="00F41033"/>
    <w:rsid w:val="00F418DE"/>
    <w:rsid w:val="00F436FA"/>
    <w:rsid w:val="00F4398C"/>
    <w:rsid w:val="00F4512D"/>
    <w:rsid w:val="00F45792"/>
    <w:rsid w:val="00F4618E"/>
    <w:rsid w:val="00F46307"/>
    <w:rsid w:val="00F466BE"/>
    <w:rsid w:val="00F47C95"/>
    <w:rsid w:val="00F47CE0"/>
    <w:rsid w:val="00F47D30"/>
    <w:rsid w:val="00F50512"/>
    <w:rsid w:val="00F509E2"/>
    <w:rsid w:val="00F50D73"/>
    <w:rsid w:val="00F50F93"/>
    <w:rsid w:val="00F50FDF"/>
    <w:rsid w:val="00F51EDB"/>
    <w:rsid w:val="00F52437"/>
    <w:rsid w:val="00F5321B"/>
    <w:rsid w:val="00F552DC"/>
    <w:rsid w:val="00F559DE"/>
    <w:rsid w:val="00F565AE"/>
    <w:rsid w:val="00F5683C"/>
    <w:rsid w:val="00F57C49"/>
    <w:rsid w:val="00F60D78"/>
    <w:rsid w:val="00F61D71"/>
    <w:rsid w:val="00F64FD0"/>
    <w:rsid w:val="00F65209"/>
    <w:rsid w:val="00F6560C"/>
    <w:rsid w:val="00F657EE"/>
    <w:rsid w:val="00F661C1"/>
    <w:rsid w:val="00F66681"/>
    <w:rsid w:val="00F66E0F"/>
    <w:rsid w:val="00F67690"/>
    <w:rsid w:val="00F67A6B"/>
    <w:rsid w:val="00F67B79"/>
    <w:rsid w:val="00F70025"/>
    <w:rsid w:val="00F702C5"/>
    <w:rsid w:val="00F716F0"/>
    <w:rsid w:val="00F72086"/>
    <w:rsid w:val="00F722AF"/>
    <w:rsid w:val="00F72621"/>
    <w:rsid w:val="00F72742"/>
    <w:rsid w:val="00F72ECC"/>
    <w:rsid w:val="00F7305B"/>
    <w:rsid w:val="00F731E6"/>
    <w:rsid w:val="00F73DFF"/>
    <w:rsid w:val="00F73F64"/>
    <w:rsid w:val="00F74552"/>
    <w:rsid w:val="00F75496"/>
    <w:rsid w:val="00F7587E"/>
    <w:rsid w:val="00F7627B"/>
    <w:rsid w:val="00F763AC"/>
    <w:rsid w:val="00F76868"/>
    <w:rsid w:val="00F768DB"/>
    <w:rsid w:val="00F7768F"/>
    <w:rsid w:val="00F778C8"/>
    <w:rsid w:val="00F77971"/>
    <w:rsid w:val="00F77DF3"/>
    <w:rsid w:val="00F80766"/>
    <w:rsid w:val="00F81F4B"/>
    <w:rsid w:val="00F82566"/>
    <w:rsid w:val="00F8277F"/>
    <w:rsid w:val="00F828DD"/>
    <w:rsid w:val="00F83B7E"/>
    <w:rsid w:val="00F83DA5"/>
    <w:rsid w:val="00F840A4"/>
    <w:rsid w:val="00F849FA"/>
    <w:rsid w:val="00F86706"/>
    <w:rsid w:val="00F9054B"/>
    <w:rsid w:val="00F9060A"/>
    <w:rsid w:val="00F92957"/>
    <w:rsid w:val="00F93FD6"/>
    <w:rsid w:val="00F95406"/>
    <w:rsid w:val="00F95D39"/>
    <w:rsid w:val="00F96BCE"/>
    <w:rsid w:val="00FA0549"/>
    <w:rsid w:val="00FA109C"/>
    <w:rsid w:val="00FA175B"/>
    <w:rsid w:val="00FA1779"/>
    <w:rsid w:val="00FA1A99"/>
    <w:rsid w:val="00FA2BAF"/>
    <w:rsid w:val="00FA2D2F"/>
    <w:rsid w:val="00FA2E89"/>
    <w:rsid w:val="00FA2F22"/>
    <w:rsid w:val="00FA3082"/>
    <w:rsid w:val="00FA71A6"/>
    <w:rsid w:val="00FA73BA"/>
    <w:rsid w:val="00FA7BE4"/>
    <w:rsid w:val="00FB08D6"/>
    <w:rsid w:val="00FB0BA4"/>
    <w:rsid w:val="00FB1061"/>
    <w:rsid w:val="00FB1C90"/>
    <w:rsid w:val="00FB23C4"/>
    <w:rsid w:val="00FB2897"/>
    <w:rsid w:val="00FB399A"/>
    <w:rsid w:val="00FB4929"/>
    <w:rsid w:val="00FB4B5F"/>
    <w:rsid w:val="00FB538A"/>
    <w:rsid w:val="00FB5511"/>
    <w:rsid w:val="00FB55E8"/>
    <w:rsid w:val="00FB5E19"/>
    <w:rsid w:val="00FB6703"/>
    <w:rsid w:val="00FB6946"/>
    <w:rsid w:val="00FB6B33"/>
    <w:rsid w:val="00FB760E"/>
    <w:rsid w:val="00FB76B2"/>
    <w:rsid w:val="00FB7838"/>
    <w:rsid w:val="00FC14F3"/>
    <w:rsid w:val="00FC2785"/>
    <w:rsid w:val="00FC3434"/>
    <w:rsid w:val="00FC3903"/>
    <w:rsid w:val="00FC42B9"/>
    <w:rsid w:val="00FC491D"/>
    <w:rsid w:val="00FC538D"/>
    <w:rsid w:val="00FC6D1F"/>
    <w:rsid w:val="00FC6D5B"/>
    <w:rsid w:val="00FC6E03"/>
    <w:rsid w:val="00FC7E77"/>
    <w:rsid w:val="00FD054A"/>
    <w:rsid w:val="00FD20AC"/>
    <w:rsid w:val="00FD25FC"/>
    <w:rsid w:val="00FD2ACC"/>
    <w:rsid w:val="00FD3A1A"/>
    <w:rsid w:val="00FD4156"/>
    <w:rsid w:val="00FD43E5"/>
    <w:rsid w:val="00FD46DD"/>
    <w:rsid w:val="00FD5098"/>
    <w:rsid w:val="00FD59F9"/>
    <w:rsid w:val="00FD5EDA"/>
    <w:rsid w:val="00FD6C86"/>
    <w:rsid w:val="00FD6E76"/>
    <w:rsid w:val="00FD6ED2"/>
    <w:rsid w:val="00FD78C9"/>
    <w:rsid w:val="00FE0B0A"/>
    <w:rsid w:val="00FE180F"/>
    <w:rsid w:val="00FE1D4A"/>
    <w:rsid w:val="00FE2054"/>
    <w:rsid w:val="00FE2084"/>
    <w:rsid w:val="00FE25A8"/>
    <w:rsid w:val="00FE3344"/>
    <w:rsid w:val="00FE3C77"/>
    <w:rsid w:val="00FE4CFB"/>
    <w:rsid w:val="00FE52C5"/>
    <w:rsid w:val="00FE536F"/>
    <w:rsid w:val="00FE6010"/>
    <w:rsid w:val="00FE6095"/>
    <w:rsid w:val="00FE6B41"/>
    <w:rsid w:val="00FE6C6A"/>
    <w:rsid w:val="00FE6D06"/>
    <w:rsid w:val="00FE7B07"/>
    <w:rsid w:val="00FF0423"/>
    <w:rsid w:val="00FF0A3E"/>
    <w:rsid w:val="00FF0A91"/>
    <w:rsid w:val="00FF0D1C"/>
    <w:rsid w:val="00FF3ACE"/>
    <w:rsid w:val="00FF3D7D"/>
    <w:rsid w:val="00FF4307"/>
    <w:rsid w:val="00FF480C"/>
    <w:rsid w:val="00FF5F46"/>
    <w:rsid w:val="00FF6537"/>
    <w:rsid w:val="00FF6A92"/>
    <w:rsid w:val="00FF707E"/>
    <w:rsid w:val="00FF7A1A"/>
    <w:rsid w:val="00FF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ECECEF9"/>
  <w15:docId w15:val="{0004EF3F-3195-4822-A832-8EBBF205E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05D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odsazen">
    <w:name w:val="Body Text Indent"/>
    <w:basedOn w:val="Normln"/>
    <w:link w:val="ZkladntextodsazenChar"/>
    <w:rsid w:val="001670B6"/>
    <w:pPr>
      <w:spacing w:after="0" w:line="240" w:lineRule="auto"/>
      <w:ind w:left="567"/>
      <w:jc w:val="both"/>
    </w:pPr>
    <w:rPr>
      <w:rFonts w:ascii="Arial" w:eastAsia="Times New Roman" w:hAnsi="Arial" w:cs="Times New Roman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1670B6"/>
    <w:rPr>
      <w:rFonts w:ascii="Arial" w:eastAsia="Times New Roman" w:hAnsi="Arial" w:cs="Times New Roman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C341E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061BD"/>
  </w:style>
  <w:style w:type="paragraph" w:styleId="Zpat">
    <w:name w:val="footer"/>
    <w:basedOn w:val="Normln"/>
    <w:link w:val="Zpat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061BD"/>
  </w:style>
  <w:style w:type="character" w:styleId="Hypertextovodkaz">
    <w:name w:val="Hyperlink"/>
    <w:basedOn w:val="Standardnpsmoodstavce"/>
    <w:uiPriority w:val="99"/>
    <w:unhideWhenUsed/>
    <w:rsid w:val="0058432E"/>
    <w:rPr>
      <w:color w:val="0000FF" w:themeColor="hyperlink"/>
      <w:u w:val="singl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7C2609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7C2609"/>
  </w:style>
  <w:style w:type="paragraph" w:customStyle="1" w:styleId="Barbora1">
    <w:name w:val="Barbora 1"/>
    <w:basedOn w:val="Normln"/>
    <w:next w:val="Seznam"/>
    <w:autoRedefine/>
    <w:rsid w:val="007C2609"/>
    <w:pPr>
      <w:numPr>
        <w:numId w:val="28"/>
      </w:numPr>
      <w:tabs>
        <w:tab w:val="right" w:pos="1080"/>
        <w:tab w:val="left" w:pos="1134"/>
      </w:tabs>
      <w:spacing w:before="120" w:after="120" w:line="240" w:lineRule="auto"/>
      <w:jc w:val="both"/>
      <w:outlineLvl w:val="0"/>
    </w:pPr>
    <w:rPr>
      <w:rFonts w:ascii="Arial" w:eastAsia="Times New Roman" w:hAnsi="Arial" w:cs="Times New Roman"/>
      <w:sz w:val="20"/>
      <w:szCs w:val="20"/>
      <w:lang w:eastAsia="ja-JP"/>
    </w:rPr>
  </w:style>
  <w:style w:type="paragraph" w:styleId="Seznam">
    <w:name w:val="List"/>
    <w:basedOn w:val="Normln"/>
    <w:uiPriority w:val="99"/>
    <w:semiHidden/>
    <w:unhideWhenUsed/>
    <w:rsid w:val="007C2609"/>
    <w:pPr>
      <w:ind w:left="283" w:hanging="283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400A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00A9B"/>
    <w:rPr>
      <w:rFonts w:ascii="Segoe UI" w:hAnsi="Segoe UI" w:cs="Segoe UI"/>
      <w:sz w:val="18"/>
      <w:szCs w:val="1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1D25FC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1D25FC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1D25FC"/>
    <w:rPr>
      <w:vertAlign w:val="superscript"/>
    </w:rPr>
  </w:style>
  <w:style w:type="paragraph" w:styleId="Bezmezer">
    <w:name w:val="No Spacing"/>
    <w:link w:val="BezmezerChar"/>
    <w:uiPriority w:val="1"/>
    <w:qFormat/>
    <w:rsid w:val="00396380"/>
    <w:pPr>
      <w:spacing w:after="0" w:line="240" w:lineRule="auto"/>
    </w:pPr>
    <w:rPr>
      <w:rFonts w:eastAsiaTheme="minorHAnsi"/>
      <w:lang w:eastAsia="en-US"/>
    </w:rPr>
  </w:style>
  <w:style w:type="character" w:customStyle="1" w:styleId="BezmezerChar">
    <w:name w:val="Bez mezer Char"/>
    <w:basedOn w:val="Standardnpsmoodstavce"/>
    <w:link w:val="Bezmezer"/>
    <w:uiPriority w:val="1"/>
    <w:rsid w:val="00396380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179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02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3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2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dominika.blahova@plzensky-kraj.cz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plzensky-kraj.cz/cs/clanek/prohlaseni-o-zpracovani-osobnich-udaj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72BD15-779C-436B-A5E7-0D52337DA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8</Pages>
  <Words>3205</Words>
  <Characters>18912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Berková</dc:creator>
  <cp:lastModifiedBy>Bláhová Dominika</cp:lastModifiedBy>
  <cp:revision>7</cp:revision>
  <cp:lastPrinted>2018-12-10T07:59:00Z</cp:lastPrinted>
  <dcterms:created xsi:type="dcterms:W3CDTF">2018-12-10T07:49:00Z</dcterms:created>
  <dcterms:modified xsi:type="dcterms:W3CDTF">2018-12-11T08:08:00Z</dcterms:modified>
</cp:coreProperties>
</file>