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5D87" w:rsidRPr="00215F37" w:rsidRDefault="00705D87" w:rsidP="00C94C8A">
      <w:pPr>
        <w:pStyle w:val="Default"/>
        <w:jc w:val="center"/>
        <w:rPr>
          <w:color w:val="auto"/>
        </w:rPr>
      </w:pPr>
      <w:r w:rsidRPr="00215F37">
        <w:rPr>
          <w:color w:val="auto"/>
        </w:rPr>
        <w:t>Pravidla pro žadatele a příjemce dotace</w:t>
      </w:r>
      <w:r w:rsidR="00850BAE" w:rsidRPr="00215F37">
        <w:rPr>
          <w:color w:val="auto"/>
        </w:rPr>
        <w:t>/příspěvku</w:t>
      </w:r>
      <w:r w:rsidRPr="00215F37">
        <w:rPr>
          <w:color w:val="auto"/>
        </w:rPr>
        <w:t xml:space="preserve"> z dotačního programu</w:t>
      </w:r>
      <w:r w:rsidR="00A85D26" w:rsidRPr="00215F37">
        <w:rPr>
          <w:color w:val="auto"/>
        </w:rPr>
        <w:t>/titulu</w:t>
      </w:r>
    </w:p>
    <w:p w:rsidR="001670B6" w:rsidRPr="00215F37" w:rsidRDefault="001670B6" w:rsidP="00C94C8A">
      <w:pPr>
        <w:pStyle w:val="Default"/>
        <w:jc w:val="center"/>
        <w:rPr>
          <w:color w:val="auto"/>
        </w:rPr>
      </w:pPr>
    </w:p>
    <w:p w:rsidR="001670B6" w:rsidRPr="00215F37" w:rsidRDefault="001670B6" w:rsidP="001670B6">
      <w:pPr>
        <w:pStyle w:val="Zkladntextodsazen"/>
        <w:tabs>
          <w:tab w:val="left" w:pos="851"/>
          <w:tab w:val="left" w:pos="993"/>
        </w:tabs>
        <w:ind w:left="0"/>
        <w:jc w:val="center"/>
        <w:rPr>
          <w:rFonts w:cs="Arial"/>
          <w:b/>
          <w:bCs/>
          <w:sz w:val="24"/>
          <w:szCs w:val="24"/>
        </w:rPr>
      </w:pPr>
      <w:r w:rsidRPr="00215F37">
        <w:rPr>
          <w:rFonts w:cs="Arial"/>
          <w:b/>
          <w:bCs/>
          <w:sz w:val="24"/>
          <w:szCs w:val="24"/>
        </w:rPr>
        <w:t xml:space="preserve">PODPORA </w:t>
      </w:r>
      <w:r w:rsidR="00A85D26" w:rsidRPr="00215F37">
        <w:rPr>
          <w:rFonts w:cs="Arial"/>
          <w:b/>
          <w:bCs/>
          <w:sz w:val="24"/>
          <w:szCs w:val="24"/>
        </w:rPr>
        <w:t>TĚLOVÝCHOVY</w:t>
      </w:r>
      <w:r w:rsidRPr="00215F37">
        <w:rPr>
          <w:rFonts w:cs="Arial"/>
          <w:b/>
          <w:bCs/>
          <w:sz w:val="24"/>
          <w:szCs w:val="24"/>
        </w:rPr>
        <w:t xml:space="preserve"> A SPORTU V ROCE 201</w:t>
      </w:r>
      <w:r w:rsidR="00B273F9" w:rsidRPr="00215F37">
        <w:rPr>
          <w:rFonts w:cs="Arial"/>
          <w:b/>
          <w:bCs/>
          <w:sz w:val="24"/>
          <w:szCs w:val="24"/>
        </w:rPr>
        <w:t>7</w:t>
      </w:r>
    </w:p>
    <w:p w:rsidR="00691716" w:rsidRPr="00CD01CC" w:rsidRDefault="00DB5645" w:rsidP="00C94C8A">
      <w:pPr>
        <w:pStyle w:val="Default"/>
        <w:jc w:val="center"/>
        <w:rPr>
          <w:b/>
          <w:bCs/>
          <w:color w:val="auto"/>
          <w:sz w:val="22"/>
          <w:szCs w:val="22"/>
        </w:rPr>
      </w:pPr>
      <w:r w:rsidRPr="00CD01CC">
        <w:rPr>
          <w:b/>
          <w:bCs/>
          <w:color w:val="auto"/>
          <w:sz w:val="22"/>
          <w:szCs w:val="22"/>
        </w:rPr>
        <w:t xml:space="preserve"> </w:t>
      </w:r>
    </w:p>
    <w:p w:rsidR="0041603F" w:rsidRPr="00215F37" w:rsidRDefault="00705D87" w:rsidP="00C94C8A">
      <w:pPr>
        <w:pStyle w:val="Default"/>
        <w:jc w:val="center"/>
        <w:rPr>
          <w:b/>
          <w:bCs/>
          <w:color w:val="auto"/>
        </w:rPr>
      </w:pPr>
      <w:r w:rsidRPr="00215F37">
        <w:rPr>
          <w:b/>
          <w:bCs/>
          <w:color w:val="auto"/>
        </w:rPr>
        <w:t>Článek I.</w:t>
      </w:r>
      <w:r w:rsidR="00C94C8A" w:rsidRPr="00215F37">
        <w:rPr>
          <w:b/>
          <w:bCs/>
          <w:color w:val="auto"/>
        </w:rPr>
        <w:t xml:space="preserve"> </w:t>
      </w:r>
    </w:p>
    <w:p w:rsidR="001670B6" w:rsidRPr="00215F37" w:rsidRDefault="001670B6" w:rsidP="00C94C8A">
      <w:pPr>
        <w:pStyle w:val="Default"/>
        <w:jc w:val="center"/>
        <w:rPr>
          <w:b/>
          <w:bCs/>
          <w:color w:val="365F91" w:themeColor="accent1" w:themeShade="BF"/>
        </w:rPr>
      </w:pPr>
      <w:r w:rsidRPr="00215F37">
        <w:rPr>
          <w:b/>
          <w:bCs/>
          <w:color w:val="365F91" w:themeColor="accent1" w:themeShade="BF"/>
        </w:rPr>
        <w:t>Úvodní ustanovení</w:t>
      </w:r>
    </w:p>
    <w:p w:rsidR="00850BAE" w:rsidRPr="00CD01CC" w:rsidRDefault="00850BAE" w:rsidP="00C94C8A">
      <w:pPr>
        <w:pStyle w:val="Default"/>
        <w:jc w:val="center"/>
        <w:rPr>
          <w:b/>
          <w:bCs/>
          <w:color w:val="auto"/>
          <w:sz w:val="20"/>
          <w:szCs w:val="20"/>
        </w:rPr>
      </w:pPr>
    </w:p>
    <w:p w:rsidR="00555590" w:rsidRDefault="00850BAE" w:rsidP="001670B6">
      <w:pPr>
        <w:pStyle w:val="Default"/>
        <w:jc w:val="both"/>
        <w:rPr>
          <w:color w:val="auto"/>
          <w:sz w:val="22"/>
          <w:szCs w:val="22"/>
        </w:rPr>
      </w:pPr>
      <w:r w:rsidRPr="00CD01CC">
        <w:rPr>
          <w:color w:val="auto"/>
          <w:sz w:val="22"/>
          <w:szCs w:val="22"/>
        </w:rPr>
        <w:t xml:space="preserve">Plzeňský kraj vyhlašuje na základě usnesení Rady Plzeňského kraje </w:t>
      </w:r>
      <w:r w:rsidRPr="00047251">
        <w:rPr>
          <w:color w:val="auto"/>
          <w:sz w:val="22"/>
          <w:szCs w:val="22"/>
        </w:rPr>
        <w:t xml:space="preserve">č. </w:t>
      </w:r>
      <w:r w:rsidR="00AB1321">
        <w:rPr>
          <w:color w:val="auto"/>
          <w:sz w:val="22"/>
          <w:szCs w:val="22"/>
        </w:rPr>
        <w:t>156</w:t>
      </w:r>
      <w:bookmarkStart w:id="0" w:name="_GoBack"/>
      <w:bookmarkEnd w:id="0"/>
      <w:r w:rsidRPr="00047251">
        <w:rPr>
          <w:color w:val="auto"/>
          <w:sz w:val="22"/>
          <w:szCs w:val="22"/>
        </w:rPr>
        <w:t>/1</w:t>
      </w:r>
      <w:r w:rsidR="000E76FA" w:rsidRPr="00047251">
        <w:rPr>
          <w:color w:val="auto"/>
          <w:sz w:val="22"/>
          <w:szCs w:val="22"/>
        </w:rPr>
        <w:t>7</w:t>
      </w:r>
      <w:r w:rsidRPr="00047251">
        <w:rPr>
          <w:color w:val="auto"/>
          <w:sz w:val="22"/>
          <w:szCs w:val="22"/>
        </w:rPr>
        <w:t xml:space="preserve"> ze dne </w:t>
      </w:r>
      <w:r w:rsidRPr="00047251">
        <w:rPr>
          <w:color w:val="auto"/>
          <w:sz w:val="22"/>
          <w:szCs w:val="22"/>
        </w:rPr>
        <w:br/>
      </w:r>
      <w:r w:rsidR="001F7334" w:rsidRPr="00047251">
        <w:rPr>
          <w:color w:val="auto"/>
          <w:sz w:val="22"/>
          <w:szCs w:val="22"/>
        </w:rPr>
        <w:t>23</w:t>
      </w:r>
      <w:r w:rsidRPr="00047251">
        <w:rPr>
          <w:color w:val="auto"/>
          <w:sz w:val="22"/>
          <w:szCs w:val="22"/>
        </w:rPr>
        <w:t>.</w:t>
      </w:r>
      <w:r w:rsidR="003A0FAF">
        <w:rPr>
          <w:color w:val="auto"/>
          <w:sz w:val="22"/>
          <w:szCs w:val="22"/>
        </w:rPr>
        <w:t>0</w:t>
      </w:r>
      <w:r w:rsidR="001F7334" w:rsidRPr="00047251">
        <w:rPr>
          <w:color w:val="auto"/>
          <w:sz w:val="22"/>
          <w:szCs w:val="22"/>
        </w:rPr>
        <w:t>1</w:t>
      </w:r>
      <w:r w:rsidRPr="00047251">
        <w:rPr>
          <w:color w:val="auto"/>
          <w:sz w:val="22"/>
          <w:szCs w:val="22"/>
        </w:rPr>
        <w:t>.201</w:t>
      </w:r>
      <w:r w:rsidR="000E76FA" w:rsidRPr="00047251">
        <w:rPr>
          <w:color w:val="auto"/>
          <w:sz w:val="22"/>
          <w:szCs w:val="22"/>
        </w:rPr>
        <w:t>7</w:t>
      </w:r>
      <w:r w:rsidR="00A85D26" w:rsidRPr="00047251">
        <w:rPr>
          <w:color w:val="auto"/>
          <w:sz w:val="22"/>
          <w:szCs w:val="22"/>
        </w:rPr>
        <w:t> </w:t>
      </w:r>
      <w:r w:rsidR="002C3A16" w:rsidRPr="00047251">
        <w:rPr>
          <w:color w:val="auto"/>
          <w:sz w:val="22"/>
          <w:szCs w:val="22"/>
        </w:rPr>
        <w:t>dotační </w:t>
      </w:r>
      <w:r w:rsidRPr="00047251">
        <w:rPr>
          <w:color w:val="auto"/>
          <w:sz w:val="22"/>
          <w:szCs w:val="22"/>
        </w:rPr>
        <w:t>program</w:t>
      </w:r>
      <w:r w:rsidR="00A85D26" w:rsidRPr="00047251">
        <w:rPr>
          <w:color w:val="auto"/>
          <w:sz w:val="22"/>
          <w:szCs w:val="22"/>
        </w:rPr>
        <w:t> </w:t>
      </w:r>
      <w:r w:rsidRPr="00047251">
        <w:rPr>
          <w:color w:val="auto"/>
          <w:sz w:val="22"/>
          <w:szCs w:val="22"/>
        </w:rPr>
        <w:t>„</w:t>
      </w:r>
      <w:r w:rsidRPr="00047251">
        <w:rPr>
          <w:b/>
          <w:color w:val="auto"/>
          <w:sz w:val="22"/>
          <w:szCs w:val="22"/>
        </w:rPr>
        <w:t>Podpora</w:t>
      </w:r>
      <w:r w:rsidR="00A85D26" w:rsidRPr="00047251">
        <w:rPr>
          <w:b/>
          <w:color w:val="auto"/>
          <w:sz w:val="22"/>
          <w:szCs w:val="22"/>
        </w:rPr>
        <w:t> tělovýchovy a </w:t>
      </w:r>
      <w:r w:rsidRPr="00047251">
        <w:rPr>
          <w:b/>
          <w:color w:val="auto"/>
          <w:sz w:val="22"/>
          <w:szCs w:val="22"/>
        </w:rPr>
        <w:t>sportu v roce 201</w:t>
      </w:r>
      <w:r w:rsidR="00B273F9" w:rsidRPr="00047251">
        <w:rPr>
          <w:b/>
          <w:color w:val="auto"/>
          <w:sz w:val="22"/>
          <w:szCs w:val="22"/>
        </w:rPr>
        <w:t>7</w:t>
      </w:r>
      <w:r w:rsidRPr="00047251">
        <w:rPr>
          <w:color w:val="auto"/>
          <w:sz w:val="22"/>
          <w:szCs w:val="22"/>
        </w:rPr>
        <w:t>“ (dále jen „Program“)</w:t>
      </w:r>
      <w:r w:rsidR="002C3A16" w:rsidRPr="00047251">
        <w:rPr>
          <w:color w:val="auto"/>
          <w:sz w:val="22"/>
          <w:szCs w:val="22"/>
        </w:rPr>
        <w:t> </w:t>
      </w:r>
      <w:r w:rsidRPr="00047251">
        <w:rPr>
          <w:color w:val="auto"/>
          <w:sz w:val="22"/>
          <w:szCs w:val="22"/>
        </w:rPr>
        <w:t>a schvaluje Pravidla pro žadatele a příjemce dotace/příspěvku z dotačního</w:t>
      </w:r>
      <w:r w:rsidRPr="00CD01CC">
        <w:rPr>
          <w:color w:val="auto"/>
          <w:sz w:val="22"/>
          <w:szCs w:val="22"/>
        </w:rPr>
        <w:t xml:space="preserve"> programu</w:t>
      </w:r>
      <w:r w:rsidR="00F82C99">
        <w:rPr>
          <w:color w:val="auto"/>
          <w:sz w:val="22"/>
          <w:szCs w:val="22"/>
        </w:rPr>
        <w:t>/titulu</w:t>
      </w:r>
      <w:r w:rsidRPr="00CD01CC">
        <w:rPr>
          <w:color w:val="auto"/>
          <w:sz w:val="22"/>
          <w:szCs w:val="22"/>
        </w:rPr>
        <w:t xml:space="preserve"> „Podpora </w:t>
      </w:r>
      <w:r w:rsidR="00A85D26" w:rsidRPr="00CD01CC">
        <w:rPr>
          <w:color w:val="auto"/>
          <w:sz w:val="22"/>
          <w:szCs w:val="22"/>
        </w:rPr>
        <w:t xml:space="preserve">tělovýchovy </w:t>
      </w:r>
      <w:r w:rsidRPr="00CD01CC">
        <w:rPr>
          <w:color w:val="auto"/>
          <w:sz w:val="22"/>
          <w:szCs w:val="22"/>
        </w:rPr>
        <w:t>a sportu v roce 201</w:t>
      </w:r>
      <w:r w:rsidR="00B273F9">
        <w:rPr>
          <w:color w:val="auto"/>
          <w:sz w:val="22"/>
          <w:szCs w:val="22"/>
        </w:rPr>
        <w:t>7</w:t>
      </w:r>
      <w:r w:rsidRPr="00CD01CC">
        <w:rPr>
          <w:color w:val="auto"/>
          <w:sz w:val="22"/>
          <w:szCs w:val="22"/>
        </w:rPr>
        <w:t xml:space="preserve">“ (dále jen „Pravidla“). </w:t>
      </w:r>
    </w:p>
    <w:p w:rsidR="00F216CF" w:rsidRDefault="00F216CF" w:rsidP="001670B6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Plzeňský kraj si vyhrazuje možnost vyhlásit v průběhu roku 2017 druhé kolo Programu. </w:t>
      </w:r>
    </w:p>
    <w:p w:rsidR="002C3A16" w:rsidRPr="00CD01CC" w:rsidRDefault="002C3A16" w:rsidP="001670B6">
      <w:pPr>
        <w:pStyle w:val="Default"/>
        <w:jc w:val="both"/>
        <w:rPr>
          <w:color w:val="auto"/>
          <w:sz w:val="20"/>
          <w:szCs w:val="20"/>
        </w:rPr>
      </w:pPr>
    </w:p>
    <w:p w:rsidR="00744AD5" w:rsidRPr="00215F37" w:rsidRDefault="00744AD5" w:rsidP="00744AD5">
      <w:pPr>
        <w:pStyle w:val="Default"/>
        <w:jc w:val="center"/>
        <w:rPr>
          <w:b/>
          <w:bCs/>
          <w:color w:val="auto"/>
        </w:rPr>
      </w:pPr>
      <w:r w:rsidRPr="00215F37">
        <w:rPr>
          <w:b/>
          <w:bCs/>
          <w:color w:val="auto"/>
        </w:rPr>
        <w:t xml:space="preserve">Článek II. </w:t>
      </w:r>
    </w:p>
    <w:p w:rsidR="00705D87" w:rsidRPr="00215F37" w:rsidRDefault="007269A2" w:rsidP="00C94C8A">
      <w:pPr>
        <w:pStyle w:val="Default"/>
        <w:jc w:val="center"/>
        <w:rPr>
          <w:b/>
          <w:bCs/>
          <w:color w:val="365F91" w:themeColor="accent1" w:themeShade="BF"/>
        </w:rPr>
      </w:pPr>
      <w:r w:rsidRPr="00215F37">
        <w:rPr>
          <w:b/>
          <w:bCs/>
          <w:color w:val="365F91" w:themeColor="accent1" w:themeShade="BF"/>
        </w:rPr>
        <w:t xml:space="preserve">Účel, cíle </w:t>
      </w:r>
      <w:r w:rsidR="00A1416B" w:rsidRPr="00215F37">
        <w:rPr>
          <w:b/>
          <w:bCs/>
          <w:color w:val="365F91" w:themeColor="accent1" w:themeShade="BF"/>
        </w:rPr>
        <w:t>programu</w:t>
      </w:r>
      <w:r w:rsidRPr="00215F37">
        <w:rPr>
          <w:b/>
          <w:bCs/>
          <w:color w:val="365F91" w:themeColor="accent1" w:themeShade="BF"/>
        </w:rPr>
        <w:t xml:space="preserve"> a důvod podpory</w:t>
      </w:r>
      <w:r w:rsidR="00C94C8A" w:rsidRPr="00215F37">
        <w:rPr>
          <w:b/>
          <w:bCs/>
          <w:color w:val="365F91" w:themeColor="accent1" w:themeShade="BF"/>
        </w:rPr>
        <w:t xml:space="preserve"> </w:t>
      </w:r>
    </w:p>
    <w:p w:rsidR="00744AD5" w:rsidRPr="00CD01CC" w:rsidRDefault="00744AD5" w:rsidP="00C94C8A">
      <w:pPr>
        <w:pStyle w:val="Default"/>
        <w:jc w:val="center"/>
        <w:rPr>
          <w:color w:val="auto"/>
          <w:sz w:val="20"/>
          <w:szCs w:val="20"/>
        </w:rPr>
      </w:pPr>
    </w:p>
    <w:p w:rsidR="001670B6" w:rsidRPr="00CD01CC" w:rsidRDefault="0074204D" w:rsidP="0074204D">
      <w:pPr>
        <w:pStyle w:val="Zkladntextodsazen"/>
        <w:spacing w:before="40"/>
        <w:ind w:left="360"/>
        <w:rPr>
          <w:szCs w:val="22"/>
        </w:rPr>
      </w:pPr>
      <w:r w:rsidRPr="00CD01CC">
        <w:rPr>
          <w:szCs w:val="22"/>
        </w:rPr>
        <w:t>Program je vyhlášen s cílem p</w:t>
      </w:r>
      <w:r w:rsidR="001670B6" w:rsidRPr="00CD01CC">
        <w:rPr>
          <w:szCs w:val="22"/>
        </w:rPr>
        <w:t>odpor</w:t>
      </w:r>
      <w:r w:rsidRPr="00CD01CC">
        <w:rPr>
          <w:szCs w:val="22"/>
        </w:rPr>
        <w:t>y</w:t>
      </w:r>
      <w:r w:rsidR="001670B6" w:rsidRPr="00CD01CC">
        <w:rPr>
          <w:szCs w:val="22"/>
        </w:rPr>
        <w:t xml:space="preserve"> pravidelné celoroční sportovní činnosti</w:t>
      </w:r>
      <w:r w:rsidRPr="00CD01CC">
        <w:rPr>
          <w:szCs w:val="22"/>
        </w:rPr>
        <w:t> </w:t>
      </w:r>
      <w:r w:rsidR="001670B6" w:rsidRPr="00CD01CC">
        <w:rPr>
          <w:szCs w:val="22"/>
        </w:rPr>
        <w:t>dětí</w:t>
      </w:r>
      <w:r w:rsidRPr="00CD01CC">
        <w:rPr>
          <w:szCs w:val="22"/>
        </w:rPr>
        <w:t> </w:t>
      </w:r>
      <w:r w:rsidR="001670B6" w:rsidRPr="00CD01CC">
        <w:rPr>
          <w:szCs w:val="22"/>
        </w:rPr>
        <w:t>a</w:t>
      </w:r>
      <w:r w:rsidRPr="00CD01CC">
        <w:rPr>
          <w:szCs w:val="22"/>
        </w:rPr>
        <w:t> </w:t>
      </w:r>
      <w:r w:rsidR="001670B6" w:rsidRPr="00CD01CC">
        <w:rPr>
          <w:szCs w:val="22"/>
        </w:rPr>
        <w:t>mládeže</w:t>
      </w:r>
      <w:r w:rsidRPr="00CD01CC">
        <w:rPr>
          <w:szCs w:val="22"/>
        </w:rPr>
        <w:t> </w:t>
      </w:r>
      <w:r w:rsidR="001670B6" w:rsidRPr="00CD01CC">
        <w:rPr>
          <w:szCs w:val="22"/>
        </w:rPr>
        <w:t>na území Plzeňského kraje v oblasti tělovýchovy a sportu.</w:t>
      </w:r>
    </w:p>
    <w:p w:rsidR="001670B6" w:rsidRPr="00CD01CC" w:rsidRDefault="001670B6" w:rsidP="005B5709">
      <w:pPr>
        <w:pStyle w:val="Zkladntextodsazen"/>
        <w:numPr>
          <w:ilvl w:val="0"/>
          <w:numId w:val="41"/>
        </w:numPr>
        <w:spacing w:before="40"/>
        <w:rPr>
          <w:szCs w:val="22"/>
        </w:rPr>
      </w:pPr>
      <w:r w:rsidRPr="00CD01CC">
        <w:rPr>
          <w:rFonts w:cs="Arial"/>
          <w:szCs w:val="22"/>
        </w:rPr>
        <w:t xml:space="preserve">Podpora organizacím, které pravidelně v průběhu roku zajišťují sportovní činnost dětí </w:t>
      </w:r>
      <w:r w:rsidRPr="00CD01CC">
        <w:rPr>
          <w:rFonts w:cs="Arial"/>
          <w:szCs w:val="22"/>
        </w:rPr>
        <w:br/>
        <w:t xml:space="preserve">a mládeže na území Plzeňského kraje, odborně a organizačně řídí a podporují činnost </w:t>
      </w:r>
      <w:r w:rsidR="005553AD" w:rsidRPr="00CD01CC">
        <w:rPr>
          <w:rFonts w:cs="Arial"/>
          <w:szCs w:val="22"/>
        </w:rPr>
        <w:t>spolků</w:t>
      </w:r>
      <w:r w:rsidRPr="00CD01CC">
        <w:rPr>
          <w:rFonts w:cs="Arial"/>
          <w:szCs w:val="22"/>
        </w:rPr>
        <w:t xml:space="preserve">, zabezpečují činnost družstev talentovaných dětí </w:t>
      </w:r>
      <w:r w:rsidR="00CD678A" w:rsidRPr="00CD01CC">
        <w:rPr>
          <w:rFonts w:cs="Arial"/>
          <w:szCs w:val="22"/>
        </w:rPr>
        <w:br/>
      </w:r>
      <w:r w:rsidRPr="00CD01CC">
        <w:rPr>
          <w:rFonts w:cs="Arial"/>
          <w:szCs w:val="22"/>
        </w:rPr>
        <w:t>a</w:t>
      </w:r>
      <w:r w:rsidR="00CD678A" w:rsidRPr="00CD01CC">
        <w:rPr>
          <w:rFonts w:cs="Arial"/>
          <w:szCs w:val="22"/>
        </w:rPr>
        <w:t> </w:t>
      </w:r>
      <w:r w:rsidRPr="00CD01CC">
        <w:rPr>
          <w:rFonts w:cs="Arial"/>
          <w:szCs w:val="22"/>
        </w:rPr>
        <w:t>mládeže</w:t>
      </w:r>
      <w:r w:rsidR="00CD678A" w:rsidRPr="00CD01CC">
        <w:rPr>
          <w:rFonts w:cs="Arial"/>
          <w:szCs w:val="22"/>
        </w:rPr>
        <w:t> </w:t>
      </w:r>
      <w:r w:rsidRPr="00CD01CC">
        <w:rPr>
          <w:rFonts w:cs="Arial"/>
          <w:szCs w:val="22"/>
        </w:rPr>
        <w:t xml:space="preserve">a talentovaných jednotlivců soutěžících na krajské, republikové </w:t>
      </w:r>
      <w:r w:rsidR="00CD678A" w:rsidRPr="00CD01CC">
        <w:rPr>
          <w:rFonts w:cs="Arial"/>
          <w:szCs w:val="22"/>
        </w:rPr>
        <w:br/>
      </w:r>
      <w:r w:rsidRPr="00CD01CC">
        <w:rPr>
          <w:rFonts w:cs="Arial"/>
          <w:szCs w:val="22"/>
        </w:rPr>
        <w:t>a mezinárodní úrovni.</w:t>
      </w:r>
    </w:p>
    <w:p w:rsidR="001670B6" w:rsidRPr="00CD01CC" w:rsidRDefault="001670B6" w:rsidP="005B5709">
      <w:pPr>
        <w:pStyle w:val="Zkladntextodsazen"/>
        <w:numPr>
          <w:ilvl w:val="0"/>
          <w:numId w:val="41"/>
        </w:numPr>
        <w:spacing w:before="40"/>
        <w:rPr>
          <w:szCs w:val="22"/>
        </w:rPr>
      </w:pPr>
      <w:r w:rsidRPr="00CD01CC">
        <w:rPr>
          <w:szCs w:val="22"/>
        </w:rPr>
        <w:t>Podpora při pořádání a organizování sportovních akcí, soustředění a sportovních soutěží zejména pro děti a mládež zaměřených na reprezentaci a propagaci Plzeňského kraje, pořádání sportovních akcí celostátního a mezinárodního významu, podpora tělovýchovných a sportovních akcí škol a školských zařízení v Plzeňském kraji.</w:t>
      </w:r>
    </w:p>
    <w:p w:rsidR="001670B6" w:rsidRPr="00CD01CC" w:rsidRDefault="001670B6" w:rsidP="005B5709">
      <w:pPr>
        <w:pStyle w:val="Zkladntextodsazen"/>
        <w:numPr>
          <w:ilvl w:val="0"/>
          <w:numId w:val="41"/>
        </w:numPr>
        <w:spacing w:before="40"/>
        <w:rPr>
          <w:szCs w:val="22"/>
        </w:rPr>
      </w:pPr>
      <w:r w:rsidRPr="00CD01CC">
        <w:rPr>
          <w:szCs w:val="22"/>
        </w:rPr>
        <w:t xml:space="preserve">Podpora reprezentačních výběrů startujících za Plzeňský kraj, reprezentantů České republiky, kteří mají trvalé bydliště na území Plzeňského kraje. </w:t>
      </w:r>
    </w:p>
    <w:p w:rsidR="001670B6" w:rsidRPr="00CD01CC" w:rsidRDefault="001670B6" w:rsidP="005B5709">
      <w:pPr>
        <w:pStyle w:val="Zkladntextodsazen"/>
        <w:numPr>
          <w:ilvl w:val="0"/>
          <w:numId w:val="41"/>
        </w:numPr>
        <w:spacing w:before="40"/>
        <w:rPr>
          <w:szCs w:val="22"/>
        </w:rPr>
      </w:pPr>
      <w:r w:rsidRPr="00CD01CC">
        <w:rPr>
          <w:szCs w:val="22"/>
        </w:rPr>
        <w:t xml:space="preserve">Podpora volnočasových aktivit dětí a mládeže zaměřených na sportovní </w:t>
      </w:r>
      <w:r w:rsidR="00CD678A" w:rsidRPr="00CD01CC">
        <w:rPr>
          <w:szCs w:val="22"/>
        </w:rPr>
        <w:br/>
      </w:r>
      <w:r w:rsidRPr="00CD01CC">
        <w:rPr>
          <w:szCs w:val="22"/>
        </w:rPr>
        <w:t xml:space="preserve">a tělovýchovnou činnost, podpora propagace sportu a jeho pozitivního působení </w:t>
      </w:r>
      <w:r w:rsidR="00CD678A" w:rsidRPr="00CD01CC">
        <w:rPr>
          <w:szCs w:val="22"/>
        </w:rPr>
        <w:br/>
      </w:r>
      <w:r w:rsidRPr="00CD01CC">
        <w:rPr>
          <w:szCs w:val="22"/>
        </w:rPr>
        <w:t xml:space="preserve">na hodnotovou orientaci dětí a mládeže, soutěživost, rozvoj a zachování všesportovní zdatnosti dětí, mládeže a dospělých. </w:t>
      </w:r>
    </w:p>
    <w:p w:rsidR="00744AD5" w:rsidRPr="00CD01CC" w:rsidRDefault="0074204D" w:rsidP="005B5709">
      <w:pPr>
        <w:pStyle w:val="Zkladntextodsazen"/>
        <w:numPr>
          <w:ilvl w:val="0"/>
          <w:numId w:val="41"/>
        </w:numPr>
        <w:spacing w:before="40"/>
        <w:rPr>
          <w:szCs w:val="22"/>
        </w:rPr>
      </w:pPr>
      <w:r w:rsidRPr="00CD01CC">
        <w:rPr>
          <w:szCs w:val="22"/>
        </w:rPr>
        <w:t>Neinvestiční p</w:t>
      </w:r>
      <w:r w:rsidR="00744AD5" w:rsidRPr="00CD01CC">
        <w:rPr>
          <w:szCs w:val="22"/>
        </w:rPr>
        <w:t>odpora materiálně technického vybavení sportovních organizací, příspěvek na náklady spojené s provozem a údržbou objektů sloužících k provozování pravidelné sportovní činnosti, podpora spolkové činnosti.</w:t>
      </w:r>
    </w:p>
    <w:p w:rsidR="00F33394" w:rsidRPr="00CD01CC" w:rsidRDefault="001670B6" w:rsidP="005B5709">
      <w:pPr>
        <w:pStyle w:val="Zkladntextodsazen"/>
        <w:numPr>
          <w:ilvl w:val="0"/>
          <w:numId w:val="41"/>
        </w:numPr>
        <w:spacing w:before="40"/>
        <w:jc w:val="left"/>
        <w:rPr>
          <w:b/>
          <w:bCs/>
          <w:szCs w:val="22"/>
        </w:rPr>
      </w:pPr>
      <w:r w:rsidRPr="00CD01CC">
        <w:rPr>
          <w:szCs w:val="22"/>
        </w:rPr>
        <w:t xml:space="preserve">Podpora tělovýchovné a sportovní činnosti dětí a mládeže s handicapem, vytváření vhodných podmínek pro sport a zájmové aktivity dětí, mládeže a osob s handicapem. </w:t>
      </w:r>
    </w:p>
    <w:p w:rsidR="00F33394" w:rsidRPr="00CD01CC" w:rsidRDefault="00F33394" w:rsidP="00C94C8A">
      <w:pPr>
        <w:pStyle w:val="Default"/>
        <w:jc w:val="center"/>
        <w:rPr>
          <w:b/>
          <w:bCs/>
          <w:color w:val="auto"/>
          <w:sz w:val="22"/>
          <w:szCs w:val="22"/>
        </w:rPr>
      </w:pPr>
    </w:p>
    <w:p w:rsidR="00705D87" w:rsidRPr="00215F37" w:rsidRDefault="00705D87" w:rsidP="00C94C8A">
      <w:pPr>
        <w:pStyle w:val="Default"/>
        <w:jc w:val="center"/>
        <w:rPr>
          <w:color w:val="auto"/>
        </w:rPr>
      </w:pPr>
      <w:r w:rsidRPr="00215F37">
        <w:rPr>
          <w:b/>
          <w:bCs/>
          <w:color w:val="auto"/>
        </w:rPr>
        <w:t xml:space="preserve">Článek </w:t>
      </w:r>
      <w:r w:rsidR="00F33394" w:rsidRPr="00215F37">
        <w:rPr>
          <w:b/>
          <w:bCs/>
          <w:color w:val="auto"/>
        </w:rPr>
        <w:t>I</w:t>
      </w:r>
      <w:r w:rsidRPr="00215F37">
        <w:rPr>
          <w:b/>
          <w:bCs/>
          <w:color w:val="auto"/>
        </w:rPr>
        <w:t>II.</w:t>
      </w:r>
    </w:p>
    <w:p w:rsidR="00705D87" w:rsidRPr="00215F37" w:rsidRDefault="002B5C62" w:rsidP="00C94C8A">
      <w:pPr>
        <w:pStyle w:val="Default"/>
        <w:jc w:val="center"/>
        <w:rPr>
          <w:b/>
          <w:bCs/>
          <w:color w:val="365F91" w:themeColor="accent1" w:themeShade="BF"/>
        </w:rPr>
      </w:pPr>
      <w:r w:rsidRPr="00215F37">
        <w:rPr>
          <w:b/>
          <w:bCs/>
          <w:color w:val="365F91" w:themeColor="accent1" w:themeShade="BF"/>
        </w:rPr>
        <w:t>Okruh způsobilých žadatelů a z</w:t>
      </w:r>
      <w:r w:rsidR="00705D87" w:rsidRPr="00215F37">
        <w:rPr>
          <w:b/>
          <w:bCs/>
          <w:color w:val="365F91" w:themeColor="accent1" w:themeShade="BF"/>
        </w:rPr>
        <w:t xml:space="preserve">ávazné podmínky </w:t>
      </w:r>
    </w:p>
    <w:p w:rsidR="00C94C8A" w:rsidRPr="00CD01CC" w:rsidRDefault="00C94C8A" w:rsidP="00C94C8A">
      <w:pPr>
        <w:pStyle w:val="Default"/>
        <w:jc w:val="center"/>
        <w:rPr>
          <w:color w:val="auto"/>
          <w:sz w:val="22"/>
          <w:szCs w:val="22"/>
        </w:rPr>
      </w:pPr>
    </w:p>
    <w:p w:rsidR="00705D87" w:rsidRPr="00CD01CC" w:rsidRDefault="00201BD5" w:rsidP="00201BD5">
      <w:pPr>
        <w:pStyle w:val="Default"/>
        <w:ind w:left="360"/>
        <w:jc w:val="both"/>
        <w:rPr>
          <w:color w:val="auto"/>
          <w:sz w:val="22"/>
          <w:szCs w:val="22"/>
        </w:rPr>
      </w:pPr>
      <w:r w:rsidRPr="00CD01CC">
        <w:rPr>
          <w:color w:val="auto"/>
          <w:sz w:val="22"/>
          <w:szCs w:val="22"/>
        </w:rPr>
        <w:t>Ž</w:t>
      </w:r>
      <w:r w:rsidR="00705D87" w:rsidRPr="00CD01CC">
        <w:rPr>
          <w:color w:val="auto"/>
          <w:sz w:val="22"/>
          <w:szCs w:val="22"/>
        </w:rPr>
        <w:t xml:space="preserve">adateli mohou být fyzické osoby, fyzické osoby podnikající a právnické osoby, jejichž projekt naplňuje cíle tohoto Programu a souvisí s předmětem podpory dle čl. </w:t>
      </w:r>
      <w:r w:rsidR="00FB23C4" w:rsidRPr="00CD01CC">
        <w:rPr>
          <w:color w:val="auto"/>
          <w:sz w:val="22"/>
          <w:szCs w:val="22"/>
        </w:rPr>
        <w:t>I</w:t>
      </w:r>
      <w:r w:rsidR="00705D87" w:rsidRPr="00CD01CC">
        <w:rPr>
          <w:color w:val="auto"/>
          <w:sz w:val="22"/>
          <w:szCs w:val="22"/>
        </w:rPr>
        <w:t>I těchto Pravidel</w:t>
      </w:r>
      <w:r w:rsidRPr="00CD01CC">
        <w:rPr>
          <w:color w:val="auto"/>
          <w:sz w:val="22"/>
          <w:szCs w:val="22"/>
        </w:rPr>
        <w:t>.</w:t>
      </w:r>
      <w:r w:rsidR="006B07F8" w:rsidRPr="00CD01CC">
        <w:rPr>
          <w:color w:val="auto"/>
          <w:sz w:val="22"/>
          <w:szCs w:val="22"/>
        </w:rPr>
        <w:t xml:space="preserve"> Žadatelé musí mít ve svých stanovách uveden jako hlavní předmět činnosti zaměření na tělovýchovu a sport. </w:t>
      </w:r>
    </w:p>
    <w:p w:rsidR="00201BD5" w:rsidRPr="00CD01CC" w:rsidRDefault="00201BD5" w:rsidP="00201BD5">
      <w:pPr>
        <w:pStyle w:val="Default"/>
        <w:ind w:left="360"/>
        <w:jc w:val="both"/>
        <w:rPr>
          <w:color w:val="auto"/>
          <w:sz w:val="22"/>
          <w:szCs w:val="22"/>
        </w:rPr>
      </w:pPr>
    </w:p>
    <w:p w:rsidR="00705D87" w:rsidRPr="00CD01CC" w:rsidRDefault="00201BD5" w:rsidP="003767A6">
      <w:pPr>
        <w:pStyle w:val="Default"/>
        <w:ind w:left="357"/>
        <w:jc w:val="both"/>
        <w:rPr>
          <w:color w:val="auto"/>
          <w:sz w:val="22"/>
          <w:szCs w:val="22"/>
        </w:rPr>
      </w:pPr>
      <w:r w:rsidRPr="00CD01CC">
        <w:rPr>
          <w:color w:val="auto"/>
          <w:sz w:val="22"/>
          <w:szCs w:val="22"/>
        </w:rPr>
        <w:t>Ž</w:t>
      </w:r>
      <w:r w:rsidR="00705D87" w:rsidRPr="00CD01CC">
        <w:rPr>
          <w:color w:val="auto"/>
          <w:sz w:val="22"/>
          <w:szCs w:val="22"/>
        </w:rPr>
        <w:t>adateli mohou být příspěvkové organizace zřízené Plzeňským</w:t>
      </w:r>
      <w:r w:rsidR="007E5AAD" w:rsidRPr="00CD01CC">
        <w:rPr>
          <w:color w:val="auto"/>
          <w:sz w:val="22"/>
          <w:szCs w:val="22"/>
        </w:rPr>
        <w:t xml:space="preserve"> </w:t>
      </w:r>
      <w:r w:rsidR="00705D87" w:rsidRPr="00CD01CC">
        <w:rPr>
          <w:color w:val="auto"/>
          <w:sz w:val="22"/>
          <w:szCs w:val="22"/>
        </w:rPr>
        <w:t>krajem</w:t>
      </w:r>
      <w:r w:rsidRPr="00CD01CC">
        <w:rPr>
          <w:color w:val="auto"/>
          <w:sz w:val="22"/>
          <w:szCs w:val="22"/>
        </w:rPr>
        <w:t>.</w:t>
      </w:r>
      <w:r w:rsidR="00BD2367" w:rsidRPr="00CD01CC">
        <w:rPr>
          <w:color w:val="auto"/>
          <w:sz w:val="22"/>
          <w:szCs w:val="22"/>
        </w:rPr>
        <w:t xml:space="preserve"> Příspěvková organizace zřizovaná Plzeňským krajem v případě vyhovění žádosti obdrží v souladu s ust. § 28 odst. 4 zákona č. 205/2000 Sb. příspěvek na provoz.</w:t>
      </w:r>
    </w:p>
    <w:p w:rsidR="00201BD5" w:rsidRPr="00CD01CC" w:rsidRDefault="00201BD5" w:rsidP="003767A6">
      <w:pPr>
        <w:pStyle w:val="Default"/>
        <w:ind w:left="357"/>
        <w:jc w:val="both"/>
        <w:rPr>
          <w:color w:val="auto"/>
          <w:sz w:val="22"/>
          <w:szCs w:val="22"/>
        </w:rPr>
      </w:pPr>
    </w:p>
    <w:p w:rsidR="00705D87" w:rsidRPr="00CD01CC" w:rsidRDefault="00201BD5" w:rsidP="003767A6">
      <w:pPr>
        <w:pStyle w:val="Default"/>
        <w:ind w:left="357"/>
        <w:jc w:val="both"/>
        <w:rPr>
          <w:color w:val="auto"/>
          <w:sz w:val="22"/>
          <w:szCs w:val="22"/>
        </w:rPr>
      </w:pPr>
      <w:r w:rsidRPr="00CD01CC">
        <w:rPr>
          <w:color w:val="auto"/>
          <w:sz w:val="22"/>
          <w:szCs w:val="22"/>
        </w:rPr>
        <w:lastRenderedPageBreak/>
        <w:t>Ž</w:t>
      </w:r>
      <w:r w:rsidR="00705D87" w:rsidRPr="00CD01CC">
        <w:rPr>
          <w:color w:val="auto"/>
          <w:sz w:val="22"/>
          <w:szCs w:val="22"/>
        </w:rPr>
        <w:t>adateli nemohou být fyzické nebo právnické osoby, které mají závazky po lhůtě splatnosti vůči Plzeňskému kraji nebo jinému veřejnoprávnímu subjektu</w:t>
      </w:r>
      <w:r w:rsidRPr="00CD01CC">
        <w:rPr>
          <w:color w:val="auto"/>
          <w:sz w:val="22"/>
          <w:szCs w:val="22"/>
        </w:rPr>
        <w:t>.</w:t>
      </w:r>
    </w:p>
    <w:p w:rsidR="00201BD5" w:rsidRPr="00CD01CC" w:rsidRDefault="00201BD5" w:rsidP="003767A6">
      <w:pPr>
        <w:pStyle w:val="Default"/>
        <w:ind w:left="357"/>
        <w:jc w:val="both"/>
        <w:rPr>
          <w:color w:val="auto"/>
          <w:sz w:val="22"/>
          <w:szCs w:val="22"/>
        </w:rPr>
      </w:pPr>
    </w:p>
    <w:p w:rsidR="00705D87" w:rsidRPr="00CD01CC" w:rsidRDefault="00201BD5" w:rsidP="003767A6">
      <w:pPr>
        <w:pStyle w:val="Default"/>
        <w:ind w:left="357"/>
        <w:jc w:val="both"/>
        <w:rPr>
          <w:color w:val="auto"/>
          <w:sz w:val="22"/>
          <w:szCs w:val="22"/>
        </w:rPr>
      </w:pPr>
      <w:r w:rsidRPr="00CD01CC">
        <w:rPr>
          <w:color w:val="auto"/>
          <w:sz w:val="22"/>
          <w:szCs w:val="22"/>
        </w:rPr>
        <w:t>P</w:t>
      </w:r>
      <w:r w:rsidR="00705D87" w:rsidRPr="00CD01CC">
        <w:rPr>
          <w:color w:val="auto"/>
          <w:sz w:val="22"/>
          <w:szCs w:val="22"/>
        </w:rPr>
        <w:t>referováni budou žadatelé se sídlem v Plzeňském kraji</w:t>
      </w:r>
      <w:r w:rsidRPr="00CD01CC">
        <w:rPr>
          <w:color w:val="auto"/>
          <w:sz w:val="22"/>
          <w:szCs w:val="22"/>
        </w:rPr>
        <w:t>.</w:t>
      </w:r>
    </w:p>
    <w:p w:rsidR="00201BD5" w:rsidRPr="00CD01CC" w:rsidRDefault="00201BD5" w:rsidP="003767A6">
      <w:pPr>
        <w:pStyle w:val="Default"/>
        <w:ind w:left="357"/>
        <w:jc w:val="both"/>
        <w:rPr>
          <w:color w:val="auto"/>
          <w:sz w:val="22"/>
          <w:szCs w:val="22"/>
        </w:rPr>
      </w:pPr>
    </w:p>
    <w:p w:rsidR="00705D87" w:rsidRPr="00CD01CC" w:rsidRDefault="00201BD5" w:rsidP="003767A6">
      <w:pPr>
        <w:pStyle w:val="Default"/>
        <w:ind w:left="357"/>
        <w:jc w:val="both"/>
        <w:rPr>
          <w:color w:val="auto"/>
          <w:sz w:val="22"/>
          <w:szCs w:val="22"/>
        </w:rPr>
      </w:pPr>
      <w:r w:rsidRPr="00CD01CC">
        <w:rPr>
          <w:color w:val="auto"/>
          <w:sz w:val="22"/>
          <w:szCs w:val="22"/>
        </w:rPr>
        <w:t>P</w:t>
      </w:r>
      <w:r w:rsidR="00705D87" w:rsidRPr="00CD01CC">
        <w:rPr>
          <w:color w:val="auto"/>
          <w:sz w:val="22"/>
          <w:szCs w:val="22"/>
        </w:rPr>
        <w:t xml:space="preserve">rojekt nebo jeho část se musí uskutečnit na území Plzeňského kraje, </w:t>
      </w:r>
      <w:r w:rsidR="00FB23C4" w:rsidRPr="00CD01CC">
        <w:rPr>
          <w:color w:val="auto"/>
          <w:sz w:val="22"/>
          <w:szCs w:val="22"/>
        </w:rPr>
        <w:br/>
      </w:r>
      <w:r w:rsidR="00705D87" w:rsidRPr="00CD01CC">
        <w:rPr>
          <w:color w:val="auto"/>
          <w:sz w:val="22"/>
          <w:szCs w:val="22"/>
        </w:rPr>
        <w:t>u nadregionálních projektů lze z poskytnuté dotace</w:t>
      </w:r>
      <w:r w:rsidR="00FD6ED2" w:rsidRPr="00CD01CC">
        <w:rPr>
          <w:color w:val="auto"/>
          <w:sz w:val="22"/>
          <w:szCs w:val="22"/>
        </w:rPr>
        <w:t>/příspěvku</w:t>
      </w:r>
      <w:r w:rsidR="00705D87" w:rsidRPr="00CD01CC">
        <w:rPr>
          <w:color w:val="auto"/>
          <w:sz w:val="22"/>
          <w:szCs w:val="22"/>
        </w:rPr>
        <w:t xml:space="preserve"> hradit pouze část projektu uskutečněnou na území Plzeňského kraje</w:t>
      </w:r>
      <w:r w:rsidRPr="00CD01CC">
        <w:rPr>
          <w:color w:val="auto"/>
          <w:sz w:val="22"/>
          <w:szCs w:val="22"/>
        </w:rPr>
        <w:t>.</w:t>
      </w:r>
    </w:p>
    <w:p w:rsidR="00201BD5" w:rsidRPr="00CD01CC" w:rsidRDefault="00201BD5" w:rsidP="003767A6">
      <w:pPr>
        <w:pStyle w:val="Default"/>
        <w:ind w:left="357"/>
        <w:jc w:val="both"/>
        <w:rPr>
          <w:color w:val="auto"/>
          <w:sz w:val="22"/>
          <w:szCs w:val="22"/>
        </w:rPr>
      </w:pPr>
    </w:p>
    <w:p w:rsidR="00C94C8A" w:rsidRPr="009401E4" w:rsidRDefault="00201BD5" w:rsidP="003767A6">
      <w:pPr>
        <w:pStyle w:val="Default"/>
        <w:ind w:left="357"/>
        <w:jc w:val="both"/>
        <w:rPr>
          <w:color w:val="auto"/>
          <w:sz w:val="22"/>
          <w:szCs w:val="22"/>
        </w:rPr>
      </w:pPr>
      <w:r w:rsidRPr="009401E4">
        <w:rPr>
          <w:color w:val="auto"/>
          <w:sz w:val="22"/>
          <w:szCs w:val="22"/>
        </w:rPr>
        <w:t>J</w:t>
      </w:r>
      <w:r w:rsidR="00661E20" w:rsidRPr="009401E4">
        <w:rPr>
          <w:color w:val="auto"/>
          <w:sz w:val="22"/>
          <w:szCs w:val="22"/>
        </w:rPr>
        <w:t xml:space="preserve">edním žadatelem </w:t>
      </w:r>
      <w:r w:rsidR="00705D87" w:rsidRPr="009401E4">
        <w:rPr>
          <w:color w:val="auto"/>
          <w:sz w:val="22"/>
          <w:szCs w:val="22"/>
        </w:rPr>
        <w:t xml:space="preserve">může </w:t>
      </w:r>
      <w:r w:rsidR="00661E20" w:rsidRPr="009401E4">
        <w:rPr>
          <w:color w:val="auto"/>
          <w:sz w:val="22"/>
          <w:szCs w:val="22"/>
        </w:rPr>
        <w:t xml:space="preserve">být </w:t>
      </w:r>
      <w:r w:rsidR="00705D87" w:rsidRPr="009401E4">
        <w:rPr>
          <w:color w:val="auto"/>
          <w:sz w:val="22"/>
          <w:szCs w:val="22"/>
        </w:rPr>
        <w:t>do tohoto Programu pod</w:t>
      </w:r>
      <w:r w:rsidR="00661E20" w:rsidRPr="009401E4">
        <w:rPr>
          <w:color w:val="auto"/>
          <w:sz w:val="22"/>
          <w:szCs w:val="22"/>
        </w:rPr>
        <w:t>ána</w:t>
      </w:r>
      <w:r w:rsidR="00705D87" w:rsidRPr="009401E4">
        <w:rPr>
          <w:color w:val="auto"/>
          <w:sz w:val="22"/>
          <w:szCs w:val="22"/>
        </w:rPr>
        <w:t xml:space="preserve"> </w:t>
      </w:r>
      <w:r w:rsidR="00C94C8A" w:rsidRPr="009401E4">
        <w:rPr>
          <w:color w:val="auto"/>
          <w:sz w:val="22"/>
          <w:szCs w:val="22"/>
        </w:rPr>
        <w:t>pouze jedn</w:t>
      </w:r>
      <w:r w:rsidR="00661E20" w:rsidRPr="009401E4">
        <w:rPr>
          <w:color w:val="auto"/>
          <w:sz w:val="22"/>
          <w:szCs w:val="22"/>
        </w:rPr>
        <w:t>a</w:t>
      </w:r>
      <w:r w:rsidR="00C94C8A" w:rsidRPr="009401E4">
        <w:rPr>
          <w:color w:val="auto"/>
          <w:sz w:val="22"/>
          <w:szCs w:val="22"/>
        </w:rPr>
        <w:t xml:space="preserve"> žádost</w:t>
      </w:r>
      <w:r w:rsidRPr="009401E4">
        <w:rPr>
          <w:color w:val="auto"/>
          <w:sz w:val="22"/>
          <w:szCs w:val="22"/>
        </w:rPr>
        <w:t>.</w:t>
      </w:r>
    </w:p>
    <w:p w:rsidR="00201BD5" w:rsidRPr="00CD01CC" w:rsidRDefault="00201BD5" w:rsidP="003767A6">
      <w:pPr>
        <w:pStyle w:val="Default"/>
        <w:ind w:left="357"/>
        <w:jc w:val="both"/>
        <w:rPr>
          <w:b/>
          <w:color w:val="auto"/>
          <w:sz w:val="22"/>
          <w:szCs w:val="22"/>
        </w:rPr>
      </w:pPr>
    </w:p>
    <w:p w:rsidR="00705D87" w:rsidRPr="00CD01CC" w:rsidRDefault="00563A59" w:rsidP="003767A6">
      <w:pPr>
        <w:pStyle w:val="Default"/>
        <w:ind w:left="357"/>
        <w:jc w:val="both"/>
        <w:rPr>
          <w:color w:val="auto"/>
          <w:sz w:val="22"/>
          <w:szCs w:val="22"/>
        </w:rPr>
      </w:pPr>
      <w:r w:rsidRPr="00CD01CC">
        <w:rPr>
          <w:color w:val="auto"/>
          <w:sz w:val="22"/>
          <w:szCs w:val="22"/>
        </w:rPr>
        <w:t>Žadatel je povinen podat</w:t>
      </w:r>
      <w:r w:rsidR="00705D87" w:rsidRPr="00CD01CC">
        <w:rPr>
          <w:color w:val="auto"/>
          <w:sz w:val="22"/>
          <w:szCs w:val="22"/>
        </w:rPr>
        <w:t xml:space="preserve"> úpln</w:t>
      </w:r>
      <w:r w:rsidRPr="00CD01CC">
        <w:rPr>
          <w:color w:val="auto"/>
          <w:sz w:val="22"/>
          <w:szCs w:val="22"/>
        </w:rPr>
        <w:t>ou</w:t>
      </w:r>
      <w:r w:rsidR="00705D87" w:rsidRPr="00CD01CC">
        <w:rPr>
          <w:color w:val="auto"/>
          <w:sz w:val="22"/>
          <w:szCs w:val="22"/>
        </w:rPr>
        <w:t xml:space="preserve"> a obsahově správně vyplněn</w:t>
      </w:r>
      <w:r w:rsidRPr="00CD01CC">
        <w:rPr>
          <w:color w:val="auto"/>
          <w:sz w:val="22"/>
          <w:szCs w:val="22"/>
        </w:rPr>
        <w:t>ou</w:t>
      </w:r>
      <w:r w:rsidR="00705D87" w:rsidRPr="00CD01CC">
        <w:rPr>
          <w:color w:val="auto"/>
          <w:sz w:val="22"/>
          <w:szCs w:val="22"/>
        </w:rPr>
        <w:t xml:space="preserve"> žádost </w:t>
      </w:r>
      <w:r w:rsidRPr="00CD01CC">
        <w:rPr>
          <w:color w:val="auto"/>
          <w:sz w:val="22"/>
          <w:szCs w:val="22"/>
        </w:rPr>
        <w:t>nejpozději v den uzávěrky pro příjem žádostí.</w:t>
      </w:r>
    </w:p>
    <w:p w:rsidR="00C5572B" w:rsidRPr="009401E4" w:rsidRDefault="00C5572B" w:rsidP="003767A6">
      <w:pPr>
        <w:pStyle w:val="Default"/>
        <w:ind w:left="357"/>
        <w:jc w:val="both"/>
        <w:rPr>
          <w:color w:val="auto"/>
          <w:sz w:val="22"/>
          <w:szCs w:val="22"/>
        </w:rPr>
      </w:pPr>
    </w:p>
    <w:p w:rsidR="00C5572B" w:rsidRPr="009401E4" w:rsidRDefault="00C5572B" w:rsidP="003767A6">
      <w:pPr>
        <w:pStyle w:val="Default"/>
        <w:ind w:left="357"/>
        <w:jc w:val="both"/>
        <w:rPr>
          <w:rFonts w:eastAsia="Arial Unicode MS"/>
          <w:color w:val="auto"/>
          <w:sz w:val="22"/>
          <w:szCs w:val="22"/>
        </w:rPr>
      </w:pPr>
      <w:r w:rsidRPr="009401E4">
        <w:rPr>
          <w:rFonts w:eastAsia="Arial Unicode MS"/>
          <w:color w:val="auto"/>
          <w:sz w:val="22"/>
          <w:szCs w:val="22"/>
        </w:rPr>
        <w:t xml:space="preserve">Nesoulad mezi údaji uvedenými v žádosti a údaji ve </w:t>
      </w:r>
      <w:r w:rsidR="00954502" w:rsidRPr="009401E4">
        <w:rPr>
          <w:rFonts w:eastAsia="Arial Unicode MS"/>
          <w:color w:val="auto"/>
          <w:sz w:val="22"/>
          <w:szCs w:val="22"/>
        </w:rPr>
        <w:t>veřejném/spolkovém</w:t>
      </w:r>
      <w:r w:rsidRPr="009401E4">
        <w:rPr>
          <w:rFonts w:eastAsia="Arial Unicode MS"/>
          <w:color w:val="auto"/>
          <w:sz w:val="22"/>
          <w:szCs w:val="22"/>
        </w:rPr>
        <w:t xml:space="preserve"> rejstříku je důvodem k vyřazení žádosti.</w:t>
      </w:r>
    </w:p>
    <w:p w:rsidR="00201BD5" w:rsidRPr="009401E4" w:rsidRDefault="00201BD5" w:rsidP="003767A6">
      <w:pPr>
        <w:pStyle w:val="Default"/>
        <w:ind w:left="357"/>
        <w:jc w:val="both"/>
        <w:rPr>
          <w:color w:val="auto"/>
          <w:sz w:val="22"/>
          <w:szCs w:val="22"/>
        </w:rPr>
      </w:pPr>
    </w:p>
    <w:p w:rsidR="003342FB" w:rsidRPr="00CD01CC" w:rsidRDefault="00201BD5" w:rsidP="003767A6">
      <w:pPr>
        <w:pStyle w:val="Default"/>
        <w:ind w:left="357"/>
        <w:jc w:val="both"/>
        <w:rPr>
          <w:color w:val="auto"/>
          <w:sz w:val="22"/>
          <w:szCs w:val="22"/>
        </w:rPr>
      </w:pPr>
      <w:r w:rsidRPr="00CD01CC">
        <w:rPr>
          <w:color w:val="auto"/>
          <w:sz w:val="22"/>
          <w:szCs w:val="22"/>
        </w:rPr>
        <w:t>P</w:t>
      </w:r>
      <w:r w:rsidR="00705D87" w:rsidRPr="00CD01CC">
        <w:rPr>
          <w:color w:val="auto"/>
          <w:sz w:val="22"/>
          <w:szCs w:val="22"/>
        </w:rPr>
        <w:t xml:space="preserve">rojekt musí odpovídat cílům Programu dle čl. </w:t>
      </w:r>
      <w:r w:rsidR="00FD6ED2" w:rsidRPr="00CD01CC">
        <w:rPr>
          <w:color w:val="auto"/>
          <w:sz w:val="22"/>
          <w:szCs w:val="22"/>
        </w:rPr>
        <w:t>I</w:t>
      </w:r>
      <w:r w:rsidR="00705D87" w:rsidRPr="00CD01CC">
        <w:rPr>
          <w:color w:val="auto"/>
          <w:sz w:val="22"/>
          <w:szCs w:val="22"/>
        </w:rPr>
        <w:t>I</w:t>
      </w:r>
      <w:r w:rsidR="003767A6">
        <w:rPr>
          <w:color w:val="auto"/>
          <w:sz w:val="22"/>
          <w:szCs w:val="22"/>
        </w:rPr>
        <w:t>.</w:t>
      </w:r>
      <w:r w:rsidR="00705D87" w:rsidRPr="00CD01CC">
        <w:rPr>
          <w:color w:val="auto"/>
          <w:sz w:val="22"/>
          <w:szCs w:val="22"/>
        </w:rPr>
        <w:t xml:space="preserve"> těchto Pravidel, musí být v žádosti popsán včetně </w:t>
      </w:r>
      <w:r w:rsidR="00705D87" w:rsidRPr="000E76FA">
        <w:rPr>
          <w:color w:val="auto"/>
          <w:sz w:val="22"/>
          <w:szCs w:val="22"/>
        </w:rPr>
        <w:t>zpracov</w:t>
      </w:r>
      <w:r w:rsidR="00B273F9" w:rsidRPr="000E76FA">
        <w:rPr>
          <w:color w:val="auto"/>
          <w:sz w:val="22"/>
          <w:szCs w:val="22"/>
        </w:rPr>
        <w:t>aného</w:t>
      </w:r>
      <w:r w:rsidR="00705D87" w:rsidRPr="00CD01CC">
        <w:rPr>
          <w:color w:val="auto"/>
          <w:sz w:val="22"/>
          <w:szCs w:val="22"/>
        </w:rPr>
        <w:t xml:space="preserve"> položkového rozpočtu při zachování zásad hospodárnosti a efektivnosti</w:t>
      </w:r>
      <w:r w:rsidRPr="00CD01CC">
        <w:rPr>
          <w:color w:val="auto"/>
          <w:sz w:val="22"/>
          <w:szCs w:val="22"/>
        </w:rPr>
        <w:t>.</w:t>
      </w:r>
    </w:p>
    <w:p w:rsidR="00201BD5" w:rsidRPr="00CD01CC" w:rsidRDefault="00201BD5" w:rsidP="003767A6">
      <w:pPr>
        <w:pStyle w:val="Default"/>
        <w:ind w:left="357"/>
        <w:jc w:val="both"/>
        <w:rPr>
          <w:color w:val="auto"/>
          <w:sz w:val="22"/>
          <w:szCs w:val="22"/>
        </w:rPr>
      </w:pPr>
    </w:p>
    <w:p w:rsidR="00705D87" w:rsidRPr="00CD01CC" w:rsidRDefault="00201BD5" w:rsidP="003767A6">
      <w:pPr>
        <w:tabs>
          <w:tab w:val="right" w:pos="993"/>
          <w:tab w:val="left" w:pos="1134"/>
        </w:tabs>
        <w:spacing w:after="0" w:line="240" w:lineRule="auto"/>
        <w:ind w:left="357"/>
        <w:jc w:val="both"/>
        <w:rPr>
          <w:rFonts w:ascii="Arial" w:hAnsi="Arial" w:cs="Arial"/>
        </w:rPr>
      </w:pPr>
      <w:r w:rsidRPr="00CD01CC">
        <w:rPr>
          <w:rFonts w:ascii="Arial" w:hAnsi="Arial" w:cs="Arial"/>
        </w:rPr>
        <w:t>P</w:t>
      </w:r>
      <w:r w:rsidR="003342FB" w:rsidRPr="00CD01CC">
        <w:rPr>
          <w:rFonts w:ascii="Arial" w:hAnsi="Arial" w:cs="Arial"/>
        </w:rPr>
        <w:t>řesné podmínky poskytnutí dotac</w:t>
      </w:r>
      <w:r w:rsidR="00CD0DFB">
        <w:rPr>
          <w:rFonts w:ascii="Arial" w:hAnsi="Arial" w:cs="Arial"/>
        </w:rPr>
        <w:t>e</w:t>
      </w:r>
      <w:r w:rsidR="003342FB" w:rsidRPr="00CD01CC">
        <w:rPr>
          <w:rFonts w:ascii="Arial" w:hAnsi="Arial" w:cs="Arial"/>
        </w:rPr>
        <w:t xml:space="preserve"> budou specifikovány ve smlouvách uzavíraných s příjemci dotace </w:t>
      </w:r>
      <w:r w:rsidR="002B5C62" w:rsidRPr="00CD01CC">
        <w:rPr>
          <w:rFonts w:ascii="Arial" w:hAnsi="Arial" w:cs="Arial"/>
        </w:rPr>
        <w:t xml:space="preserve">nebo ve </w:t>
      </w:r>
      <w:r w:rsidR="003342FB" w:rsidRPr="00CD01CC">
        <w:rPr>
          <w:rFonts w:ascii="Arial" w:hAnsi="Arial" w:cs="Arial"/>
        </w:rPr>
        <w:t>vyrozuměních</w:t>
      </w:r>
      <w:r w:rsidR="00D126FA" w:rsidRPr="00CD01CC">
        <w:rPr>
          <w:rFonts w:ascii="Arial" w:hAnsi="Arial" w:cs="Arial"/>
        </w:rPr>
        <w:t>.</w:t>
      </w:r>
      <w:r w:rsidR="00705D87" w:rsidRPr="00CD01CC">
        <w:rPr>
          <w:rFonts w:ascii="Arial" w:hAnsi="Arial" w:cs="Arial"/>
        </w:rPr>
        <w:t xml:space="preserve"> </w:t>
      </w:r>
    </w:p>
    <w:p w:rsidR="00705D87" w:rsidRPr="00CD01CC" w:rsidRDefault="00705D87" w:rsidP="00705D87">
      <w:pPr>
        <w:pStyle w:val="Default"/>
        <w:rPr>
          <w:color w:val="auto"/>
          <w:sz w:val="23"/>
          <w:szCs w:val="23"/>
        </w:rPr>
      </w:pPr>
    </w:p>
    <w:p w:rsidR="004D4ED9" w:rsidRPr="00215F37" w:rsidRDefault="004D4ED9" w:rsidP="004D4ED9">
      <w:pPr>
        <w:pStyle w:val="Default"/>
        <w:jc w:val="center"/>
        <w:rPr>
          <w:color w:val="auto"/>
        </w:rPr>
      </w:pPr>
      <w:r w:rsidRPr="00215F37">
        <w:rPr>
          <w:b/>
          <w:bCs/>
          <w:color w:val="auto"/>
        </w:rPr>
        <w:t>Článek I</w:t>
      </w:r>
      <w:r w:rsidR="00A87FC9" w:rsidRPr="00215F37">
        <w:rPr>
          <w:b/>
          <w:bCs/>
          <w:color w:val="auto"/>
        </w:rPr>
        <w:t>V</w:t>
      </w:r>
      <w:r w:rsidRPr="00215F37">
        <w:rPr>
          <w:b/>
          <w:bCs/>
          <w:color w:val="auto"/>
        </w:rPr>
        <w:t>.</w:t>
      </w:r>
    </w:p>
    <w:p w:rsidR="00705D87" w:rsidRPr="00215F37" w:rsidRDefault="004D4ED9" w:rsidP="004D4ED9">
      <w:pPr>
        <w:pStyle w:val="Default"/>
        <w:spacing w:after="61"/>
        <w:jc w:val="center"/>
        <w:rPr>
          <w:b/>
          <w:bCs/>
          <w:color w:val="365F91" w:themeColor="accent1" w:themeShade="BF"/>
        </w:rPr>
      </w:pPr>
      <w:r w:rsidRPr="00215F37">
        <w:rPr>
          <w:b/>
          <w:bCs/>
          <w:color w:val="365F91" w:themeColor="accent1" w:themeShade="BF"/>
        </w:rPr>
        <w:t>K</w:t>
      </w:r>
      <w:r w:rsidR="00705D87" w:rsidRPr="00215F37">
        <w:rPr>
          <w:b/>
          <w:bCs/>
          <w:color w:val="365F91" w:themeColor="accent1" w:themeShade="BF"/>
        </w:rPr>
        <w:t xml:space="preserve">ritéria pro </w:t>
      </w:r>
      <w:r w:rsidR="00CE0ABB" w:rsidRPr="00215F37">
        <w:rPr>
          <w:b/>
          <w:bCs/>
          <w:color w:val="365F91" w:themeColor="accent1" w:themeShade="BF"/>
        </w:rPr>
        <w:t>hodnocení žádostí</w:t>
      </w:r>
    </w:p>
    <w:p w:rsidR="00CA4EF5" w:rsidRPr="00CD01CC" w:rsidRDefault="00CA4EF5" w:rsidP="004D4ED9">
      <w:pPr>
        <w:pStyle w:val="Default"/>
        <w:spacing w:after="61"/>
        <w:jc w:val="center"/>
        <w:rPr>
          <w:b/>
          <w:bCs/>
          <w:color w:val="auto"/>
          <w:sz w:val="22"/>
          <w:szCs w:val="22"/>
        </w:rPr>
      </w:pPr>
    </w:p>
    <w:p w:rsidR="00D221FD" w:rsidRPr="00CD01CC" w:rsidRDefault="00CA4EF5" w:rsidP="00CA4EF5">
      <w:pPr>
        <w:pStyle w:val="Default"/>
        <w:spacing w:after="61"/>
        <w:ind w:firstLine="284"/>
        <w:rPr>
          <w:b/>
          <w:color w:val="auto"/>
          <w:sz w:val="22"/>
          <w:szCs w:val="22"/>
        </w:rPr>
      </w:pPr>
      <w:r w:rsidRPr="00CD01CC">
        <w:rPr>
          <w:b/>
          <w:color w:val="auto"/>
          <w:sz w:val="22"/>
          <w:szCs w:val="22"/>
        </w:rPr>
        <w:t>Kritéria pro hodnocení (preference projektů):</w:t>
      </w:r>
    </w:p>
    <w:p w:rsidR="00F95406" w:rsidRPr="00CD01CC" w:rsidRDefault="00F95406" w:rsidP="00F95406">
      <w:pPr>
        <w:pStyle w:val="Default"/>
        <w:numPr>
          <w:ilvl w:val="0"/>
          <w:numId w:val="32"/>
        </w:numPr>
        <w:spacing w:after="61"/>
        <w:ind w:left="709" w:hanging="425"/>
        <w:rPr>
          <w:color w:val="auto"/>
          <w:sz w:val="22"/>
          <w:szCs w:val="22"/>
        </w:rPr>
      </w:pPr>
      <w:r w:rsidRPr="00CD01CC">
        <w:rPr>
          <w:color w:val="auto"/>
          <w:sz w:val="22"/>
          <w:szCs w:val="22"/>
        </w:rPr>
        <w:t>přínos projektu k rozvoji tělovýchovy</w:t>
      </w:r>
      <w:r w:rsidR="00CE0ABB" w:rsidRPr="00CD01CC">
        <w:rPr>
          <w:color w:val="auto"/>
          <w:sz w:val="22"/>
          <w:szCs w:val="22"/>
        </w:rPr>
        <w:t xml:space="preserve"> a</w:t>
      </w:r>
      <w:r w:rsidRPr="00CD01CC">
        <w:rPr>
          <w:color w:val="auto"/>
          <w:sz w:val="22"/>
          <w:szCs w:val="22"/>
        </w:rPr>
        <w:t xml:space="preserve"> sportu </w:t>
      </w:r>
      <w:r w:rsidR="00CE0ABB" w:rsidRPr="00CD01CC">
        <w:rPr>
          <w:color w:val="auto"/>
          <w:sz w:val="22"/>
          <w:szCs w:val="22"/>
        </w:rPr>
        <w:t>v</w:t>
      </w:r>
      <w:r w:rsidRPr="00CD01CC">
        <w:rPr>
          <w:color w:val="auto"/>
          <w:sz w:val="22"/>
          <w:szCs w:val="22"/>
        </w:rPr>
        <w:t xml:space="preserve"> Plzeňském kraji a k jeho propagaci </w:t>
      </w:r>
    </w:p>
    <w:p w:rsidR="00F95406" w:rsidRPr="00CD01CC" w:rsidRDefault="00F95406" w:rsidP="00F95406">
      <w:pPr>
        <w:pStyle w:val="Default"/>
        <w:numPr>
          <w:ilvl w:val="0"/>
          <w:numId w:val="32"/>
        </w:numPr>
        <w:spacing w:after="61"/>
        <w:ind w:left="709" w:hanging="425"/>
        <w:rPr>
          <w:color w:val="auto"/>
          <w:sz w:val="22"/>
          <w:szCs w:val="22"/>
        </w:rPr>
      </w:pPr>
      <w:r w:rsidRPr="00CD01CC">
        <w:rPr>
          <w:color w:val="auto"/>
          <w:sz w:val="22"/>
          <w:szCs w:val="22"/>
        </w:rPr>
        <w:t>odborná kvalita a připravenost projektu včetně technického zajištění a přiměřenosti rozpočtu projektu</w:t>
      </w:r>
    </w:p>
    <w:p w:rsidR="00705D87" w:rsidRPr="00CD01CC" w:rsidRDefault="00F95406" w:rsidP="00F95406">
      <w:pPr>
        <w:pStyle w:val="Default"/>
        <w:numPr>
          <w:ilvl w:val="0"/>
          <w:numId w:val="32"/>
        </w:numPr>
        <w:spacing w:after="61"/>
        <w:ind w:left="709" w:hanging="425"/>
        <w:rPr>
          <w:color w:val="auto"/>
          <w:sz w:val="22"/>
          <w:szCs w:val="22"/>
        </w:rPr>
      </w:pPr>
      <w:r w:rsidRPr="00CD01CC">
        <w:rPr>
          <w:color w:val="auto"/>
          <w:sz w:val="22"/>
          <w:szCs w:val="22"/>
        </w:rPr>
        <w:t>naplněnost cílů a podmínek vyhlášeného Programu</w:t>
      </w:r>
      <w:r w:rsidR="00CA4EF5" w:rsidRPr="00CD01CC">
        <w:rPr>
          <w:color w:val="auto"/>
          <w:sz w:val="22"/>
          <w:szCs w:val="22"/>
        </w:rPr>
        <w:t>.</w:t>
      </w:r>
    </w:p>
    <w:p w:rsidR="00CA0FAB" w:rsidRPr="00CD01CC" w:rsidRDefault="00CA0FAB" w:rsidP="00D221FD">
      <w:pPr>
        <w:pStyle w:val="Default"/>
        <w:jc w:val="center"/>
        <w:rPr>
          <w:b/>
          <w:bCs/>
          <w:color w:val="auto"/>
          <w:sz w:val="23"/>
          <w:szCs w:val="23"/>
        </w:rPr>
      </w:pPr>
    </w:p>
    <w:p w:rsidR="00705D87" w:rsidRPr="00215F37" w:rsidRDefault="00705D87" w:rsidP="00D221FD">
      <w:pPr>
        <w:pStyle w:val="Default"/>
        <w:jc w:val="center"/>
        <w:rPr>
          <w:b/>
          <w:bCs/>
          <w:color w:val="auto"/>
        </w:rPr>
      </w:pPr>
      <w:r w:rsidRPr="00215F37">
        <w:rPr>
          <w:b/>
          <w:bCs/>
          <w:color w:val="auto"/>
        </w:rPr>
        <w:t xml:space="preserve">Článek </w:t>
      </w:r>
      <w:r w:rsidR="007C11C2" w:rsidRPr="00215F37">
        <w:rPr>
          <w:b/>
          <w:bCs/>
          <w:color w:val="auto"/>
        </w:rPr>
        <w:t>V</w:t>
      </w:r>
      <w:r w:rsidRPr="00215F37">
        <w:rPr>
          <w:b/>
          <w:bCs/>
          <w:color w:val="auto"/>
        </w:rPr>
        <w:t>.</w:t>
      </w:r>
    </w:p>
    <w:p w:rsidR="00EB2440" w:rsidRPr="00215F37" w:rsidRDefault="00EB2440" w:rsidP="00EB2440">
      <w:pPr>
        <w:pStyle w:val="Default"/>
        <w:spacing w:after="61"/>
        <w:jc w:val="center"/>
        <w:rPr>
          <w:b/>
          <w:bCs/>
          <w:color w:val="365F91" w:themeColor="accent1" w:themeShade="BF"/>
        </w:rPr>
      </w:pPr>
      <w:r w:rsidRPr="00215F37">
        <w:rPr>
          <w:b/>
          <w:bCs/>
          <w:color w:val="365F91" w:themeColor="accent1" w:themeShade="BF"/>
        </w:rPr>
        <w:t>Předpokládaný celkový objem peněžních prostředků programu</w:t>
      </w:r>
    </w:p>
    <w:p w:rsidR="00EB2440" w:rsidRPr="00CD01CC" w:rsidRDefault="00EB2440" w:rsidP="00EB2440">
      <w:pPr>
        <w:pStyle w:val="Default"/>
        <w:spacing w:after="61"/>
        <w:jc w:val="both"/>
        <w:rPr>
          <w:color w:val="auto"/>
          <w:sz w:val="22"/>
          <w:szCs w:val="22"/>
        </w:rPr>
      </w:pPr>
      <w:r w:rsidRPr="00CD01CC">
        <w:rPr>
          <w:color w:val="auto"/>
          <w:sz w:val="22"/>
          <w:szCs w:val="22"/>
        </w:rPr>
        <w:t xml:space="preserve">Předpokládaný objem peněžních prostředků z rozpočtu Plzeňského kraje na realizaci programu </w:t>
      </w:r>
      <w:r w:rsidR="004842A8" w:rsidRPr="00CD01CC">
        <w:rPr>
          <w:color w:val="auto"/>
          <w:sz w:val="22"/>
          <w:szCs w:val="22"/>
        </w:rPr>
        <w:t xml:space="preserve">je </w:t>
      </w:r>
      <w:r w:rsidR="005B120E">
        <w:rPr>
          <w:color w:val="auto"/>
          <w:sz w:val="22"/>
          <w:szCs w:val="22"/>
        </w:rPr>
        <w:t>15</w:t>
      </w:r>
      <w:r w:rsidR="0098122A" w:rsidRPr="0094465B">
        <w:rPr>
          <w:color w:val="auto"/>
          <w:sz w:val="22"/>
          <w:szCs w:val="22"/>
        </w:rPr>
        <w:t xml:space="preserve"> 000 </w:t>
      </w:r>
      <w:r w:rsidRPr="0094465B">
        <w:rPr>
          <w:color w:val="auto"/>
          <w:sz w:val="22"/>
          <w:szCs w:val="22"/>
        </w:rPr>
        <w:t>000</w:t>
      </w:r>
      <w:r w:rsidR="003353B7" w:rsidRPr="0094465B">
        <w:rPr>
          <w:color w:val="auto"/>
          <w:sz w:val="22"/>
          <w:szCs w:val="22"/>
        </w:rPr>
        <w:t> </w:t>
      </w:r>
      <w:r w:rsidRPr="0094465B">
        <w:rPr>
          <w:color w:val="auto"/>
          <w:sz w:val="22"/>
          <w:szCs w:val="22"/>
        </w:rPr>
        <w:t>Kč.</w:t>
      </w:r>
    </w:p>
    <w:p w:rsidR="00B63129" w:rsidRPr="00CD01CC" w:rsidRDefault="00B63129" w:rsidP="00EB2440">
      <w:pPr>
        <w:pStyle w:val="Default"/>
        <w:spacing w:after="61"/>
        <w:jc w:val="both"/>
        <w:rPr>
          <w:color w:val="auto"/>
          <w:sz w:val="22"/>
          <w:szCs w:val="22"/>
        </w:rPr>
      </w:pPr>
    </w:p>
    <w:p w:rsidR="00B63129" w:rsidRPr="00215F37" w:rsidRDefault="00B63129" w:rsidP="00B63129">
      <w:pPr>
        <w:pStyle w:val="Default"/>
        <w:spacing w:after="61"/>
        <w:jc w:val="center"/>
        <w:rPr>
          <w:b/>
          <w:bCs/>
          <w:color w:val="auto"/>
        </w:rPr>
      </w:pPr>
      <w:r w:rsidRPr="00215F37">
        <w:rPr>
          <w:b/>
          <w:bCs/>
          <w:color w:val="auto"/>
        </w:rPr>
        <w:t>Článek VI.</w:t>
      </w:r>
    </w:p>
    <w:p w:rsidR="00B63129" w:rsidRPr="00215F37" w:rsidRDefault="00B63129" w:rsidP="00A0524D">
      <w:pPr>
        <w:pStyle w:val="Default"/>
        <w:spacing w:after="61"/>
        <w:ind w:firstLine="709"/>
        <w:jc w:val="center"/>
        <w:rPr>
          <w:b/>
          <w:bCs/>
          <w:color w:val="365F91" w:themeColor="accent1" w:themeShade="BF"/>
        </w:rPr>
      </w:pPr>
      <w:r w:rsidRPr="00215F37">
        <w:rPr>
          <w:b/>
          <w:bCs/>
          <w:color w:val="365F91" w:themeColor="accent1" w:themeShade="BF"/>
        </w:rPr>
        <w:t>Kritéria pro stanovení výše dotace/příspěvku</w:t>
      </w:r>
    </w:p>
    <w:p w:rsidR="00B63129" w:rsidRPr="009401E4" w:rsidRDefault="00B63129" w:rsidP="00BE38F4">
      <w:pPr>
        <w:pStyle w:val="Default"/>
        <w:spacing w:after="61"/>
        <w:jc w:val="both"/>
      </w:pPr>
      <w:r w:rsidRPr="009401E4">
        <w:rPr>
          <w:color w:val="auto"/>
          <w:sz w:val="22"/>
          <w:szCs w:val="22"/>
        </w:rPr>
        <w:t xml:space="preserve">Minimální výše plánovaných neinvestičních nákladů předloženého projektu </w:t>
      </w:r>
      <w:r w:rsidR="00BE38F4">
        <w:rPr>
          <w:color w:val="auto"/>
          <w:sz w:val="22"/>
          <w:szCs w:val="22"/>
        </w:rPr>
        <w:t xml:space="preserve">v rámci jedné žádosti </w:t>
      </w:r>
      <w:r w:rsidRPr="009401E4">
        <w:rPr>
          <w:color w:val="auto"/>
          <w:sz w:val="22"/>
          <w:szCs w:val="22"/>
        </w:rPr>
        <w:t xml:space="preserve">o dotaci/příspěvek </w:t>
      </w:r>
      <w:r w:rsidR="00BE38F4">
        <w:rPr>
          <w:color w:val="auto"/>
          <w:sz w:val="22"/>
          <w:szCs w:val="22"/>
        </w:rPr>
        <w:t>činí</w:t>
      </w:r>
      <w:r w:rsidRPr="009401E4">
        <w:rPr>
          <w:color w:val="auto"/>
          <w:sz w:val="22"/>
          <w:szCs w:val="22"/>
        </w:rPr>
        <w:t xml:space="preserve"> </w:t>
      </w:r>
      <w:r w:rsidR="005B120E" w:rsidRPr="005B120E">
        <w:rPr>
          <w:color w:val="auto"/>
          <w:sz w:val="22"/>
          <w:szCs w:val="22"/>
        </w:rPr>
        <w:t>25</w:t>
      </w:r>
      <w:r w:rsidRPr="005B120E">
        <w:rPr>
          <w:color w:val="auto"/>
          <w:sz w:val="22"/>
          <w:szCs w:val="22"/>
        </w:rPr>
        <w:t xml:space="preserve"> 000</w:t>
      </w:r>
      <w:r w:rsidRPr="009401E4">
        <w:rPr>
          <w:color w:val="auto"/>
          <w:sz w:val="22"/>
          <w:szCs w:val="22"/>
        </w:rPr>
        <w:t> Kč včetně DPH.</w:t>
      </w:r>
      <w:r w:rsidR="00BE38F4">
        <w:rPr>
          <w:color w:val="auto"/>
          <w:sz w:val="22"/>
          <w:szCs w:val="22"/>
        </w:rPr>
        <w:t xml:space="preserve"> </w:t>
      </w:r>
      <w:r w:rsidRPr="009401E4">
        <w:t xml:space="preserve">Maximální výše </w:t>
      </w:r>
      <w:r w:rsidR="00BE38F4">
        <w:t xml:space="preserve">poskytnuté </w:t>
      </w:r>
      <w:r w:rsidRPr="009401E4">
        <w:t xml:space="preserve">dotace </w:t>
      </w:r>
      <w:r w:rsidR="00BE38F4">
        <w:t>činí</w:t>
      </w:r>
      <w:r w:rsidRPr="009401E4">
        <w:t xml:space="preserve"> </w:t>
      </w:r>
      <w:r w:rsidR="00CA600F" w:rsidRPr="009401E4">
        <w:t>2</w:t>
      </w:r>
      <w:r w:rsidRPr="009401E4">
        <w:t>00 000 Kč.</w:t>
      </w:r>
    </w:p>
    <w:p w:rsidR="00B63129" w:rsidRPr="009401E4" w:rsidRDefault="00B63129" w:rsidP="00B63129">
      <w:pPr>
        <w:pStyle w:val="Default"/>
        <w:spacing w:after="61"/>
        <w:jc w:val="both"/>
        <w:rPr>
          <w:color w:val="auto"/>
          <w:sz w:val="22"/>
          <w:szCs w:val="22"/>
        </w:rPr>
      </w:pPr>
    </w:p>
    <w:p w:rsidR="00B63129" w:rsidRPr="00CD01CC" w:rsidRDefault="00B63129" w:rsidP="00B63129">
      <w:pPr>
        <w:pStyle w:val="Default"/>
        <w:spacing w:after="61"/>
        <w:jc w:val="both"/>
        <w:rPr>
          <w:color w:val="auto"/>
          <w:sz w:val="22"/>
          <w:szCs w:val="22"/>
        </w:rPr>
      </w:pPr>
      <w:r w:rsidRPr="00CD01CC">
        <w:rPr>
          <w:color w:val="auto"/>
          <w:sz w:val="22"/>
          <w:szCs w:val="22"/>
        </w:rPr>
        <w:t>Určujícím kritériem pro stanovení výše poskytnuté dotace/příspěvku je přiměřený, srozumitelný rozpočet, náklady obvyklé v místě a čase.</w:t>
      </w:r>
    </w:p>
    <w:p w:rsidR="00673438" w:rsidRDefault="00673438" w:rsidP="00B63129">
      <w:pPr>
        <w:pStyle w:val="Default"/>
        <w:spacing w:after="61"/>
        <w:jc w:val="both"/>
        <w:rPr>
          <w:color w:val="auto"/>
          <w:sz w:val="22"/>
          <w:szCs w:val="22"/>
        </w:rPr>
      </w:pPr>
    </w:p>
    <w:p w:rsidR="00BE38F4" w:rsidRDefault="00BE38F4" w:rsidP="00673438">
      <w:pPr>
        <w:pStyle w:val="Default"/>
        <w:jc w:val="center"/>
        <w:rPr>
          <w:b/>
          <w:bCs/>
          <w:color w:val="auto"/>
        </w:rPr>
      </w:pPr>
    </w:p>
    <w:p w:rsidR="00BE38F4" w:rsidRDefault="00BE38F4" w:rsidP="00673438">
      <w:pPr>
        <w:pStyle w:val="Default"/>
        <w:jc w:val="center"/>
        <w:rPr>
          <w:b/>
          <w:bCs/>
          <w:color w:val="auto"/>
        </w:rPr>
      </w:pPr>
    </w:p>
    <w:p w:rsidR="00BE38F4" w:rsidRDefault="00BE38F4" w:rsidP="00673438">
      <w:pPr>
        <w:pStyle w:val="Default"/>
        <w:jc w:val="center"/>
        <w:rPr>
          <w:b/>
          <w:bCs/>
          <w:color w:val="auto"/>
        </w:rPr>
      </w:pPr>
    </w:p>
    <w:p w:rsidR="00673438" w:rsidRPr="00215F37" w:rsidRDefault="00673438" w:rsidP="00673438">
      <w:pPr>
        <w:pStyle w:val="Default"/>
        <w:jc w:val="center"/>
        <w:rPr>
          <w:b/>
          <w:bCs/>
          <w:color w:val="auto"/>
        </w:rPr>
      </w:pPr>
      <w:r w:rsidRPr="00215F37">
        <w:rPr>
          <w:b/>
          <w:bCs/>
          <w:color w:val="auto"/>
        </w:rPr>
        <w:lastRenderedPageBreak/>
        <w:t>Článek VII.</w:t>
      </w:r>
      <w:r w:rsidR="00A34081" w:rsidRPr="00215F37">
        <w:rPr>
          <w:b/>
          <w:bCs/>
          <w:color w:val="auto"/>
        </w:rPr>
        <w:t xml:space="preserve"> </w:t>
      </w:r>
    </w:p>
    <w:p w:rsidR="00673438" w:rsidRPr="00215F37" w:rsidRDefault="00673438" w:rsidP="00673438">
      <w:pPr>
        <w:pStyle w:val="Default"/>
        <w:jc w:val="center"/>
        <w:rPr>
          <w:b/>
          <w:bCs/>
          <w:color w:val="365F91" w:themeColor="accent1" w:themeShade="BF"/>
        </w:rPr>
      </w:pPr>
      <w:r w:rsidRPr="00215F37">
        <w:rPr>
          <w:b/>
          <w:bCs/>
          <w:color w:val="365F91" w:themeColor="accent1" w:themeShade="BF"/>
        </w:rPr>
        <w:t>Výše dotace/příspěvku</w:t>
      </w:r>
    </w:p>
    <w:p w:rsidR="00673438" w:rsidRPr="00CD01CC" w:rsidRDefault="00673438" w:rsidP="00673438">
      <w:pPr>
        <w:pStyle w:val="Default"/>
        <w:ind w:left="3540"/>
        <w:rPr>
          <w:b/>
          <w:bCs/>
          <w:color w:val="auto"/>
          <w:sz w:val="22"/>
          <w:szCs w:val="22"/>
        </w:rPr>
      </w:pPr>
    </w:p>
    <w:p w:rsidR="00673438" w:rsidRPr="004C196C" w:rsidRDefault="00673438" w:rsidP="00673438">
      <w:pPr>
        <w:spacing w:after="0" w:line="240" w:lineRule="auto"/>
        <w:jc w:val="both"/>
        <w:rPr>
          <w:rFonts w:ascii="Arial" w:eastAsia="Calibri" w:hAnsi="Arial" w:cs="Arial"/>
          <w:bCs/>
        </w:rPr>
      </w:pPr>
      <w:r w:rsidRPr="00CD01CC">
        <w:rPr>
          <w:rFonts w:ascii="Arial" w:eastAsia="Calibri" w:hAnsi="Arial" w:cs="Arial"/>
        </w:rPr>
        <w:t xml:space="preserve">Maximální výše podílu dotace/příspěvku na celkových nákladech projektu může činit </w:t>
      </w:r>
      <w:r w:rsidRPr="00CD01CC">
        <w:rPr>
          <w:rFonts w:ascii="Arial" w:hAnsi="Arial" w:cs="Arial"/>
        </w:rPr>
        <w:br/>
      </w:r>
      <w:r w:rsidRPr="00CD01CC">
        <w:rPr>
          <w:rFonts w:ascii="Arial" w:eastAsia="Calibri" w:hAnsi="Arial" w:cs="Arial"/>
        </w:rPr>
        <w:t xml:space="preserve">až </w:t>
      </w:r>
      <w:r w:rsidRPr="004C196C">
        <w:rPr>
          <w:rFonts w:ascii="Arial" w:eastAsia="Calibri" w:hAnsi="Arial" w:cs="Arial"/>
        </w:rPr>
        <w:t xml:space="preserve">100 %. </w:t>
      </w:r>
      <w:r w:rsidRPr="004C196C">
        <w:rPr>
          <w:rFonts w:ascii="Arial" w:eastAsia="Calibri" w:hAnsi="Arial" w:cs="Arial"/>
          <w:bCs/>
        </w:rPr>
        <w:t>Finanční prostředky jsou poskytovány jako neinvestiční.</w:t>
      </w:r>
    </w:p>
    <w:p w:rsidR="00673438" w:rsidRPr="00CD01CC" w:rsidRDefault="00673438" w:rsidP="00673438">
      <w:pPr>
        <w:pStyle w:val="Default"/>
        <w:jc w:val="both"/>
        <w:rPr>
          <w:b/>
          <w:bCs/>
          <w:color w:val="auto"/>
          <w:sz w:val="22"/>
          <w:szCs w:val="22"/>
        </w:rPr>
      </w:pPr>
    </w:p>
    <w:p w:rsidR="00673438" w:rsidRPr="00CD01CC" w:rsidRDefault="00673438" w:rsidP="00673438">
      <w:pPr>
        <w:pStyle w:val="Default"/>
        <w:jc w:val="both"/>
        <w:rPr>
          <w:color w:val="auto"/>
          <w:sz w:val="22"/>
          <w:szCs w:val="22"/>
        </w:rPr>
      </w:pPr>
      <w:r w:rsidRPr="00CD01CC">
        <w:rPr>
          <w:bCs/>
          <w:color w:val="auto"/>
          <w:sz w:val="22"/>
          <w:szCs w:val="22"/>
        </w:rPr>
        <w:t>Dotace je přísně účelová.</w:t>
      </w:r>
      <w:r w:rsidRPr="00CD01CC">
        <w:rPr>
          <w:b/>
          <w:bCs/>
          <w:color w:val="auto"/>
          <w:sz w:val="22"/>
          <w:szCs w:val="22"/>
        </w:rPr>
        <w:t xml:space="preserve"> </w:t>
      </w:r>
      <w:r w:rsidRPr="00CD01CC">
        <w:rPr>
          <w:color w:val="auto"/>
          <w:sz w:val="22"/>
          <w:szCs w:val="22"/>
        </w:rPr>
        <w:t xml:space="preserve">Je poskytována na základě písemně uzavřené smlouvy. Lze </w:t>
      </w:r>
      <w:r w:rsidRPr="00CD01CC">
        <w:rPr>
          <w:color w:val="auto"/>
          <w:sz w:val="22"/>
          <w:szCs w:val="22"/>
        </w:rPr>
        <w:br/>
        <w:t xml:space="preserve">ji použít pouze na úhradu nezbytných nákladů realizovaného projektu nebo činnosti </w:t>
      </w:r>
      <w:r w:rsidRPr="00CD01CC">
        <w:rPr>
          <w:color w:val="auto"/>
          <w:sz w:val="22"/>
          <w:szCs w:val="22"/>
        </w:rPr>
        <w:br/>
        <w:t xml:space="preserve">v souladu s rozpočtem, ve kterém nesmí být kalkulován zisk. </w:t>
      </w:r>
    </w:p>
    <w:p w:rsidR="00673438" w:rsidRPr="00CD01CC" w:rsidRDefault="00673438" w:rsidP="00673438">
      <w:pPr>
        <w:pStyle w:val="Default"/>
        <w:jc w:val="both"/>
        <w:rPr>
          <w:b/>
          <w:bCs/>
          <w:color w:val="auto"/>
          <w:sz w:val="22"/>
          <w:szCs w:val="22"/>
        </w:rPr>
      </w:pPr>
    </w:p>
    <w:p w:rsidR="00673438" w:rsidRPr="00CD01CC" w:rsidRDefault="00673438" w:rsidP="00673438">
      <w:pPr>
        <w:pStyle w:val="Default"/>
        <w:jc w:val="both"/>
        <w:rPr>
          <w:color w:val="auto"/>
          <w:sz w:val="22"/>
          <w:szCs w:val="22"/>
        </w:rPr>
      </w:pPr>
      <w:r w:rsidRPr="00CD01CC">
        <w:rPr>
          <w:bCs/>
          <w:color w:val="auto"/>
          <w:sz w:val="22"/>
          <w:szCs w:val="22"/>
        </w:rPr>
        <w:t>Příspěvek je rovněž přísně účelový</w:t>
      </w:r>
      <w:r w:rsidRPr="00CD01CC">
        <w:rPr>
          <w:b/>
          <w:bCs/>
          <w:color w:val="auto"/>
          <w:sz w:val="22"/>
          <w:szCs w:val="22"/>
        </w:rPr>
        <w:t xml:space="preserve"> </w:t>
      </w:r>
      <w:r w:rsidRPr="00CD01CC">
        <w:rPr>
          <w:color w:val="auto"/>
          <w:sz w:val="22"/>
          <w:szCs w:val="22"/>
        </w:rPr>
        <w:t>a je poskytován školám a školským zařízením zřizovaným Plzeňským krajem na základě vyrozumění o schválení příspěvku Radou Plzeňského kraje. Příspěvek lze použít pouze na úhradu nezbytných nákladů realizovaného projektu nebo činnosti v souladu s rozpočtem, ve kterém nesmí být kalkulován zisk.</w:t>
      </w:r>
    </w:p>
    <w:p w:rsidR="00977B89" w:rsidRPr="00CD01CC" w:rsidRDefault="00977B89" w:rsidP="00673438">
      <w:pPr>
        <w:pStyle w:val="Default"/>
        <w:jc w:val="both"/>
        <w:rPr>
          <w:color w:val="auto"/>
          <w:sz w:val="22"/>
          <w:szCs w:val="22"/>
        </w:rPr>
      </w:pPr>
    </w:p>
    <w:p w:rsidR="00977B89" w:rsidRPr="00215F37" w:rsidRDefault="00977B89" w:rsidP="00977B89">
      <w:pPr>
        <w:pStyle w:val="Default"/>
        <w:jc w:val="center"/>
        <w:rPr>
          <w:color w:val="auto"/>
        </w:rPr>
      </w:pPr>
      <w:r w:rsidRPr="00215F37">
        <w:rPr>
          <w:b/>
          <w:bCs/>
          <w:color w:val="auto"/>
        </w:rPr>
        <w:t>Článek VIII.</w:t>
      </w:r>
    </w:p>
    <w:p w:rsidR="00977B89" w:rsidRPr="00215F37" w:rsidRDefault="00977B89" w:rsidP="00977B89">
      <w:pPr>
        <w:pStyle w:val="Default"/>
        <w:jc w:val="center"/>
        <w:rPr>
          <w:b/>
          <w:bCs/>
          <w:color w:val="365F91" w:themeColor="accent1" w:themeShade="BF"/>
        </w:rPr>
      </w:pPr>
      <w:r w:rsidRPr="00215F37">
        <w:rPr>
          <w:b/>
          <w:bCs/>
          <w:color w:val="365F91" w:themeColor="accent1" w:themeShade="BF"/>
        </w:rPr>
        <w:t>Doba čerpání dotace/příspěvku a termín ukončení realizace projetu</w:t>
      </w:r>
    </w:p>
    <w:p w:rsidR="00977B89" w:rsidRPr="00CD01CC" w:rsidRDefault="00977B89" w:rsidP="00977B89">
      <w:pPr>
        <w:pStyle w:val="Default"/>
        <w:rPr>
          <w:color w:val="auto"/>
          <w:sz w:val="20"/>
          <w:szCs w:val="20"/>
        </w:rPr>
      </w:pPr>
    </w:p>
    <w:p w:rsidR="00977B89" w:rsidRPr="00CD01CC" w:rsidRDefault="00977B89" w:rsidP="00977B89">
      <w:pPr>
        <w:pStyle w:val="Default"/>
        <w:ind w:left="360"/>
        <w:jc w:val="both"/>
        <w:rPr>
          <w:color w:val="auto"/>
          <w:sz w:val="22"/>
          <w:szCs w:val="22"/>
        </w:rPr>
      </w:pPr>
      <w:r w:rsidRPr="00CD01CC">
        <w:rPr>
          <w:bCs/>
          <w:color w:val="auto"/>
          <w:sz w:val="22"/>
          <w:szCs w:val="22"/>
        </w:rPr>
        <w:t xml:space="preserve">Poskytnutou dotaci/příspěvek lze čerpat </w:t>
      </w:r>
      <w:r w:rsidRPr="00CD01CC">
        <w:rPr>
          <w:b/>
          <w:bCs/>
          <w:color w:val="auto"/>
          <w:sz w:val="22"/>
          <w:szCs w:val="22"/>
        </w:rPr>
        <w:t xml:space="preserve">od </w:t>
      </w:r>
      <w:r w:rsidR="00282090">
        <w:rPr>
          <w:b/>
          <w:bCs/>
          <w:color w:val="auto"/>
          <w:sz w:val="22"/>
          <w:szCs w:val="22"/>
        </w:rPr>
        <w:t>0</w:t>
      </w:r>
      <w:r w:rsidRPr="00CD01CC">
        <w:rPr>
          <w:b/>
          <w:bCs/>
          <w:color w:val="auto"/>
          <w:sz w:val="22"/>
          <w:szCs w:val="22"/>
        </w:rPr>
        <w:t>1.</w:t>
      </w:r>
      <w:r w:rsidR="00282090">
        <w:rPr>
          <w:b/>
          <w:bCs/>
          <w:color w:val="auto"/>
          <w:sz w:val="22"/>
          <w:szCs w:val="22"/>
        </w:rPr>
        <w:t>0</w:t>
      </w:r>
      <w:r w:rsidRPr="00CD01CC">
        <w:rPr>
          <w:b/>
          <w:bCs/>
          <w:color w:val="auto"/>
          <w:sz w:val="22"/>
          <w:szCs w:val="22"/>
        </w:rPr>
        <w:t>1.201</w:t>
      </w:r>
      <w:r w:rsidR="00B273F9">
        <w:rPr>
          <w:b/>
          <w:bCs/>
          <w:color w:val="auto"/>
          <w:sz w:val="22"/>
          <w:szCs w:val="22"/>
        </w:rPr>
        <w:t>7</w:t>
      </w:r>
      <w:r w:rsidRPr="00CD01CC">
        <w:rPr>
          <w:b/>
          <w:bCs/>
          <w:color w:val="auto"/>
          <w:sz w:val="22"/>
          <w:szCs w:val="22"/>
        </w:rPr>
        <w:t xml:space="preserve"> do 31.12.201</w:t>
      </w:r>
      <w:r w:rsidR="00B273F9">
        <w:rPr>
          <w:b/>
          <w:bCs/>
          <w:color w:val="auto"/>
          <w:sz w:val="22"/>
          <w:szCs w:val="22"/>
        </w:rPr>
        <w:t>7</w:t>
      </w:r>
      <w:r w:rsidRPr="00CD01CC">
        <w:rPr>
          <w:bCs/>
          <w:color w:val="auto"/>
          <w:sz w:val="22"/>
          <w:szCs w:val="22"/>
        </w:rPr>
        <w:t xml:space="preserve"> (dotaci/příspěvek </w:t>
      </w:r>
      <w:r w:rsidRPr="00CD01CC">
        <w:rPr>
          <w:bCs/>
          <w:color w:val="auto"/>
          <w:sz w:val="22"/>
          <w:szCs w:val="22"/>
        </w:rPr>
        <w:br/>
        <w:t xml:space="preserve">lze použít na náklady předfinancované příjemcem na realizaci projektu </w:t>
      </w:r>
      <w:r w:rsidRPr="00CD01CC">
        <w:rPr>
          <w:bCs/>
          <w:color w:val="auto"/>
          <w:sz w:val="22"/>
          <w:szCs w:val="22"/>
        </w:rPr>
        <w:br/>
        <w:t xml:space="preserve">od </w:t>
      </w:r>
      <w:r w:rsidR="00F77CC3">
        <w:rPr>
          <w:bCs/>
          <w:color w:val="auto"/>
          <w:sz w:val="22"/>
          <w:szCs w:val="22"/>
        </w:rPr>
        <w:t>01</w:t>
      </w:r>
      <w:r w:rsidRPr="00CD01CC">
        <w:rPr>
          <w:bCs/>
          <w:color w:val="auto"/>
          <w:sz w:val="22"/>
          <w:szCs w:val="22"/>
        </w:rPr>
        <w:t>.</w:t>
      </w:r>
      <w:r w:rsidR="00F77CC3">
        <w:rPr>
          <w:bCs/>
          <w:color w:val="auto"/>
          <w:sz w:val="22"/>
          <w:szCs w:val="22"/>
        </w:rPr>
        <w:t>0</w:t>
      </w:r>
      <w:r w:rsidRPr="00CD01CC">
        <w:rPr>
          <w:bCs/>
          <w:color w:val="auto"/>
          <w:sz w:val="22"/>
          <w:szCs w:val="22"/>
        </w:rPr>
        <w:t>1.201</w:t>
      </w:r>
      <w:r w:rsidR="00B273F9">
        <w:rPr>
          <w:bCs/>
          <w:color w:val="auto"/>
          <w:sz w:val="22"/>
          <w:szCs w:val="22"/>
        </w:rPr>
        <w:t>7</w:t>
      </w:r>
      <w:r w:rsidRPr="00CD01CC">
        <w:rPr>
          <w:bCs/>
          <w:color w:val="auto"/>
          <w:sz w:val="22"/>
          <w:szCs w:val="22"/>
        </w:rPr>
        <w:t>). </w:t>
      </w:r>
    </w:p>
    <w:p w:rsidR="00473C3D" w:rsidRPr="00CD01CC" w:rsidRDefault="00473C3D" w:rsidP="00356359">
      <w:pPr>
        <w:pStyle w:val="Default"/>
        <w:jc w:val="center"/>
        <w:rPr>
          <w:b/>
          <w:bCs/>
          <w:color w:val="auto"/>
          <w:sz w:val="22"/>
          <w:szCs w:val="22"/>
        </w:rPr>
      </w:pPr>
    </w:p>
    <w:p w:rsidR="00705D87" w:rsidRPr="00215F37" w:rsidRDefault="00705D87" w:rsidP="00356359">
      <w:pPr>
        <w:pStyle w:val="Default"/>
        <w:jc w:val="center"/>
        <w:rPr>
          <w:color w:val="auto"/>
        </w:rPr>
      </w:pPr>
      <w:r w:rsidRPr="00FA72F7">
        <w:rPr>
          <w:b/>
          <w:bCs/>
          <w:color w:val="auto"/>
        </w:rPr>
        <w:t xml:space="preserve">Článek </w:t>
      </w:r>
      <w:r w:rsidR="007C2609" w:rsidRPr="00FA72F7">
        <w:rPr>
          <w:b/>
          <w:bCs/>
          <w:color w:val="auto"/>
        </w:rPr>
        <w:t>I</w:t>
      </w:r>
      <w:r w:rsidR="00977B89" w:rsidRPr="00FA72F7">
        <w:rPr>
          <w:b/>
          <w:bCs/>
          <w:color w:val="auto"/>
        </w:rPr>
        <w:t>X</w:t>
      </w:r>
      <w:r w:rsidRPr="00FA72F7">
        <w:rPr>
          <w:b/>
          <w:bCs/>
          <w:color w:val="auto"/>
        </w:rPr>
        <w:t>.</w:t>
      </w:r>
    </w:p>
    <w:p w:rsidR="00705D87" w:rsidRPr="00215F37" w:rsidRDefault="00977B89" w:rsidP="00596456">
      <w:pPr>
        <w:pStyle w:val="Default"/>
        <w:jc w:val="center"/>
        <w:rPr>
          <w:b/>
          <w:bCs/>
          <w:color w:val="365F91" w:themeColor="accent1" w:themeShade="BF"/>
        </w:rPr>
      </w:pPr>
      <w:r w:rsidRPr="00215F37">
        <w:rPr>
          <w:b/>
          <w:bCs/>
          <w:color w:val="365F91" w:themeColor="accent1" w:themeShade="BF"/>
        </w:rPr>
        <w:t>Podmínky pro poskytnutí dotace, žádost</w:t>
      </w:r>
      <w:r w:rsidR="004C196C">
        <w:rPr>
          <w:b/>
          <w:bCs/>
          <w:color w:val="365F91" w:themeColor="accent1" w:themeShade="BF"/>
        </w:rPr>
        <w:t xml:space="preserve"> o poskytnutí dotace</w:t>
      </w:r>
    </w:p>
    <w:p w:rsidR="00596456" w:rsidRPr="00CD01CC" w:rsidRDefault="00596456" w:rsidP="00596456">
      <w:pPr>
        <w:pStyle w:val="Default"/>
        <w:jc w:val="center"/>
        <w:rPr>
          <w:color w:val="auto"/>
          <w:sz w:val="20"/>
          <w:szCs w:val="20"/>
        </w:rPr>
      </w:pPr>
    </w:p>
    <w:p w:rsidR="00705D87" w:rsidRPr="009401E4" w:rsidRDefault="00705D87" w:rsidP="001924F3">
      <w:pPr>
        <w:pStyle w:val="Default"/>
        <w:numPr>
          <w:ilvl w:val="0"/>
          <w:numId w:val="10"/>
        </w:numPr>
        <w:jc w:val="both"/>
        <w:rPr>
          <w:color w:val="auto"/>
          <w:sz w:val="22"/>
          <w:szCs w:val="22"/>
        </w:rPr>
      </w:pPr>
      <w:r w:rsidRPr="009401E4">
        <w:rPr>
          <w:bCs/>
          <w:color w:val="auto"/>
          <w:sz w:val="22"/>
          <w:szCs w:val="22"/>
        </w:rPr>
        <w:t>Žádost o dotaci</w:t>
      </w:r>
      <w:r w:rsidR="00691716" w:rsidRPr="009401E4">
        <w:rPr>
          <w:bCs/>
          <w:color w:val="auto"/>
          <w:sz w:val="22"/>
          <w:szCs w:val="22"/>
        </w:rPr>
        <w:t>/příspěvek</w:t>
      </w:r>
      <w:r w:rsidRPr="009401E4">
        <w:rPr>
          <w:bCs/>
          <w:color w:val="auto"/>
          <w:sz w:val="22"/>
          <w:szCs w:val="22"/>
        </w:rPr>
        <w:t xml:space="preserve"> včetně </w:t>
      </w:r>
      <w:r w:rsidR="00D60A95">
        <w:rPr>
          <w:bCs/>
          <w:color w:val="auto"/>
          <w:sz w:val="22"/>
          <w:szCs w:val="22"/>
        </w:rPr>
        <w:t>příp.</w:t>
      </w:r>
      <w:r w:rsidR="00406FE3">
        <w:rPr>
          <w:bCs/>
          <w:color w:val="auto"/>
          <w:sz w:val="22"/>
          <w:szCs w:val="22"/>
        </w:rPr>
        <w:t xml:space="preserve"> </w:t>
      </w:r>
      <w:r w:rsidRPr="009401E4">
        <w:rPr>
          <w:bCs/>
          <w:color w:val="auto"/>
          <w:sz w:val="22"/>
          <w:szCs w:val="22"/>
        </w:rPr>
        <w:t xml:space="preserve">příloh se podává výhradně elektronicky prostřednictvím aplikace eDotace, která je přístupná na adrese </w:t>
      </w:r>
      <w:r w:rsidRPr="009401E4">
        <w:rPr>
          <w:color w:val="auto"/>
          <w:sz w:val="22"/>
          <w:szCs w:val="22"/>
        </w:rPr>
        <w:t xml:space="preserve">http://dotace.plzensky-kraj.cz/ </w:t>
      </w:r>
    </w:p>
    <w:p w:rsidR="00705D87" w:rsidRPr="009401E4" w:rsidRDefault="00705D87" w:rsidP="001924F3">
      <w:pPr>
        <w:pStyle w:val="Default"/>
        <w:numPr>
          <w:ilvl w:val="0"/>
          <w:numId w:val="10"/>
        </w:numPr>
        <w:jc w:val="both"/>
        <w:rPr>
          <w:color w:val="auto"/>
          <w:sz w:val="22"/>
          <w:szCs w:val="22"/>
        </w:rPr>
      </w:pPr>
      <w:r w:rsidRPr="00CD01CC">
        <w:rPr>
          <w:color w:val="auto"/>
          <w:sz w:val="22"/>
          <w:szCs w:val="22"/>
        </w:rPr>
        <w:t>Žádost musí být podán</w:t>
      </w:r>
      <w:r w:rsidR="00D60A95">
        <w:rPr>
          <w:color w:val="auto"/>
          <w:sz w:val="22"/>
          <w:szCs w:val="22"/>
        </w:rPr>
        <w:t>a</w:t>
      </w:r>
      <w:r w:rsidRPr="00CD01CC">
        <w:rPr>
          <w:color w:val="auto"/>
          <w:sz w:val="22"/>
          <w:szCs w:val="22"/>
        </w:rPr>
        <w:t xml:space="preserve"> nejpozději v poslední den lhůty pro podávání žádostí (termín uzávěrky), </w:t>
      </w:r>
      <w:r w:rsidRPr="009401E4">
        <w:rPr>
          <w:color w:val="auto"/>
          <w:sz w:val="22"/>
          <w:szCs w:val="22"/>
        </w:rPr>
        <w:t xml:space="preserve">tj. </w:t>
      </w:r>
      <w:r w:rsidR="0094465B" w:rsidRPr="009401E4">
        <w:rPr>
          <w:b/>
          <w:color w:val="auto"/>
          <w:sz w:val="22"/>
          <w:szCs w:val="22"/>
        </w:rPr>
        <w:t>13</w:t>
      </w:r>
      <w:r w:rsidRPr="009401E4">
        <w:rPr>
          <w:b/>
          <w:bCs/>
          <w:color w:val="auto"/>
          <w:sz w:val="22"/>
          <w:szCs w:val="22"/>
        </w:rPr>
        <w:t>.</w:t>
      </w:r>
      <w:r w:rsidR="0094465B" w:rsidRPr="009401E4">
        <w:rPr>
          <w:b/>
          <w:bCs/>
          <w:color w:val="auto"/>
          <w:sz w:val="22"/>
          <w:szCs w:val="22"/>
        </w:rPr>
        <w:t>03</w:t>
      </w:r>
      <w:r w:rsidRPr="009401E4">
        <w:rPr>
          <w:b/>
          <w:bCs/>
          <w:color w:val="auto"/>
          <w:sz w:val="22"/>
          <w:szCs w:val="22"/>
        </w:rPr>
        <w:t>.201</w:t>
      </w:r>
      <w:r w:rsidR="005D179B" w:rsidRPr="009401E4">
        <w:rPr>
          <w:b/>
          <w:bCs/>
          <w:color w:val="auto"/>
          <w:sz w:val="22"/>
          <w:szCs w:val="22"/>
        </w:rPr>
        <w:t>7</w:t>
      </w:r>
      <w:r w:rsidRPr="009401E4">
        <w:rPr>
          <w:b/>
          <w:bCs/>
          <w:color w:val="auto"/>
          <w:sz w:val="22"/>
          <w:szCs w:val="22"/>
        </w:rPr>
        <w:t xml:space="preserve">. </w:t>
      </w:r>
      <w:r w:rsidRPr="009401E4">
        <w:rPr>
          <w:bCs/>
          <w:color w:val="auto"/>
          <w:sz w:val="22"/>
          <w:szCs w:val="22"/>
        </w:rPr>
        <w:t xml:space="preserve">Žádosti podané po tomto termínu </w:t>
      </w:r>
      <w:r w:rsidRPr="00D60A95">
        <w:rPr>
          <w:bCs/>
          <w:color w:val="auto"/>
          <w:sz w:val="22"/>
          <w:szCs w:val="22"/>
        </w:rPr>
        <w:t>nebudou předloženy</w:t>
      </w:r>
      <w:r w:rsidR="0092599F" w:rsidRPr="00D60A95">
        <w:rPr>
          <w:bCs/>
          <w:color w:val="auto"/>
          <w:sz w:val="22"/>
          <w:szCs w:val="22"/>
        </w:rPr>
        <w:t> </w:t>
      </w:r>
      <w:r w:rsidRPr="00D60A95">
        <w:rPr>
          <w:bCs/>
          <w:color w:val="auto"/>
          <w:sz w:val="22"/>
          <w:szCs w:val="22"/>
        </w:rPr>
        <w:t>k</w:t>
      </w:r>
      <w:r w:rsidRPr="009401E4">
        <w:rPr>
          <w:bCs/>
          <w:color w:val="auto"/>
          <w:sz w:val="22"/>
          <w:szCs w:val="22"/>
        </w:rPr>
        <w:t xml:space="preserve"> dalšímu projednávání. </w:t>
      </w:r>
    </w:p>
    <w:p w:rsidR="001924F3" w:rsidRPr="00D60A95" w:rsidRDefault="00D60A95" w:rsidP="001924F3">
      <w:pPr>
        <w:pStyle w:val="Default"/>
        <w:numPr>
          <w:ilvl w:val="0"/>
          <w:numId w:val="10"/>
        </w:numPr>
        <w:jc w:val="both"/>
        <w:rPr>
          <w:color w:val="auto"/>
          <w:sz w:val="20"/>
          <w:szCs w:val="20"/>
        </w:rPr>
      </w:pPr>
      <w:r>
        <w:rPr>
          <w:color w:val="auto"/>
          <w:sz w:val="22"/>
          <w:szCs w:val="22"/>
        </w:rPr>
        <w:t>P</w:t>
      </w:r>
      <w:r w:rsidR="00705D87" w:rsidRPr="00D60A95">
        <w:rPr>
          <w:color w:val="auto"/>
          <w:sz w:val="22"/>
          <w:szCs w:val="22"/>
        </w:rPr>
        <w:t>říloh</w:t>
      </w:r>
      <w:r w:rsidRPr="00D60A95">
        <w:rPr>
          <w:color w:val="auto"/>
          <w:sz w:val="22"/>
          <w:szCs w:val="22"/>
        </w:rPr>
        <w:t>a</w:t>
      </w:r>
      <w:r w:rsidR="00705D87" w:rsidRPr="00D60A95">
        <w:rPr>
          <w:color w:val="auto"/>
          <w:sz w:val="22"/>
          <w:szCs w:val="22"/>
        </w:rPr>
        <w:t xml:space="preserve"> žádosti, jej</w:t>
      </w:r>
      <w:r w:rsidRPr="00D60A95">
        <w:rPr>
          <w:color w:val="auto"/>
          <w:sz w:val="22"/>
          <w:szCs w:val="22"/>
        </w:rPr>
        <w:t>íž</w:t>
      </w:r>
      <w:r w:rsidR="00705D87" w:rsidRPr="00D60A95">
        <w:rPr>
          <w:color w:val="auto"/>
          <w:sz w:val="22"/>
          <w:szCs w:val="22"/>
        </w:rPr>
        <w:t xml:space="preserve"> povinnou náležitostí je podpis, j</w:t>
      </w:r>
      <w:r w:rsidRPr="00D60A95">
        <w:rPr>
          <w:color w:val="auto"/>
          <w:sz w:val="22"/>
          <w:szCs w:val="22"/>
        </w:rPr>
        <w:t>e</w:t>
      </w:r>
      <w:r w:rsidR="00705D87" w:rsidRPr="00D60A95">
        <w:rPr>
          <w:color w:val="auto"/>
          <w:sz w:val="22"/>
          <w:szCs w:val="22"/>
        </w:rPr>
        <w:t xml:space="preserve"> vyžadován</w:t>
      </w:r>
      <w:r w:rsidRPr="00D60A95">
        <w:rPr>
          <w:color w:val="auto"/>
          <w:sz w:val="22"/>
          <w:szCs w:val="22"/>
        </w:rPr>
        <w:t>a</w:t>
      </w:r>
      <w:r w:rsidR="00705D87" w:rsidRPr="00D60A95">
        <w:rPr>
          <w:color w:val="auto"/>
          <w:sz w:val="22"/>
          <w:szCs w:val="22"/>
        </w:rPr>
        <w:t xml:space="preserve"> </w:t>
      </w:r>
      <w:r w:rsidR="00705D87" w:rsidRPr="00D60A95">
        <w:rPr>
          <w:bCs/>
          <w:color w:val="auto"/>
          <w:sz w:val="22"/>
          <w:szCs w:val="22"/>
        </w:rPr>
        <w:t xml:space="preserve">výhradně </w:t>
      </w:r>
      <w:r w:rsidR="00705D87" w:rsidRPr="00D60A95">
        <w:rPr>
          <w:color w:val="auto"/>
          <w:sz w:val="22"/>
          <w:szCs w:val="22"/>
        </w:rPr>
        <w:t>v elektronické podobě</w:t>
      </w:r>
      <w:r w:rsidR="00E83F80" w:rsidRPr="00D60A95">
        <w:rPr>
          <w:color w:val="auto"/>
          <w:sz w:val="22"/>
          <w:szCs w:val="22"/>
        </w:rPr>
        <w:t xml:space="preserve"> (vložit do systému</w:t>
      </w:r>
      <w:r w:rsidR="0094465B" w:rsidRPr="00D60A95">
        <w:rPr>
          <w:color w:val="auto"/>
          <w:sz w:val="22"/>
          <w:szCs w:val="22"/>
        </w:rPr>
        <w:t xml:space="preserve">/aplikace </w:t>
      </w:r>
      <w:r w:rsidR="00E83F80" w:rsidRPr="00D60A95">
        <w:rPr>
          <w:color w:val="auto"/>
          <w:sz w:val="22"/>
          <w:szCs w:val="22"/>
        </w:rPr>
        <w:t>eD</w:t>
      </w:r>
      <w:r w:rsidR="00406FE3">
        <w:rPr>
          <w:color w:val="auto"/>
          <w:sz w:val="22"/>
          <w:szCs w:val="22"/>
        </w:rPr>
        <w:t>otace</w:t>
      </w:r>
      <w:r w:rsidR="00E83F80" w:rsidRPr="00D60A95">
        <w:rPr>
          <w:color w:val="auto"/>
          <w:sz w:val="22"/>
          <w:szCs w:val="22"/>
        </w:rPr>
        <w:t xml:space="preserve"> formou</w:t>
      </w:r>
      <w:r w:rsidR="0094465B" w:rsidRPr="00D60A95">
        <w:rPr>
          <w:color w:val="auto"/>
          <w:sz w:val="22"/>
          <w:szCs w:val="22"/>
        </w:rPr>
        <w:t xml:space="preserve"> </w:t>
      </w:r>
      <w:r w:rsidR="00E83F80" w:rsidRPr="00D60A95">
        <w:rPr>
          <w:color w:val="auto"/>
          <w:sz w:val="22"/>
          <w:szCs w:val="22"/>
        </w:rPr>
        <w:t>příloh</w:t>
      </w:r>
      <w:r w:rsidR="0094465B" w:rsidRPr="00D60A95">
        <w:rPr>
          <w:color w:val="auto"/>
          <w:sz w:val="22"/>
          <w:szCs w:val="22"/>
        </w:rPr>
        <w:t>y/skenova</w:t>
      </w:r>
      <w:r w:rsidR="00E83F80" w:rsidRPr="00D60A95">
        <w:rPr>
          <w:color w:val="auto"/>
          <w:sz w:val="22"/>
          <w:szCs w:val="22"/>
        </w:rPr>
        <w:t>ný soubor</w:t>
      </w:r>
      <w:r w:rsidR="0094465B" w:rsidRPr="00D60A95">
        <w:rPr>
          <w:color w:val="auto"/>
          <w:sz w:val="22"/>
          <w:szCs w:val="22"/>
        </w:rPr>
        <w:t>)</w:t>
      </w:r>
      <w:r w:rsidR="001924F3" w:rsidRPr="00D60A95">
        <w:rPr>
          <w:color w:val="auto"/>
          <w:sz w:val="22"/>
          <w:szCs w:val="22"/>
        </w:rPr>
        <w:t>.</w:t>
      </w:r>
    </w:p>
    <w:p w:rsidR="001924F3" w:rsidRPr="009401E4" w:rsidRDefault="001924F3" w:rsidP="001924F3">
      <w:pPr>
        <w:pStyle w:val="Default"/>
        <w:numPr>
          <w:ilvl w:val="0"/>
          <w:numId w:val="10"/>
        </w:numPr>
        <w:jc w:val="both"/>
        <w:rPr>
          <w:color w:val="auto"/>
          <w:sz w:val="22"/>
          <w:szCs w:val="22"/>
        </w:rPr>
      </w:pPr>
      <w:r w:rsidRPr="00CD01CC">
        <w:rPr>
          <w:color w:val="auto"/>
          <w:sz w:val="22"/>
          <w:szCs w:val="22"/>
        </w:rPr>
        <w:t xml:space="preserve">Vynaložené náklady musí být nezbytně využity k uskutečnění projektu efektivně </w:t>
      </w:r>
      <w:r w:rsidRPr="009401E4">
        <w:rPr>
          <w:color w:val="auto"/>
          <w:sz w:val="22"/>
          <w:szCs w:val="22"/>
        </w:rPr>
        <w:t xml:space="preserve">a hospodárně. </w:t>
      </w:r>
    </w:p>
    <w:p w:rsidR="001924F3" w:rsidRPr="009401E4" w:rsidRDefault="001924F3" w:rsidP="001924F3">
      <w:pPr>
        <w:pStyle w:val="Default"/>
        <w:numPr>
          <w:ilvl w:val="0"/>
          <w:numId w:val="10"/>
        </w:numPr>
        <w:jc w:val="both"/>
        <w:rPr>
          <w:color w:val="auto"/>
          <w:sz w:val="22"/>
          <w:szCs w:val="22"/>
        </w:rPr>
      </w:pPr>
      <w:r w:rsidRPr="009401E4">
        <w:rPr>
          <w:color w:val="auto"/>
          <w:sz w:val="22"/>
          <w:szCs w:val="22"/>
        </w:rPr>
        <w:t xml:space="preserve">Dotace/příspěvek je poskytován/a výhradně na neinvestiční náklady žadatele </w:t>
      </w:r>
      <w:r w:rsidRPr="009401E4">
        <w:rPr>
          <w:color w:val="auto"/>
          <w:sz w:val="22"/>
          <w:szCs w:val="22"/>
        </w:rPr>
        <w:br/>
        <w:t>v roce 201</w:t>
      </w:r>
      <w:r w:rsidR="005D179B" w:rsidRPr="009401E4">
        <w:rPr>
          <w:color w:val="auto"/>
          <w:sz w:val="22"/>
          <w:szCs w:val="22"/>
        </w:rPr>
        <w:t>7</w:t>
      </w:r>
      <w:r w:rsidRPr="009401E4">
        <w:rPr>
          <w:color w:val="auto"/>
          <w:sz w:val="22"/>
          <w:szCs w:val="22"/>
        </w:rPr>
        <w:t xml:space="preserve"> spojené s realizací projektu.</w:t>
      </w:r>
    </w:p>
    <w:p w:rsidR="001924F3" w:rsidRPr="00CD01CC" w:rsidRDefault="001924F3" w:rsidP="001924F3">
      <w:pPr>
        <w:pStyle w:val="Default"/>
        <w:numPr>
          <w:ilvl w:val="0"/>
          <w:numId w:val="10"/>
        </w:numPr>
        <w:jc w:val="both"/>
        <w:rPr>
          <w:color w:val="auto"/>
          <w:sz w:val="22"/>
          <w:szCs w:val="22"/>
        </w:rPr>
      </w:pPr>
      <w:r w:rsidRPr="00CD01CC">
        <w:rPr>
          <w:bCs/>
          <w:color w:val="auto"/>
          <w:sz w:val="22"/>
          <w:szCs w:val="22"/>
        </w:rPr>
        <w:t>Výdaje na dopravu lze z dotace/příspěvku uplatnit pouze:</w:t>
      </w:r>
    </w:p>
    <w:p w:rsidR="001924F3" w:rsidRPr="00CD01CC" w:rsidRDefault="001924F3" w:rsidP="001924F3">
      <w:pPr>
        <w:pStyle w:val="Default"/>
        <w:numPr>
          <w:ilvl w:val="0"/>
          <w:numId w:val="40"/>
        </w:numPr>
        <w:jc w:val="both"/>
        <w:rPr>
          <w:color w:val="auto"/>
          <w:sz w:val="22"/>
          <w:szCs w:val="22"/>
        </w:rPr>
      </w:pPr>
      <w:r w:rsidRPr="00CD01CC">
        <w:rPr>
          <w:bCs/>
          <w:color w:val="auto"/>
          <w:sz w:val="22"/>
          <w:szCs w:val="22"/>
        </w:rPr>
        <w:t xml:space="preserve">při použití prostředku hromadné dopravy </w:t>
      </w:r>
      <w:r w:rsidRPr="00CD01CC">
        <w:rPr>
          <w:color w:val="auto"/>
          <w:sz w:val="22"/>
          <w:szCs w:val="22"/>
        </w:rPr>
        <w:t>na základě doložení souvisejících dokladů (např. jízdenky, účtenky),</w:t>
      </w:r>
    </w:p>
    <w:p w:rsidR="001924F3" w:rsidRPr="00CD01CC" w:rsidRDefault="001924F3" w:rsidP="001924F3">
      <w:pPr>
        <w:pStyle w:val="Default"/>
        <w:numPr>
          <w:ilvl w:val="0"/>
          <w:numId w:val="40"/>
        </w:numPr>
        <w:jc w:val="both"/>
        <w:rPr>
          <w:color w:val="auto"/>
          <w:sz w:val="22"/>
          <w:szCs w:val="22"/>
        </w:rPr>
      </w:pPr>
      <w:r w:rsidRPr="00CD01CC">
        <w:rPr>
          <w:color w:val="auto"/>
          <w:sz w:val="22"/>
          <w:szCs w:val="22"/>
        </w:rPr>
        <w:t>formou úhrady faktury dopravci.</w:t>
      </w:r>
    </w:p>
    <w:p w:rsidR="001924F3" w:rsidRPr="00FA72F7" w:rsidRDefault="001924F3" w:rsidP="001924F3">
      <w:pPr>
        <w:tabs>
          <w:tab w:val="right" w:pos="993"/>
          <w:tab w:val="left" w:pos="1134"/>
        </w:tabs>
        <w:spacing w:before="120" w:after="120" w:line="240" w:lineRule="auto"/>
        <w:ind w:left="360"/>
        <w:jc w:val="both"/>
        <w:rPr>
          <w:rFonts w:ascii="Arial" w:hAnsi="Arial" w:cs="Arial"/>
        </w:rPr>
      </w:pPr>
      <w:r w:rsidRPr="00CD01CC">
        <w:rPr>
          <w:rFonts w:ascii="Arial" w:hAnsi="Arial" w:cs="Arial"/>
        </w:rPr>
        <w:t>Z dotace/</w:t>
      </w:r>
      <w:r w:rsidRPr="00FA72F7">
        <w:rPr>
          <w:rFonts w:ascii="Arial" w:hAnsi="Arial" w:cs="Arial"/>
        </w:rPr>
        <w:t>příspěvku nelze hradit:</w:t>
      </w:r>
    </w:p>
    <w:p w:rsidR="001924F3" w:rsidRPr="00CD01CC" w:rsidRDefault="001924F3" w:rsidP="001924F3">
      <w:pPr>
        <w:pStyle w:val="Odstavecseseznamem"/>
        <w:numPr>
          <w:ilvl w:val="0"/>
          <w:numId w:val="23"/>
        </w:numPr>
        <w:tabs>
          <w:tab w:val="right" w:pos="993"/>
          <w:tab w:val="left" w:pos="1134"/>
        </w:tabs>
        <w:spacing w:before="120" w:after="120" w:line="240" w:lineRule="auto"/>
        <w:jc w:val="both"/>
        <w:rPr>
          <w:rFonts w:ascii="Arial" w:hAnsi="Arial" w:cs="Arial"/>
        </w:rPr>
      </w:pPr>
      <w:r w:rsidRPr="00CD01CC">
        <w:rPr>
          <w:rFonts w:ascii="Arial" w:hAnsi="Arial" w:cs="Arial"/>
        </w:rPr>
        <w:t>výdaje na občerstvení, pohoštění, stravné/stravu a dary</w:t>
      </w:r>
    </w:p>
    <w:p w:rsidR="001924F3" w:rsidRPr="00CD01CC" w:rsidRDefault="001924F3" w:rsidP="001924F3">
      <w:pPr>
        <w:pStyle w:val="Odstavecseseznamem"/>
        <w:numPr>
          <w:ilvl w:val="0"/>
          <w:numId w:val="23"/>
        </w:numPr>
        <w:tabs>
          <w:tab w:val="right" w:pos="993"/>
          <w:tab w:val="left" w:pos="1134"/>
        </w:tabs>
        <w:spacing w:before="120" w:after="120" w:line="240" w:lineRule="auto"/>
        <w:jc w:val="both"/>
        <w:rPr>
          <w:rFonts w:ascii="Arial" w:hAnsi="Arial" w:cs="Arial"/>
        </w:rPr>
      </w:pPr>
      <w:r w:rsidRPr="00CD01CC">
        <w:rPr>
          <w:rFonts w:ascii="Arial" w:hAnsi="Arial" w:cs="Arial"/>
        </w:rPr>
        <w:t xml:space="preserve">úhradu DPH, pokud je příjemce dotace plátcem DPH a uplatňuje odpočet - část nákladů odpovídající DPH není možné hradit z poskytnuté dotace </w:t>
      </w:r>
    </w:p>
    <w:p w:rsidR="001924F3" w:rsidRPr="00CD01CC" w:rsidRDefault="001924F3" w:rsidP="001924F3">
      <w:pPr>
        <w:pStyle w:val="Odstavecseseznamem"/>
        <w:numPr>
          <w:ilvl w:val="0"/>
          <w:numId w:val="23"/>
        </w:numPr>
        <w:tabs>
          <w:tab w:val="right" w:pos="993"/>
          <w:tab w:val="left" w:pos="1134"/>
        </w:tabs>
        <w:spacing w:before="120" w:after="120" w:line="240" w:lineRule="auto"/>
        <w:jc w:val="both"/>
        <w:rPr>
          <w:rFonts w:ascii="Arial" w:hAnsi="Arial" w:cs="Arial"/>
        </w:rPr>
      </w:pPr>
      <w:r w:rsidRPr="00CD01CC">
        <w:rPr>
          <w:rFonts w:ascii="Arial" w:hAnsi="Arial" w:cs="Arial"/>
        </w:rPr>
        <w:t>výdaje na úhradu členských poplatků ve střešních, zahraničních nebo nadnárodních organizacích</w:t>
      </w:r>
    </w:p>
    <w:p w:rsidR="001924F3" w:rsidRPr="00CD01CC" w:rsidRDefault="001924F3" w:rsidP="001924F3">
      <w:pPr>
        <w:pStyle w:val="Odstavecseseznamem"/>
        <w:numPr>
          <w:ilvl w:val="0"/>
          <w:numId w:val="23"/>
        </w:numPr>
        <w:tabs>
          <w:tab w:val="right" w:pos="993"/>
          <w:tab w:val="left" w:pos="1134"/>
        </w:tabs>
        <w:spacing w:before="120" w:after="120" w:line="240" w:lineRule="auto"/>
        <w:jc w:val="both"/>
        <w:rPr>
          <w:rFonts w:ascii="Arial" w:hAnsi="Arial" w:cs="Arial"/>
        </w:rPr>
      </w:pPr>
      <w:r w:rsidRPr="00CD01CC">
        <w:rPr>
          <w:rFonts w:ascii="Arial" w:hAnsi="Arial" w:cs="Arial"/>
        </w:rPr>
        <w:t>výdaje na financování podnikatelských nebo výdělečných aktivit</w:t>
      </w:r>
    </w:p>
    <w:p w:rsidR="001924F3" w:rsidRPr="00CD01CC" w:rsidRDefault="001924F3" w:rsidP="001924F3">
      <w:pPr>
        <w:pStyle w:val="Odstavecseseznamem"/>
        <w:numPr>
          <w:ilvl w:val="0"/>
          <w:numId w:val="23"/>
        </w:numPr>
        <w:tabs>
          <w:tab w:val="right" w:pos="993"/>
          <w:tab w:val="left" w:pos="1134"/>
        </w:tabs>
        <w:spacing w:before="120" w:after="120" w:line="240" w:lineRule="auto"/>
        <w:jc w:val="both"/>
        <w:rPr>
          <w:rFonts w:ascii="Arial" w:hAnsi="Arial" w:cs="Arial"/>
        </w:rPr>
      </w:pPr>
      <w:r w:rsidRPr="00CD01CC">
        <w:rPr>
          <w:rFonts w:ascii="Arial" w:hAnsi="Arial" w:cs="Arial"/>
        </w:rPr>
        <w:t>výdaje, u kterých nelze prokazatelně doložit, že byly využity v rámci projektu</w:t>
      </w:r>
    </w:p>
    <w:p w:rsidR="001924F3" w:rsidRPr="00CD01CC" w:rsidRDefault="001924F3" w:rsidP="001924F3">
      <w:pPr>
        <w:pStyle w:val="Odstavecseseznamem"/>
        <w:numPr>
          <w:ilvl w:val="0"/>
          <w:numId w:val="23"/>
        </w:numPr>
        <w:tabs>
          <w:tab w:val="right" w:pos="993"/>
          <w:tab w:val="left" w:pos="1134"/>
        </w:tabs>
        <w:spacing w:before="120" w:after="120" w:line="240" w:lineRule="auto"/>
        <w:jc w:val="both"/>
        <w:rPr>
          <w:rFonts w:ascii="Arial" w:hAnsi="Arial" w:cs="Arial"/>
        </w:rPr>
      </w:pPr>
      <w:r w:rsidRPr="00CD01CC">
        <w:rPr>
          <w:rFonts w:ascii="Arial" w:hAnsi="Arial" w:cs="Arial"/>
        </w:rPr>
        <w:t>výdaje na úhradu nákladů spojených s použitím soukromých vozidel</w:t>
      </w:r>
    </w:p>
    <w:p w:rsidR="001924F3" w:rsidRPr="00CD01CC" w:rsidRDefault="001924F3" w:rsidP="001924F3">
      <w:pPr>
        <w:pStyle w:val="Default"/>
        <w:numPr>
          <w:ilvl w:val="0"/>
          <w:numId w:val="23"/>
        </w:numPr>
        <w:spacing w:after="59"/>
        <w:rPr>
          <w:color w:val="auto"/>
          <w:sz w:val="22"/>
          <w:szCs w:val="22"/>
        </w:rPr>
      </w:pPr>
      <w:r w:rsidRPr="00CD01CC">
        <w:rPr>
          <w:color w:val="auto"/>
          <w:sz w:val="22"/>
          <w:szCs w:val="22"/>
        </w:rPr>
        <w:t xml:space="preserve">krytí investičních nákladů (např. zařízení kanceláří, kluboven, stavební nebo jiné investice) </w:t>
      </w:r>
    </w:p>
    <w:p w:rsidR="001924F3" w:rsidRPr="00CD01CC" w:rsidRDefault="001924F3" w:rsidP="001924F3">
      <w:pPr>
        <w:pStyle w:val="Default"/>
        <w:numPr>
          <w:ilvl w:val="0"/>
          <w:numId w:val="23"/>
        </w:numPr>
        <w:spacing w:after="59"/>
        <w:rPr>
          <w:color w:val="auto"/>
          <w:sz w:val="22"/>
          <w:szCs w:val="22"/>
        </w:rPr>
      </w:pPr>
      <w:r w:rsidRPr="00CD01CC">
        <w:rPr>
          <w:color w:val="auto"/>
          <w:sz w:val="22"/>
          <w:szCs w:val="22"/>
        </w:rPr>
        <w:lastRenderedPageBreak/>
        <w:t xml:space="preserve">úhradu pojištění, pokut, nákladů sankčního charakteru </w:t>
      </w:r>
    </w:p>
    <w:p w:rsidR="001924F3" w:rsidRDefault="001924F3" w:rsidP="001924F3">
      <w:pPr>
        <w:pStyle w:val="Default"/>
        <w:numPr>
          <w:ilvl w:val="0"/>
          <w:numId w:val="23"/>
        </w:numPr>
        <w:rPr>
          <w:color w:val="auto"/>
          <w:sz w:val="22"/>
          <w:szCs w:val="22"/>
        </w:rPr>
      </w:pPr>
      <w:r w:rsidRPr="00CD01CC">
        <w:rPr>
          <w:color w:val="auto"/>
          <w:sz w:val="22"/>
          <w:szCs w:val="22"/>
        </w:rPr>
        <w:t>výdaje, které nelze účetně doložit</w:t>
      </w:r>
      <w:r w:rsidR="00B021A2">
        <w:rPr>
          <w:color w:val="auto"/>
          <w:sz w:val="22"/>
          <w:szCs w:val="22"/>
        </w:rPr>
        <w:t>.</w:t>
      </w:r>
    </w:p>
    <w:p w:rsidR="001924F3" w:rsidRPr="00CD01CC" w:rsidRDefault="001924F3" w:rsidP="001924F3">
      <w:pPr>
        <w:pStyle w:val="Default"/>
        <w:ind w:left="360"/>
        <w:rPr>
          <w:color w:val="auto"/>
          <w:sz w:val="22"/>
          <w:szCs w:val="22"/>
        </w:rPr>
      </w:pPr>
    </w:p>
    <w:p w:rsidR="001924F3" w:rsidRPr="00CD01CC" w:rsidRDefault="001924F3" w:rsidP="003248AB">
      <w:pPr>
        <w:pStyle w:val="Default"/>
        <w:ind w:left="360"/>
        <w:jc w:val="both"/>
        <w:rPr>
          <w:color w:val="auto"/>
          <w:sz w:val="22"/>
          <w:szCs w:val="22"/>
        </w:rPr>
      </w:pPr>
      <w:r w:rsidRPr="00FA72F7">
        <w:rPr>
          <w:color w:val="auto"/>
          <w:sz w:val="22"/>
          <w:szCs w:val="22"/>
        </w:rPr>
        <w:t xml:space="preserve">Účel čerpání požadovaných finančních prostředků musí být žadatelem uveden </w:t>
      </w:r>
      <w:r w:rsidR="00A06EE8" w:rsidRPr="00FA72F7">
        <w:rPr>
          <w:color w:val="auto"/>
          <w:sz w:val="22"/>
          <w:szCs w:val="22"/>
        </w:rPr>
        <w:br/>
      </w:r>
      <w:r w:rsidRPr="00FA72F7">
        <w:rPr>
          <w:color w:val="auto"/>
          <w:sz w:val="22"/>
          <w:szCs w:val="22"/>
        </w:rPr>
        <w:t>ve formuláři Žádosti o dotaci/příspěvek.</w:t>
      </w:r>
      <w:r w:rsidRPr="00CD01CC">
        <w:rPr>
          <w:color w:val="auto"/>
          <w:sz w:val="22"/>
          <w:szCs w:val="22"/>
        </w:rPr>
        <w:t xml:space="preserve">  </w:t>
      </w:r>
    </w:p>
    <w:p w:rsidR="00705D87" w:rsidRPr="00CD01CC" w:rsidRDefault="00705D87" w:rsidP="001924F3">
      <w:pPr>
        <w:pStyle w:val="Default"/>
        <w:jc w:val="both"/>
        <w:rPr>
          <w:color w:val="auto"/>
          <w:sz w:val="20"/>
          <w:szCs w:val="20"/>
        </w:rPr>
      </w:pPr>
      <w:r w:rsidRPr="00CD01CC">
        <w:rPr>
          <w:color w:val="auto"/>
          <w:sz w:val="22"/>
          <w:szCs w:val="22"/>
        </w:rPr>
        <w:t xml:space="preserve"> </w:t>
      </w:r>
    </w:p>
    <w:p w:rsidR="00FA72F7" w:rsidRPr="00FA72F7" w:rsidRDefault="00FA72F7" w:rsidP="005B354F">
      <w:pPr>
        <w:pStyle w:val="Default"/>
        <w:numPr>
          <w:ilvl w:val="0"/>
          <w:numId w:val="10"/>
        </w:numPr>
        <w:spacing w:after="61"/>
        <w:ind w:left="1080"/>
        <w:jc w:val="both"/>
        <w:rPr>
          <w:b/>
          <w:bCs/>
          <w:i/>
          <w:color w:val="auto"/>
          <w:sz w:val="22"/>
          <w:szCs w:val="22"/>
        </w:rPr>
      </w:pPr>
      <w:r w:rsidRPr="00FA72F7">
        <w:rPr>
          <w:b/>
          <w:bCs/>
          <w:color w:val="auto"/>
          <w:sz w:val="22"/>
          <w:szCs w:val="22"/>
        </w:rPr>
        <w:t>Povinná p</w:t>
      </w:r>
      <w:r w:rsidR="00705D87" w:rsidRPr="00FA72F7">
        <w:rPr>
          <w:b/>
          <w:bCs/>
          <w:color w:val="auto"/>
          <w:sz w:val="22"/>
          <w:szCs w:val="22"/>
        </w:rPr>
        <w:t>říloh</w:t>
      </w:r>
      <w:r w:rsidRPr="00FA72F7">
        <w:rPr>
          <w:b/>
          <w:bCs/>
          <w:color w:val="auto"/>
          <w:sz w:val="22"/>
          <w:szCs w:val="22"/>
        </w:rPr>
        <w:t>a</w:t>
      </w:r>
      <w:r w:rsidR="00705D87" w:rsidRPr="00FA72F7">
        <w:rPr>
          <w:bCs/>
          <w:color w:val="auto"/>
          <w:sz w:val="22"/>
          <w:szCs w:val="22"/>
        </w:rPr>
        <w:t xml:space="preserve">: </w:t>
      </w:r>
    </w:p>
    <w:p w:rsidR="00705D87" w:rsidRPr="00843934" w:rsidRDefault="00705D87" w:rsidP="00FA72F7">
      <w:pPr>
        <w:pStyle w:val="Default"/>
        <w:spacing w:after="61"/>
        <w:ind w:left="1080"/>
        <w:jc w:val="both"/>
        <w:rPr>
          <w:color w:val="auto"/>
          <w:sz w:val="22"/>
          <w:szCs w:val="22"/>
        </w:rPr>
      </w:pPr>
      <w:r w:rsidRPr="00843934">
        <w:rPr>
          <w:b/>
          <w:bCs/>
          <w:color w:val="auto"/>
          <w:sz w:val="22"/>
          <w:szCs w:val="22"/>
        </w:rPr>
        <w:t xml:space="preserve">vyplněný a podepsaný </w:t>
      </w:r>
      <w:r w:rsidR="003116E8" w:rsidRPr="00843934">
        <w:rPr>
          <w:b/>
          <w:bCs/>
          <w:color w:val="auto"/>
          <w:sz w:val="22"/>
          <w:szCs w:val="22"/>
        </w:rPr>
        <w:t xml:space="preserve">Formulář žádosti o dotaci/příspěvek </w:t>
      </w:r>
      <w:r w:rsidRPr="00843934">
        <w:rPr>
          <w:color w:val="auto"/>
          <w:sz w:val="22"/>
          <w:szCs w:val="22"/>
        </w:rPr>
        <w:t>(formulář Žádost</w:t>
      </w:r>
      <w:r w:rsidR="007B0F31" w:rsidRPr="00843934">
        <w:rPr>
          <w:color w:val="auto"/>
          <w:sz w:val="22"/>
          <w:szCs w:val="22"/>
        </w:rPr>
        <w:t>i o dotaci</w:t>
      </w:r>
      <w:r w:rsidR="003116E8" w:rsidRPr="00843934">
        <w:rPr>
          <w:color w:val="auto"/>
          <w:sz w:val="22"/>
          <w:szCs w:val="22"/>
        </w:rPr>
        <w:t>/příspěvek</w:t>
      </w:r>
      <w:r w:rsidRPr="00843934">
        <w:rPr>
          <w:color w:val="auto"/>
          <w:sz w:val="22"/>
          <w:szCs w:val="22"/>
        </w:rPr>
        <w:t xml:space="preserve"> je přílohou těchto Pravidel) </w:t>
      </w:r>
    </w:p>
    <w:p w:rsidR="00FA72F7" w:rsidRPr="0094465B" w:rsidRDefault="00FA72F7" w:rsidP="00FA72F7">
      <w:pPr>
        <w:pStyle w:val="Default"/>
        <w:spacing w:after="61"/>
        <w:ind w:left="1080"/>
        <w:jc w:val="both"/>
        <w:rPr>
          <w:i/>
          <w:color w:val="auto"/>
          <w:sz w:val="22"/>
          <w:szCs w:val="22"/>
        </w:rPr>
      </w:pPr>
    </w:p>
    <w:p w:rsidR="004C196C" w:rsidRPr="0094465B" w:rsidRDefault="00414F12" w:rsidP="00414F12">
      <w:pPr>
        <w:pStyle w:val="Default"/>
        <w:spacing w:after="61"/>
        <w:ind w:left="360"/>
        <w:jc w:val="both"/>
        <w:rPr>
          <w:i/>
          <w:color w:val="auto"/>
          <w:sz w:val="22"/>
          <w:szCs w:val="22"/>
        </w:rPr>
      </w:pPr>
      <w:r w:rsidRPr="00414F12">
        <w:rPr>
          <w:color w:val="auto"/>
          <w:sz w:val="22"/>
          <w:szCs w:val="22"/>
        </w:rPr>
        <w:t>Pokud</w:t>
      </w:r>
      <w:r w:rsidR="00062C2D" w:rsidRPr="00414F12">
        <w:rPr>
          <w:color w:val="auto"/>
          <w:sz w:val="22"/>
          <w:szCs w:val="22"/>
        </w:rPr>
        <w:t xml:space="preserve"> je žadatel příspěvkovou organizací obce, </w:t>
      </w:r>
      <w:r w:rsidRPr="00414F12">
        <w:rPr>
          <w:color w:val="auto"/>
          <w:sz w:val="22"/>
          <w:szCs w:val="22"/>
        </w:rPr>
        <w:t xml:space="preserve">v případě poskytnutí dotace doloží </w:t>
      </w:r>
      <w:r w:rsidR="00062C2D" w:rsidRPr="00414F12">
        <w:rPr>
          <w:bCs/>
          <w:color w:val="auto"/>
          <w:sz w:val="22"/>
          <w:szCs w:val="22"/>
        </w:rPr>
        <w:t xml:space="preserve">prohlášení zřizovatele, že příslušný orgán obce schválil </w:t>
      </w:r>
      <w:r w:rsidR="00062C2D" w:rsidRPr="00414F12">
        <w:rPr>
          <w:color w:val="auto"/>
          <w:sz w:val="22"/>
          <w:szCs w:val="22"/>
        </w:rPr>
        <w:t xml:space="preserve">podání žádosti, případné přijetí dotace a její vypořádání v souladu s ustanovením § 27 odst. 5 a § 28 zákona </w:t>
      </w:r>
      <w:r w:rsidR="008E1E4A" w:rsidRPr="00414F12">
        <w:rPr>
          <w:color w:val="auto"/>
          <w:sz w:val="22"/>
          <w:szCs w:val="22"/>
        </w:rPr>
        <w:br/>
      </w:r>
      <w:r w:rsidR="00062C2D" w:rsidRPr="00414F12">
        <w:rPr>
          <w:color w:val="auto"/>
          <w:sz w:val="22"/>
          <w:szCs w:val="22"/>
        </w:rPr>
        <w:t>č. 250/2000 Sb.</w:t>
      </w:r>
    </w:p>
    <w:p w:rsidR="00602F39" w:rsidRPr="0094465B" w:rsidRDefault="00062C2D" w:rsidP="00071EE8">
      <w:pPr>
        <w:pStyle w:val="Default"/>
        <w:spacing w:after="61"/>
        <w:ind w:left="360"/>
        <w:jc w:val="both"/>
        <w:rPr>
          <w:color w:val="auto"/>
          <w:sz w:val="22"/>
          <w:szCs w:val="22"/>
        </w:rPr>
      </w:pPr>
      <w:r w:rsidRPr="00CD01CC">
        <w:rPr>
          <w:color w:val="auto"/>
          <w:sz w:val="22"/>
          <w:szCs w:val="22"/>
        </w:rPr>
        <w:t xml:space="preserve">Změna formuláře žádosti, nevyplnění všech požadovaných údajů, </w:t>
      </w:r>
      <w:r w:rsidRPr="009401E4">
        <w:rPr>
          <w:color w:val="auto"/>
          <w:sz w:val="22"/>
          <w:szCs w:val="22"/>
        </w:rPr>
        <w:t>uvedení nepravdivých, neúplných nebo zkreslujících údajů nebo nedodání povinn</w:t>
      </w:r>
      <w:r w:rsidR="00414F12">
        <w:rPr>
          <w:color w:val="auto"/>
          <w:sz w:val="22"/>
          <w:szCs w:val="22"/>
        </w:rPr>
        <w:t>é</w:t>
      </w:r>
      <w:r w:rsidRPr="009401E4">
        <w:rPr>
          <w:color w:val="auto"/>
          <w:sz w:val="22"/>
          <w:szCs w:val="22"/>
        </w:rPr>
        <w:t xml:space="preserve"> příloh</w:t>
      </w:r>
      <w:r w:rsidR="00414F12">
        <w:rPr>
          <w:color w:val="auto"/>
          <w:sz w:val="22"/>
          <w:szCs w:val="22"/>
        </w:rPr>
        <w:t>y</w:t>
      </w:r>
      <w:r w:rsidRPr="009401E4">
        <w:rPr>
          <w:color w:val="auto"/>
          <w:sz w:val="22"/>
          <w:szCs w:val="22"/>
        </w:rPr>
        <w:t xml:space="preserve"> je důvodem pro vyřazení žádosti z dalšího hodnocení. </w:t>
      </w:r>
      <w:r w:rsidR="0094465B" w:rsidRPr="009401E4">
        <w:rPr>
          <w:color w:val="auto"/>
          <w:sz w:val="22"/>
          <w:szCs w:val="22"/>
        </w:rPr>
        <w:t>Příp. drobné n</w:t>
      </w:r>
      <w:r w:rsidRPr="009401E4">
        <w:rPr>
          <w:bCs/>
          <w:color w:val="auto"/>
          <w:sz w:val="22"/>
          <w:szCs w:val="22"/>
        </w:rPr>
        <w:t xml:space="preserve">edostatky </w:t>
      </w:r>
      <w:r w:rsidRPr="009401E4">
        <w:rPr>
          <w:color w:val="auto"/>
          <w:sz w:val="22"/>
          <w:szCs w:val="22"/>
        </w:rPr>
        <w:t>v náležitostech</w:t>
      </w:r>
      <w:r w:rsidRPr="0094465B">
        <w:rPr>
          <w:color w:val="auto"/>
          <w:sz w:val="22"/>
          <w:szCs w:val="22"/>
        </w:rPr>
        <w:t xml:space="preserve"> </w:t>
      </w:r>
      <w:r w:rsidR="0094465B" w:rsidRPr="0094465B">
        <w:rPr>
          <w:color w:val="auto"/>
          <w:sz w:val="22"/>
          <w:szCs w:val="22"/>
        </w:rPr>
        <w:t xml:space="preserve">v </w:t>
      </w:r>
      <w:r w:rsidRPr="0094465B">
        <w:rPr>
          <w:color w:val="auto"/>
          <w:sz w:val="22"/>
          <w:szCs w:val="22"/>
        </w:rPr>
        <w:t>podan</w:t>
      </w:r>
      <w:r w:rsidR="0094465B" w:rsidRPr="0094465B">
        <w:rPr>
          <w:color w:val="auto"/>
          <w:sz w:val="22"/>
          <w:szCs w:val="22"/>
        </w:rPr>
        <w:t>é</w:t>
      </w:r>
      <w:r w:rsidRPr="0094465B">
        <w:rPr>
          <w:color w:val="auto"/>
          <w:sz w:val="22"/>
          <w:szCs w:val="22"/>
        </w:rPr>
        <w:t xml:space="preserve"> </w:t>
      </w:r>
      <w:r w:rsidRPr="0094465B">
        <w:rPr>
          <w:bCs/>
          <w:color w:val="auto"/>
          <w:sz w:val="22"/>
          <w:szCs w:val="22"/>
        </w:rPr>
        <w:t>žádost</w:t>
      </w:r>
      <w:r w:rsidR="0094465B" w:rsidRPr="0094465B">
        <w:rPr>
          <w:bCs/>
          <w:color w:val="auto"/>
          <w:sz w:val="22"/>
          <w:szCs w:val="22"/>
        </w:rPr>
        <w:t>i</w:t>
      </w:r>
      <w:r w:rsidRPr="0094465B">
        <w:rPr>
          <w:bCs/>
          <w:color w:val="auto"/>
          <w:sz w:val="22"/>
          <w:szCs w:val="22"/>
        </w:rPr>
        <w:t xml:space="preserve"> </w:t>
      </w:r>
      <w:r w:rsidRPr="0094465B">
        <w:rPr>
          <w:color w:val="auto"/>
          <w:sz w:val="22"/>
          <w:szCs w:val="22"/>
        </w:rPr>
        <w:t xml:space="preserve">lze </w:t>
      </w:r>
      <w:r w:rsidRPr="0094465B">
        <w:rPr>
          <w:bCs/>
          <w:color w:val="auto"/>
          <w:sz w:val="22"/>
          <w:szCs w:val="22"/>
        </w:rPr>
        <w:t xml:space="preserve">na výzvu </w:t>
      </w:r>
      <w:r w:rsidRPr="0094465B">
        <w:rPr>
          <w:color w:val="auto"/>
          <w:sz w:val="22"/>
          <w:szCs w:val="22"/>
        </w:rPr>
        <w:t xml:space="preserve">učiněnou administrátorem prostřednictvím systému eDotace </w:t>
      </w:r>
      <w:r w:rsidRPr="0094465B">
        <w:rPr>
          <w:bCs/>
          <w:color w:val="auto"/>
          <w:sz w:val="22"/>
          <w:szCs w:val="22"/>
        </w:rPr>
        <w:t xml:space="preserve">odstraňovat </w:t>
      </w:r>
      <w:r w:rsidR="0094465B" w:rsidRPr="0094465B">
        <w:rPr>
          <w:bCs/>
          <w:color w:val="auto"/>
          <w:sz w:val="22"/>
          <w:szCs w:val="22"/>
        </w:rPr>
        <w:t xml:space="preserve">i </w:t>
      </w:r>
      <w:r w:rsidR="00B76A91" w:rsidRPr="0094465B">
        <w:rPr>
          <w:color w:val="auto"/>
          <w:sz w:val="22"/>
          <w:szCs w:val="22"/>
        </w:rPr>
        <w:t>po termínu uzávěrky.</w:t>
      </w:r>
      <w:r w:rsidRPr="0094465B">
        <w:rPr>
          <w:color w:val="auto"/>
          <w:sz w:val="22"/>
          <w:szCs w:val="22"/>
        </w:rPr>
        <w:t xml:space="preserve"> </w:t>
      </w:r>
    </w:p>
    <w:p w:rsidR="00071EE8" w:rsidRPr="00D629A0" w:rsidRDefault="00062C2D" w:rsidP="00071EE8">
      <w:pPr>
        <w:pStyle w:val="Default"/>
        <w:spacing w:after="61"/>
        <w:ind w:left="360"/>
        <w:jc w:val="both"/>
        <w:rPr>
          <w:color w:val="auto"/>
          <w:sz w:val="22"/>
          <w:szCs w:val="22"/>
        </w:rPr>
      </w:pPr>
      <w:r w:rsidRPr="00CD01CC">
        <w:rPr>
          <w:color w:val="auto"/>
          <w:sz w:val="22"/>
          <w:szCs w:val="22"/>
        </w:rPr>
        <w:t xml:space="preserve">Plzeňský kraj si vyhrazuje právo vyžádat si kdykoli v průběhu administrace, hodnocení, </w:t>
      </w:r>
      <w:r w:rsidRPr="00D629A0">
        <w:rPr>
          <w:color w:val="auto"/>
          <w:sz w:val="22"/>
          <w:szCs w:val="22"/>
        </w:rPr>
        <w:t>realizace a vyúčtování projektu další dokumenty související s realizací projektu.</w:t>
      </w:r>
      <w:r w:rsidR="00071EE8" w:rsidRPr="00D629A0">
        <w:rPr>
          <w:color w:val="auto"/>
          <w:sz w:val="22"/>
          <w:szCs w:val="22"/>
        </w:rPr>
        <w:t xml:space="preserve"> </w:t>
      </w:r>
    </w:p>
    <w:p w:rsidR="00071EE8" w:rsidRDefault="004C196C" w:rsidP="00071EE8">
      <w:pPr>
        <w:pStyle w:val="Default"/>
        <w:spacing w:after="61"/>
        <w:ind w:left="360"/>
        <w:jc w:val="both"/>
        <w:rPr>
          <w:color w:val="auto"/>
          <w:sz w:val="22"/>
          <w:szCs w:val="22"/>
        </w:rPr>
      </w:pPr>
      <w:r w:rsidRPr="00D629A0">
        <w:rPr>
          <w:color w:val="auto"/>
          <w:sz w:val="22"/>
          <w:szCs w:val="22"/>
        </w:rPr>
        <w:t>V případě vyhlášení</w:t>
      </w:r>
      <w:r w:rsidR="00524535" w:rsidRPr="00D629A0">
        <w:rPr>
          <w:color w:val="auto"/>
          <w:sz w:val="22"/>
          <w:szCs w:val="22"/>
        </w:rPr>
        <w:t xml:space="preserve"> </w:t>
      </w:r>
      <w:r w:rsidRPr="00D629A0">
        <w:rPr>
          <w:color w:val="auto"/>
          <w:sz w:val="22"/>
          <w:szCs w:val="22"/>
        </w:rPr>
        <w:t>2.</w:t>
      </w:r>
      <w:r w:rsidR="00D7605D" w:rsidRPr="00D629A0">
        <w:rPr>
          <w:color w:val="auto"/>
          <w:sz w:val="22"/>
          <w:szCs w:val="22"/>
        </w:rPr>
        <w:t xml:space="preserve"> </w:t>
      </w:r>
      <w:r w:rsidRPr="00D629A0">
        <w:rPr>
          <w:color w:val="auto"/>
          <w:sz w:val="22"/>
          <w:szCs w:val="22"/>
        </w:rPr>
        <w:t xml:space="preserve">kola bude pro sběr žádostí </w:t>
      </w:r>
      <w:r w:rsidR="00524535" w:rsidRPr="00D629A0">
        <w:rPr>
          <w:color w:val="auto"/>
          <w:sz w:val="22"/>
          <w:szCs w:val="22"/>
        </w:rPr>
        <w:t>prostřednictvím aplikace eD</w:t>
      </w:r>
      <w:r w:rsidR="00406FE3">
        <w:rPr>
          <w:color w:val="auto"/>
          <w:sz w:val="22"/>
          <w:szCs w:val="22"/>
        </w:rPr>
        <w:t>otace</w:t>
      </w:r>
      <w:r w:rsidR="00524535" w:rsidRPr="00D629A0">
        <w:rPr>
          <w:color w:val="auto"/>
          <w:sz w:val="22"/>
          <w:szCs w:val="22"/>
        </w:rPr>
        <w:t xml:space="preserve"> nově otevřen dotační titul „Podpora tělovýchovy a sportu v roce 2017 – 2.</w:t>
      </w:r>
      <w:r w:rsidR="00D629A0">
        <w:rPr>
          <w:color w:val="auto"/>
          <w:sz w:val="22"/>
          <w:szCs w:val="22"/>
        </w:rPr>
        <w:t xml:space="preserve"> </w:t>
      </w:r>
      <w:r w:rsidR="00524535" w:rsidRPr="00D629A0">
        <w:rPr>
          <w:color w:val="auto"/>
          <w:sz w:val="22"/>
          <w:szCs w:val="22"/>
        </w:rPr>
        <w:t xml:space="preserve">kolo“. </w:t>
      </w:r>
    </w:p>
    <w:p w:rsidR="00F83038" w:rsidRDefault="00F83038" w:rsidP="00071EE8">
      <w:pPr>
        <w:pStyle w:val="Default"/>
        <w:spacing w:after="61"/>
        <w:ind w:left="3900" w:firstLine="348"/>
        <w:jc w:val="both"/>
        <w:rPr>
          <w:b/>
          <w:bCs/>
          <w:color w:val="auto"/>
        </w:rPr>
      </w:pPr>
    </w:p>
    <w:p w:rsidR="00705D87" w:rsidRPr="00215F37" w:rsidRDefault="00705D87" w:rsidP="00071EE8">
      <w:pPr>
        <w:pStyle w:val="Default"/>
        <w:spacing w:after="61"/>
        <w:ind w:left="3900" w:firstLine="348"/>
        <w:jc w:val="both"/>
        <w:rPr>
          <w:color w:val="auto"/>
        </w:rPr>
      </w:pPr>
      <w:r w:rsidRPr="00215F37">
        <w:rPr>
          <w:b/>
          <w:bCs/>
          <w:color w:val="auto"/>
        </w:rPr>
        <w:t xml:space="preserve">Článek </w:t>
      </w:r>
      <w:r w:rsidR="00B32AE2" w:rsidRPr="00215F37">
        <w:rPr>
          <w:b/>
          <w:bCs/>
          <w:color w:val="auto"/>
        </w:rPr>
        <w:t>X</w:t>
      </w:r>
      <w:r w:rsidRPr="00215F37">
        <w:rPr>
          <w:b/>
          <w:bCs/>
          <w:color w:val="auto"/>
        </w:rPr>
        <w:t>.</w:t>
      </w:r>
    </w:p>
    <w:p w:rsidR="00F133B6" w:rsidRPr="00215F37" w:rsidRDefault="00F133B6" w:rsidP="00F133B6">
      <w:pPr>
        <w:pStyle w:val="Default"/>
        <w:jc w:val="center"/>
        <w:rPr>
          <w:b/>
          <w:bCs/>
          <w:color w:val="365F91" w:themeColor="accent1" w:themeShade="BF"/>
        </w:rPr>
      </w:pPr>
      <w:r w:rsidRPr="00215F37">
        <w:rPr>
          <w:b/>
          <w:bCs/>
          <w:color w:val="365F91" w:themeColor="accent1" w:themeShade="BF"/>
        </w:rPr>
        <w:t>Postup a lhůta při rozhodování o žádosti</w:t>
      </w:r>
    </w:p>
    <w:p w:rsidR="009277EE" w:rsidRPr="00CD01CC" w:rsidRDefault="009277EE" w:rsidP="009277EE">
      <w:pPr>
        <w:pStyle w:val="Default"/>
        <w:jc w:val="center"/>
        <w:rPr>
          <w:color w:val="auto"/>
          <w:sz w:val="22"/>
          <w:szCs w:val="22"/>
        </w:rPr>
      </w:pPr>
    </w:p>
    <w:p w:rsidR="00705D87" w:rsidRPr="00CD01CC" w:rsidRDefault="00705D87" w:rsidP="009277EE">
      <w:pPr>
        <w:pStyle w:val="Default"/>
        <w:spacing w:after="61"/>
        <w:jc w:val="both"/>
        <w:rPr>
          <w:color w:val="auto"/>
          <w:sz w:val="22"/>
          <w:szCs w:val="22"/>
        </w:rPr>
      </w:pPr>
      <w:r w:rsidRPr="00CD01CC">
        <w:rPr>
          <w:color w:val="auto"/>
          <w:sz w:val="22"/>
          <w:szCs w:val="22"/>
        </w:rPr>
        <w:t>1) Žádosti o dotace</w:t>
      </w:r>
      <w:r w:rsidR="00B32AE2" w:rsidRPr="00CD01CC">
        <w:rPr>
          <w:color w:val="auto"/>
          <w:sz w:val="22"/>
          <w:szCs w:val="22"/>
        </w:rPr>
        <w:t>/příspěvky</w:t>
      </w:r>
      <w:r w:rsidRPr="00CD01CC">
        <w:rPr>
          <w:color w:val="auto"/>
          <w:sz w:val="22"/>
          <w:szCs w:val="22"/>
        </w:rPr>
        <w:t xml:space="preserve"> jsou po termínu uzávěrky po formální stránce zkontrolovány Odborem </w:t>
      </w:r>
      <w:r w:rsidR="009277EE" w:rsidRPr="00CD01CC">
        <w:rPr>
          <w:color w:val="auto"/>
          <w:sz w:val="22"/>
          <w:szCs w:val="22"/>
        </w:rPr>
        <w:t>školství, mládeže a sportu</w:t>
      </w:r>
      <w:r w:rsidRPr="00CD01CC">
        <w:rPr>
          <w:color w:val="auto"/>
          <w:sz w:val="22"/>
          <w:szCs w:val="22"/>
        </w:rPr>
        <w:t xml:space="preserve"> Krajského úřadu Plzeňského kraje. Žádosti nesplňující závazné podmínky dle čl. II. budou administrátorem vyřazeny z dalšího projednávání. </w:t>
      </w:r>
    </w:p>
    <w:p w:rsidR="00B32AE2" w:rsidRPr="00CD01CC" w:rsidRDefault="00B32AE2" w:rsidP="009277EE">
      <w:pPr>
        <w:pStyle w:val="Default"/>
        <w:spacing w:after="61"/>
        <w:jc w:val="both"/>
        <w:rPr>
          <w:color w:val="auto"/>
          <w:sz w:val="22"/>
          <w:szCs w:val="22"/>
        </w:rPr>
      </w:pPr>
    </w:p>
    <w:p w:rsidR="00705D87" w:rsidRPr="00CD01CC" w:rsidRDefault="00705D87" w:rsidP="009277EE">
      <w:pPr>
        <w:pStyle w:val="Default"/>
        <w:spacing w:after="61"/>
        <w:jc w:val="both"/>
        <w:rPr>
          <w:color w:val="auto"/>
          <w:sz w:val="22"/>
          <w:szCs w:val="22"/>
        </w:rPr>
      </w:pPr>
      <w:r w:rsidRPr="00CD01CC">
        <w:rPr>
          <w:color w:val="auto"/>
          <w:sz w:val="22"/>
          <w:szCs w:val="22"/>
        </w:rPr>
        <w:t xml:space="preserve">2) Žádosti splňující formální požadavky jsou </w:t>
      </w:r>
      <w:r w:rsidR="009277EE" w:rsidRPr="00CD01CC">
        <w:rPr>
          <w:color w:val="auto"/>
          <w:sz w:val="22"/>
          <w:szCs w:val="22"/>
        </w:rPr>
        <w:t>Odborem školství, mládeže a sportu</w:t>
      </w:r>
      <w:r w:rsidRPr="00CD01CC">
        <w:rPr>
          <w:color w:val="auto"/>
          <w:sz w:val="22"/>
          <w:szCs w:val="22"/>
        </w:rPr>
        <w:t xml:space="preserve"> Krajského úřadu Plzeňského kraje předloženy </w:t>
      </w:r>
      <w:r w:rsidR="00066C82">
        <w:rPr>
          <w:color w:val="auto"/>
          <w:sz w:val="22"/>
          <w:szCs w:val="22"/>
        </w:rPr>
        <w:t>Hodnoti</w:t>
      </w:r>
      <w:r w:rsidR="0097179E" w:rsidRPr="00CD01CC">
        <w:rPr>
          <w:color w:val="auto"/>
          <w:sz w:val="22"/>
          <w:szCs w:val="22"/>
        </w:rPr>
        <w:t>cí komisi d</w:t>
      </w:r>
      <w:r w:rsidRPr="00CD01CC">
        <w:rPr>
          <w:color w:val="auto"/>
          <w:sz w:val="22"/>
          <w:szCs w:val="22"/>
        </w:rPr>
        <w:t>otačního programu</w:t>
      </w:r>
      <w:r w:rsidR="0097179E" w:rsidRPr="00CD01CC">
        <w:rPr>
          <w:color w:val="auto"/>
          <w:sz w:val="22"/>
          <w:szCs w:val="22"/>
        </w:rPr>
        <w:t>/titulu</w:t>
      </w:r>
      <w:r w:rsidRPr="00CD01CC">
        <w:rPr>
          <w:color w:val="auto"/>
          <w:sz w:val="22"/>
          <w:szCs w:val="22"/>
        </w:rPr>
        <w:t xml:space="preserve"> Plzeňského kraje </w:t>
      </w:r>
      <w:r w:rsidR="0097179E" w:rsidRPr="00CD01CC">
        <w:rPr>
          <w:color w:val="auto"/>
          <w:sz w:val="22"/>
          <w:szCs w:val="22"/>
        </w:rPr>
        <w:t>„</w:t>
      </w:r>
      <w:r w:rsidR="00B32AE2" w:rsidRPr="00CD01CC">
        <w:rPr>
          <w:color w:val="auto"/>
          <w:sz w:val="22"/>
          <w:szCs w:val="22"/>
        </w:rPr>
        <w:t xml:space="preserve">Podpora </w:t>
      </w:r>
      <w:r w:rsidR="006F6FF2" w:rsidRPr="00CD01CC">
        <w:rPr>
          <w:color w:val="auto"/>
          <w:sz w:val="22"/>
          <w:szCs w:val="22"/>
        </w:rPr>
        <w:t xml:space="preserve">tělovýchovy </w:t>
      </w:r>
      <w:r w:rsidR="00B32AE2" w:rsidRPr="00CD01CC">
        <w:rPr>
          <w:color w:val="auto"/>
          <w:sz w:val="22"/>
          <w:szCs w:val="22"/>
        </w:rPr>
        <w:t> a sportu v roce 201</w:t>
      </w:r>
      <w:r w:rsidR="005D179B">
        <w:rPr>
          <w:color w:val="auto"/>
          <w:sz w:val="22"/>
          <w:szCs w:val="22"/>
        </w:rPr>
        <w:t>7</w:t>
      </w:r>
      <w:r w:rsidRPr="00CD01CC">
        <w:rPr>
          <w:color w:val="auto"/>
          <w:sz w:val="22"/>
          <w:szCs w:val="22"/>
        </w:rPr>
        <w:t>“ jmenované Radou Plzeňského kraje (dále jen „Komise“). Komise v souladu se svým jednacím řádem posuzuje jednotlivé žádosti tak, že zhodnotí u každého projektu míru naplnění kritérií dle čl. I</w:t>
      </w:r>
      <w:r w:rsidR="00B32AE2" w:rsidRPr="00CD01CC">
        <w:rPr>
          <w:color w:val="auto"/>
          <w:sz w:val="22"/>
          <w:szCs w:val="22"/>
        </w:rPr>
        <w:t>V</w:t>
      </w:r>
      <w:r w:rsidRPr="00CD01CC">
        <w:rPr>
          <w:color w:val="auto"/>
          <w:sz w:val="22"/>
          <w:szCs w:val="22"/>
        </w:rPr>
        <w:t>.</w:t>
      </w:r>
      <w:r w:rsidR="00B32AE2" w:rsidRPr="00CD01CC">
        <w:rPr>
          <w:color w:val="auto"/>
          <w:sz w:val="22"/>
          <w:szCs w:val="22"/>
        </w:rPr>
        <w:t xml:space="preserve"> </w:t>
      </w:r>
      <w:r w:rsidRPr="00CD01CC">
        <w:rPr>
          <w:color w:val="auto"/>
          <w:sz w:val="22"/>
          <w:szCs w:val="22"/>
        </w:rPr>
        <w:t xml:space="preserve">Pravidel. </w:t>
      </w:r>
    </w:p>
    <w:p w:rsidR="00B32AE2" w:rsidRPr="00CD01CC" w:rsidRDefault="00B32AE2" w:rsidP="009277EE">
      <w:pPr>
        <w:pStyle w:val="Default"/>
        <w:spacing w:after="61"/>
        <w:jc w:val="both"/>
        <w:rPr>
          <w:color w:val="auto"/>
          <w:sz w:val="22"/>
          <w:szCs w:val="22"/>
        </w:rPr>
      </w:pPr>
    </w:p>
    <w:p w:rsidR="00705D87" w:rsidRPr="00CD01CC" w:rsidRDefault="00705D87" w:rsidP="009277EE">
      <w:pPr>
        <w:pStyle w:val="Default"/>
        <w:spacing w:after="61"/>
        <w:jc w:val="both"/>
        <w:rPr>
          <w:color w:val="auto"/>
          <w:sz w:val="22"/>
          <w:szCs w:val="22"/>
        </w:rPr>
      </w:pPr>
      <w:r w:rsidRPr="00CD01CC">
        <w:rPr>
          <w:color w:val="auto"/>
          <w:sz w:val="22"/>
          <w:szCs w:val="22"/>
        </w:rPr>
        <w:t xml:space="preserve">3) Člen Komise, u něhož lze mít pochybnosti, že pro poměr k projednávané žádosti nebo osobám, jichž se žádost dotýká, nemůže nestranně rozhodovat, nemůže o předmětné žádosti hlasovat. </w:t>
      </w:r>
    </w:p>
    <w:p w:rsidR="00B32AE2" w:rsidRPr="00CD01CC" w:rsidRDefault="00B32AE2" w:rsidP="009277EE">
      <w:pPr>
        <w:pStyle w:val="Default"/>
        <w:spacing w:after="61"/>
        <w:jc w:val="both"/>
        <w:rPr>
          <w:color w:val="auto"/>
          <w:sz w:val="22"/>
          <w:szCs w:val="22"/>
        </w:rPr>
      </w:pPr>
    </w:p>
    <w:p w:rsidR="00705D87" w:rsidRPr="00CD01CC" w:rsidRDefault="00705D87" w:rsidP="009277EE">
      <w:pPr>
        <w:pStyle w:val="Default"/>
        <w:spacing w:after="61"/>
        <w:jc w:val="both"/>
        <w:rPr>
          <w:color w:val="auto"/>
          <w:sz w:val="22"/>
          <w:szCs w:val="22"/>
        </w:rPr>
      </w:pPr>
      <w:r w:rsidRPr="00CD01CC">
        <w:rPr>
          <w:color w:val="auto"/>
          <w:sz w:val="22"/>
          <w:szCs w:val="22"/>
        </w:rPr>
        <w:t xml:space="preserve">4) Komise si vyhrazuje právo přizvat k hodnocení jednotlivých žádostí nezávislé posuzovatele, kteří musí být schopni odborně žádost hodnotit. Posuzovatel nesmí být osoba, u níž lze mít pochybnosti, že pro poměr k projednávané žádosti nebo osobám, jichž se žádost dotýká, nemůže nestranně rozhodovat. Posuzovatel vyjádří své doporučení nebo nedoporučení žádosti k poskytnutí dotace. Své stanovisko posuzovatel v hodnocení zdůvodní. </w:t>
      </w:r>
    </w:p>
    <w:p w:rsidR="00B32AE2" w:rsidRPr="00CD01CC" w:rsidRDefault="00B32AE2" w:rsidP="009277EE">
      <w:pPr>
        <w:pStyle w:val="Default"/>
        <w:spacing w:after="61"/>
        <w:jc w:val="both"/>
        <w:rPr>
          <w:color w:val="auto"/>
          <w:sz w:val="22"/>
          <w:szCs w:val="22"/>
        </w:rPr>
      </w:pPr>
    </w:p>
    <w:p w:rsidR="00705D87" w:rsidRPr="00CD01CC" w:rsidRDefault="00705D87" w:rsidP="009277EE">
      <w:pPr>
        <w:pStyle w:val="Default"/>
        <w:spacing w:after="61"/>
        <w:jc w:val="both"/>
        <w:rPr>
          <w:color w:val="auto"/>
          <w:sz w:val="22"/>
          <w:szCs w:val="22"/>
        </w:rPr>
      </w:pPr>
      <w:r w:rsidRPr="00CD01CC">
        <w:rPr>
          <w:color w:val="auto"/>
          <w:sz w:val="22"/>
          <w:szCs w:val="22"/>
        </w:rPr>
        <w:t>5) Komise je oprávněna navrhnout snížení výše dotace</w:t>
      </w:r>
      <w:r w:rsidR="00B32AE2" w:rsidRPr="00CD01CC">
        <w:rPr>
          <w:color w:val="auto"/>
          <w:sz w:val="22"/>
          <w:szCs w:val="22"/>
        </w:rPr>
        <w:t>/příspěvku</w:t>
      </w:r>
      <w:r w:rsidRPr="00CD01CC">
        <w:rPr>
          <w:color w:val="auto"/>
          <w:sz w:val="22"/>
          <w:szCs w:val="22"/>
        </w:rPr>
        <w:t xml:space="preserve">, o kterou žadatel žádá, </w:t>
      </w:r>
      <w:r w:rsidR="008E1E4A" w:rsidRPr="00CD01CC">
        <w:rPr>
          <w:color w:val="auto"/>
          <w:sz w:val="22"/>
          <w:szCs w:val="22"/>
        </w:rPr>
        <w:br/>
      </w:r>
      <w:r w:rsidRPr="00CD01CC">
        <w:rPr>
          <w:color w:val="auto"/>
          <w:sz w:val="22"/>
          <w:szCs w:val="22"/>
        </w:rPr>
        <w:t xml:space="preserve">a takto upravenou ji doporučit ke schválení orgánům Plzeňského kraje. </w:t>
      </w:r>
    </w:p>
    <w:p w:rsidR="00B32AE2" w:rsidRPr="00CD01CC" w:rsidRDefault="00B32AE2" w:rsidP="009277EE">
      <w:pPr>
        <w:pStyle w:val="Default"/>
        <w:spacing w:after="61"/>
        <w:jc w:val="both"/>
        <w:rPr>
          <w:color w:val="auto"/>
          <w:sz w:val="22"/>
          <w:szCs w:val="22"/>
        </w:rPr>
      </w:pPr>
    </w:p>
    <w:p w:rsidR="00B32AE2" w:rsidRDefault="00705D87" w:rsidP="009277EE">
      <w:pPr>
        <w:pStyle w:val="Default"/>
        <w:spacing w:after="61"/>
        <w:jc w:val="both"/>
        <w:rPr>
          <w:color w:val="auto"/>
          <w:sz w:val="22"/>
          <w:szCs w:val="22"/>
        </w:rPr>
      </w:pPr>
      <w:r w:rsidRPr="00CD01CC">
        <w:rPr>
          <w:color w:val="auto"/>
          <w:sz w:val="22"/>
          <w:szCs w:val="22"/>
        </w:rPr>
        <w:t xml:space="preserve">6) Všechny žádosti zhodnocené Komisí budou společně s jejím stanoviskem předloženy </w:t>
      </w:r>
      <w:r w:rsidR="008E1E4A" w:rsidRPr="00CD01CC">
        <w:rPr>
          <w:color w:val="auto"/>
          <w:sz w:val="22"/>
          <w:szCs w:val="22"/>
        </w:rPr>
        <w:br/>
      </w:r>
      <w:r w:rsidRPr="00CD01CC">
        <w:rPr>
          <w:color w:val="auto"/>
          <w:sz w:val="22"/>
          <w:szCs w:val="22"/>
        </w:rPr>
        <w:t>k rozhodnutí orgánům Plzeňského kraje příslušným k rozhodnutí o poskytnutí dotace dle zákona č. 129/2000 Sb., o krajích, v platném znění. Dotace</w:t>
      </w:r>
      <w:r w:rsidR="005A4C36" w:rsidRPr="00CD01CC">
        <w:rPr>
          <w:color w:val="auto"/>
          <w:sz w:val="22"/>
          <w:szCs w:val="22"/>
        </w:rPr>
        <w:t>/příspěvky</w:t>
      </w:r>
      <w:r w:rsidRPr="00CD01CC">
        <w:rPr>
          <w:color w:val="auto"/>
          <w:sz w:val="22"/>
          <w:szCs w:val="22"/>
        </w:rPr>
        <w:t xml:space="preserve"> se poskytují výhradně na základě usnesení Rady Plzeňského kraje nebo Zastupitelstva Plzeňského kraje a na základě písemné </w:t>
      </w:r>
      <w:r w:rsidR="005A4C36" w:rsidRPr="00CD01CC">
        <w:rPr>
          <w:color w:val="auto"/>
          <w:sz w:val="22"/>
          <w:szCs w:val="22"/>
        </w:rPr>
        <w:t xml:space="preserve">veřejnoprávní </w:t>
      </w:r>
      <w:r w:rsidRPr="00CD01CC">
        <w:rPr>
          <w:color w:val="auto"/>
          <w:sz w:val="22"/>
          <w:szCs w:val="22"/>
        </w:rPr>
        <w:t>smlouvy o poskytnutí dotace</w:t>
      </w:r>
      <w:r w:rsidR="005A4C36" w:rsidRPr="00CD01CC">
        <w:rPr>
          <w:color w:val="auto"/>
          <w:sz w:val="22"/>
          <w:szCs w:val="22"/>
        </w:rPr>
        <w:t>/vyrozumění v případě poskytnutí příspěvku</w:t>
      </w:r>
      <w:r w:rsidRPr="00CD01CC">
        <w:rPr>
          <w:color w:val="auto"/>
          <w:sz w:val="22"/>
          <w:szCs w:val="22"/>
        </w:rPr>
        <w:t xml:space="preserve">. </w:t>
      </w:r>
    </w:p>
    <w:p w:rsidR="003A0FAF" w:rsidRPr="00CD01CC" w:rsidRDefault="003A0FAF" w:rsidP="009277EE">
      <w:pPr>
        <w:pStyle w:val="Default"/>
        <w:spacing w:after="61"/>
        <w:jc w:val="both"/>
        <w:rPr>
          <w:color w:val="auto"/>
          <w:sz w:val="22"/>
          <w:szCs w:val="22"/>
        </w:rPr>
      </w:pPr>
    </w:p>
    <w:p w:rsidR="00705D87" w:rsidRPr="00CD01CC" w:rsidRDefault="00705D87" w:rsidP="009277EE">
      <w:pPr>
        <w:pStyle w:val="Default"/>
        <w:spacing w:after="61"/>
        <w:jc w:val="both"/>
        <w:rPr>
          <w:color w:val="auto"/>
          <w:sz w:val="22"/>
          <w:szCs w:val="22"/>
        </w:rPr>
      </w:pPr>
      <w:r w:rsidRPr="00CD01CC">
        <w:rPr>
          <w:color w:val="auto"/>
          <w:sz w:val="22"/>
          <w:szCs w:val="22"/>
        </w:rPr>
        <w:t xml:space="preserve">7) Všichni žadatelé budou o výsledku rozhodnutí orgánů Plzeňského kraje vyrozuměni prostřednictvím aplikace </w:t>
      </w:r>
      <w:r w:rsidRPr="00D447A4">
        <w:rPr>
          <w:color w:val="auto"/>
          <w:sz w:val="22"/>
          <w:szCs w:val="22"/>
        </w:rPr>
        <w:t>eDotace</w:t>
      </w:r>
      <w:r w:rsidR="00077560" w:rsidRPr="00D447A4">
        <w:rPr>
          <w:color w:val="auto"/>
          <w:sz w:val="22"/>
          <w:szCs w:val="22"/>
        </w:rPr>
        <w:t xml:space="preserve"> do 30 dnů od </w:t>
      </w:r>
      <w:r w:rsidR="0097179E" w:rsidRPr="00D447A4">
        <w:rPr>
          <w:color w:val="auto"/>
          <w:sz w:val="22"/>
          <w:szCs w:val="22"/>
        </w:rPr>
        <w:t>schválení</w:t>
      </w:r>
      <w:r w:rsidR="00077560" w:rsidRPr="00D447A4">
        <w:rPr>
          <w:color w:val="auto"/>
          <w:sz w:val="22"/>
          <w:szCs w:val="22"/>
        </w:rPr>
        <w:t xml:space="preserve"> usnesení Rady/Zastupitelstva</w:t>
      </w:r>
      <w:r w:rsidRPr="00D447A4">
        <w:rPr>
          <w:color w:val="auto"/>
          <w:sz w:val="22"/>
          <w:szCs w:val="22"/>
        </w:rPr>
        <w:t>.</w:t>
      </w:r>
      <w:r w:rsidRPr="00CD01CC">
        <w:rPr>
          <w:color w:val="auto"/>
          <w:sz w:val="22"/>
          <w:szCs w:val="22"/>
        </w:rPr>
        <w:t xml:space="preserve"> </w:t>
      </w:r>
    </w:p>
    <w:p w:rsidR="00B32AE2" w:rsidRPr="00CD01CC" w:rsidRDefault="00B32AE2" w:rsidP="009277EE">
      <w:pPr>
        <w:pStyle w:val="Default"/>
        <w:spacing w:after="61"/>
        <w:jc w:val="both"/>
        <w:rPr>
          <w:color w:val="auto"/>
          <w:sz w:val="22"/>
          <w:szCs w:val="22"/>
        </w:rPr>
      </w:pPr>
    </w:p>
    <w:p w:rsidR="00705D87" w:rsidRPr="00215F37" w:rsidRDefault="00705D87" w:rsidP="00B069E1">
      <w:pPr>
        <w:pStyle w:val="Default"/>
        <w:jc w:val="center"/>
        <w:rPr>
          <w:color w:val="auto"/>
        </w:rPr>
      </w:pPr>
      <w:r w:rsidRPr="00215F37">
        <w:rPr>
          <w:b/>
          <w:bCs/>
          <w:color w:val="auto"/>
        </w:rPr>
        <w:t xml:space="preserve">Článek </w:t>
      </w:r>
      <w:r w:rsidR="0062130C" w:rsidRPr="00215F37">
        <w:rPr>
          <w:b/>
          <w:bCs/>
          <w:color w:val="auto"/>
        </w:rPr>
        <w:t>X</w:t>
      </w:r>
      <w:r w:rsidR="00077560" w:rsidRPr="00215F37">
        <w:rPr>
          <w:b/>
          <w:bCs/>
          <w:color w:val="auto"/>
        </w:rPr>
        <w:t>I</w:t>
      </w:r>
      <w:r w:rsidRPr="00215F37">
        <w:rPr>
          <w:b/>
          <w:bCs/>
          <w:color w:val="auto"/>
        </w:rPr>
        <w:t>.</w:t>
      </w:r>
    </w:p>
    <w:p w:rsidR="00705D87" w:rsidRPr="00215F37" w:rsidRDefault="00705D87" w:rsidP="00B72A24">
      <w:pPr>
        <w:pStyle w:val="Default"/>
        <w:jc w:val="center"/>
        <w:rPr>
          <w:b/>
          <w:bCs/>
          <w:color w:val="365F91" w:themeColor="accent1" w:themeShade="BF"/>
        </w:rPr>
      </w:pPr>
      <w:r w:rsidRPr="00215F37">
        <w:rPr>
          <w:b/>
          <w:bCs/>
          <w:color w:val="365F91" w:themeColor="accent1" w:themeShade="BF"/>
        </w:rPr>
        <w:t xml:space="preserve">Podpora malého rozsahu – </w:t>
      </w:r>
      <w:r w:rsidR="0024400E">
        <w:rPr>
          <w:b/>
          <w:bCs/>
          <w:color w:val="365F91" w:themeColor="accent1" w:themeShade="BF"/>
        </w:rPr>
        <w:t>režim</w:t>
      </w:r>
      <w:r w:rsidR="009A4AF8">
        <w:rPr>
          <w:b/>
          <w:bCs/>
          <w:color w:val="365F91" w:themeColor="accent1" w:themeShade="BF"/>
        </w:rPr>
        <w:t xml:space="preserve"> podpor</w:t>
      </w:r>
      <w:r w:rsidR="0024400E">
        <w:rPr>
          <w:b/>
          <w:bCs/>
          <w:color w:val="365F91" w:themeColor="accent1" w:themeShade="BF"/>
        </w:rPr>
        <w:t xml:space="preserve"> </w:t>
      </w:r>
      <w:r w:rsidRPr="00215F37">
        <w:rPr>
          <w:b/>
          <w:bCs/>
          <w:color w:val="365F91" w:themeColor="accent1" w:themeShade="BF"/>
        </w:rPr>
        <w:t>“de minimis“</w:t>
      </w:r>
    </w:p>
    <w:p w:rsidR="00B72A24" w:rsidRPr="00CD01CC" w:rsidRDefault="00B72A24" w:rsidP="00B72A24">
      <w:pPr>
        <w:pStyle w:val="Default"/>
        <w:jc w:val="center"/>
        <w:rPr>
          <w:color w:val="auto"/>
          <w:sz w:val="22"/>
          <w:szCs w:val="22"/>
        </w:rPr>
      </w:pPr>
    </w:p>
    <w:p w:rsidR="00177079" w:rsidRPr="009A4AF8" w:rsidRDefault="00705D87" w:rsidP="00177079">
      <w:pPr>
        <w:pStyle w:val="Default"/>
        <w:jc w:val="both"/>
        <w:rPr>
          <w:sz w:val="22"/>
          <w:szCs w:val="22"/>
        </w:rPr>
      </w:pPr>
      <w:r w:rsidRPr="009A4AF8">
        <w:rPr>
          <w:color w:val="auto"/>
          <w:sz w:val="22"/>
          <w:szCs w:val="22"/>
        </w:rPr>
        <w:t xml:space="preserve">Poskytovatel je oprávněn dotaci poskytnout v režimu podpor de minimis. Na tuto skutečnost bude příjemce upozorněn před podpisem </w:t>
      </w:r>
      <w:r w:rsidR="009257AC" w:rsidRPr="009A4AF8">
        <w:rPr>
          <w:color w:val="auto"/>
          <w:sz w:val="22"/>
          <w:szCs w:val="22"/>
        </w:rPr>
        <w:t xml:space="preserve">veřejnoprávní </w:t>
      </w:r>
      <w:r w:rsidR="00066C82" w:rsidRPr="009A4AF8">
        <w:rPr>
          <w:color w:val="auto"/>
          <w:sz w:val="22"/>
          <w:szCs w:val="22"/>
        </w:rPr>
        <w:t>smlouvy o poskytnutí ú</w:t>
      </w:r>
      <w:r w:rsidRPr="009A4AF8">
        <w:rPr>
          <w:color w:val="auto"/>
          <w:sz w:val="22"/>
          <w:szCs w:val="22"/>
        </w:rPr>
        <w:t>čelové</w:t>
      </w:r>
      <w:r w:rsidR="00066C82" w:rsidRPr="009A4AF8">
        <w:rPr>
          <w:color w:val="auto"/>
          <w:sz w:val="22"/>
          <w:szCs w:val="22"/>
        </w:rPr>
        <w:t xml:space="preserve"> </w:t>
      </w:r>
      <w:r w:rsidRPr="009A4AF8">
        <w:rPr>
          <w:color w:val="auto"/>
          <w:sz w:val="22"/>
          <w:szCs w:val="22"/>
        </w:rPr>
        <w:t xml:space="preserve">dotace. </w:t>
      </w:r>
      <w:r w:rsidR="00177079" w:rsidRPr="009A4AF8">
        <w:rPr>
          <w:sz w:val="22"/>
          <w:szCs w:val="22"/>
        </w:rPr>
        <w:t>Dotace je poskytována v režimu podpor de minimis podle Nařízení Komise (EU) č. 1407/2013 ze dne 18.12.2013 o použití článků 107 a 108 Smlouvy o fungování Evropské unie na podporu de minimis, které bylo zveřejněno v Úředním věstníku Evropské unie L 352, s. 1, dne 24.12.2013.</w:t>
      </w:r>
    </w:p>
    <w:p w:rsidR="00177079" w:rsidRPr="00CD01CC" w:rsidRDefault="00177079" w:rsidP="00066C82">
      <w:pPr>
        <w:pStyle w:val="Default"/>
        <w:jc w:val="both"/>
        <w:rPr>
          <w:color w:val="auto"/>
          <w:sz w:val="22"/>
          <w:szCs w:val="22"/>
        </w:rPr>
      </w:pPr>
    </w:p>
    <w:p w:rsidR="00455DD9" w:rsidRDefault="00455DD9" w:rsidP="00455DD9">
      <w:pPr>
        <w:pStyle w:val="Default"/>
        <w:rPr>
          <w:color w:val="auto"/>
          <w:sz w:val="20"/>
          <w:szCs w:val="20"/>
        </w:rPr>
      </w:pPr>
    </w:p>
    <w:p w:rsidR="00705D87" w:rsidRPr="0024400E" w:rsidRDefault="00705D87" w:rsidP="00455DD9">
      <w:pPr>
        <w:pStyle w:val="Default"/>
        <w:jc w:val="center"/>
        <w:rPr>
          <w:color w:val="auto"/>
        </w:rPr>
      </w:pPr>
      <w:r w:rsidRPr="0024400E">
        <w:rPr>
          <w:b/>
          <w:bCs/>
          <w:color w:val="auto"/>
        </w:rPr>
        <w:t>Článek X</w:t>
      </w:r>
      <w:r w:rsidR="00383A9D" w:rsidRPr="0024400E">
        <w:rPr>
          <w:b/>
          <w:bCs/>
          <w:color w:val="auto"/>
        </w:rPr>
        <w:t>I</w:t>
      </w:r>
      <w:r w:rsidR="00EF305D" w:rsidRPr="0024400E">
        <w:rPr>
          <w:b/>
          <w:bCs/>
          <w:color w:val="auto"/>
        </w:rPr>
        <w:t>I</w:t>
      </w:r>
      <w:r w:rsidRPr="0024400E">
        <w:rPr>
          <w:b/>
          <w:bCs/>
          <w:color w:val="auto"/>
        </w:rPr>
        <w:t>.</w:t>
      </w:r>
    </w:p>
    <w:p w:rsidR="00705D87" w:rsidRPr="0024400E" w:rsidRDefault="00705D87" w:rsidP="00455DD9">
      <w:pPr>
        <w:pStyle w:val="Default"/>
        <w:jc w:val="center"/>
        <w:rPr>
          <w:b/>
          <w:bCs/>
          <w:color w:val="365F91" w:themeColor="accent1" w:themeShade="BF"/>
        </w:rPr>
      </w:pPr>
      <w:r w:rsidRPr="0024400E">
        <w:rPr>
          <w:b/>
          <w:bCs/>
          <w:color w:val="365F91" w:themeColor="accent1" w:themeShade="BF"/>
        </w:rPr>
        <w:t>Smlouva o poskytnutí dotace</w:t>
      </w:r>
    </w:p>
    <w:p w:rsidR="00455DD9" w:rsidRPr="0024400E" w:rsidRDefault="00455DD9" w:rsidP="00455DD9">
      <w:pPr>
        <w:pStyle w:val="Default"/>
        <w:jc w:val="center"/>
        <w:rPr>
          <w:color w:val="365F91" w:themeColor="accent1" w:themeShade="BF"/>
          <w:sz w:val="22"/>
          <w:szCs w:val="22"/>
        </w:rPr>
      </w:pPr>
    </w:p>
    <w:p w:rsidR="00705D87" w:rsidRPr="00CD01CC" w:rsidRDefault="00705D87" w:rsidP="00383A9D">
      <w:pPr>
        <w:pStyle w:val="Default"/>
        <w:spacing w:after="61"/>
        <w:jc w:val="both"/>
        <w:rPr>
          <w:color w:val="auto"/>
          <w:sz w:val="22"/>
          <w:szCs w:val="22"/>
        </w:rPr>
      </w:pPr>
      <w:r w:rsidRPr="00CD01CC">
        <w:rPr>
          <w:color w:val="auto"/>
          <w:sz w:val="22"/>
          <w:szCs w:val="22"/>
        </w:rPr>
        <w:t xml:space="preserve">1) Na základě rozhodnutí Rady Plzeňského kraje nebo Zastupitelstva Plzeňského kraje uzavře poskytovatel s příjemcem dotace </w:t>
      </w:r>
      <w:r w:rsidR="00F50867" w:rsidRPr="00CD01CC">
        <w:rPr>
          <w:color w:val="auto"/>
          <w:sz w:val="22"/>
          <w:szCs w:val="22"/>
        </w:rPr>
        <w:t xml:space="preserve">veřejnoprávní </w:t>
      </w:r>
      <w:r w:rsidRPr="00CD01CC">
        <w:rPr>
          <w:color w:val="auto"/>
          <w:sz w:val="22"/>
          <w:szCs w:val="22"/>
        </w:rPr>
        <w:t xml:space="preserve">písemnou smlouvu o poskytnutí účelové finanční dotace. </w:t>
      </w:r>
    </w:p>
    <w:p w:rsidR="00705D87" w:rsidRPr="00CD01CC" w:rsidRDefault="00705D87" w:rsidP="00383A9D">
      <w:pPr>
        <w:pStyle w:val="Default"/>
        <w:spacing w:after="61"/>
        <w:jc w:val="both"/>
        <w:rPr>
          <w:color w:val="auto"/>
          <w:sz w:val="22"/>
          <w:szCs w:val="22"/>
        </w:rPr>
      </w:pPr>
      <w:r w:rsidRPr="00CD01CC">
        <w:rPr>
          <w:color w:val="auto"/>
          <w:sz w:val="22"/>
          <w:szCs w:val="22"/>
        </w:rPr>
        <w:t xml:space="preserve">2) </w:t>
      </w:r>
      <w:r w:rsidRPr="005D179B">
        <w:rPr>
          <w:color w:val="auto"/>
          <w:sz w:val="22"/>
          <w:szCs w:val="22"/>
        </w:rPr>
        <w:t xml:space="preserve">Poskytovatel je oprávněn před podpisem </w:t>
      </w:r>
      <w:r w:rsidR="00CE0030" w:rsidRPr="005D179B">
        <w:rPr>
          <w:color w:val="auto"/>
          <w:sz w:val="22"/>
          <w:szCs w:val="22"/>
        </w:rPr>
        <w:t xml:space="preserve">veřejnoprávní </w:t>
      </w:r>
      <w:r w:rsidRPr="005D179B">
        <w:rPr>
          <w:color w:val="auto"/>
          <w:sz w:val="22"/>
          <w:szCs w:val="22"/>
        </w:rPr>
        <w:t xml:space="preserve">smlouvy vyzvat příjemce </w:t>
      </w:r>
      <w:r w:rsidR="00476D5E" w:rsidRPr="005D179B">
        <w:rPr>
          <w:color w:val="auto"/>
          <w:sz w:val="22"/>
          <w:szCs w:val="22"/>
        </w:rPr>
        <w:br/>
      </w:r>
      <w:r w:rsidRPr="005D179B">
        <w:rPr>
          <w:color w:val="auto"/>
          <w:sz w:val="22"/>
          <w:szCs w:val="22"/>
        </w:rPr>
        <w:t xml:space="preserve">k doložení </w:t>
      </w:r>
      <w:r w:rsidR="00CA407F" w:rsidRPr="005D179B">
        <w:rPr>
          <w:color w:val="auto"/>
          <w:sz w:val="22"/>
          <w:szCs w:val="22"/>
        </w:rPr>
        <w:t>příp.</w:t>
      </w:r>
      <w:r w:rsidR="00AC63FE" w:rsidRPr="005D179B">
        <w:rPr>
          <w:color w:val="auto"/>
          <w:sz w:val="22"/>
          <w:szCs w:val="22"/>
        </w:rPr>
        <w:t xml:space="preserve"> </w:t>
      </w:r>
      <w:r w:rsidR="00E87B18" w:rsidRPr="005D179B">
        <w:rPr>
          <w:color w:val="auto"/>
          <w:sz w:val="22"/>
          <w:szCs w:val="22"/>
        </w:rPr>
        <w:t xml:space="preserve">dalších </w:t>
      </w:r>
      <w:r w:rsidRPr="005D179B">
        <w:rPr>
          <w:color w:val="auto"/>
          <w:sz w:val="22"/>
          <w:szCs w:val="22"/>
        </w:rPr>
        <w:t>souvisejících dokumentů.</w:t>
      </w:r>
      <w:r w:rsidRPr="00CD01CC">
        <w:rPr>
          <w:color w:val="auto"/>
          <w:sz w:val="22"/>
          <w:szCs w:val="22"/>
        </w:rPr>
        <w:t xml:space="preserve"> </w:t>
      </w:r>
    </w:p>
    <w:p w:rsidR="00CE0030" w:rsidRPr="00CD01CC" w:rsidRDefault="00705D87" w:rsidP="00383A9D">
      <w:pPr>
        <w:pStyle w:val="Default"/>
        <w:spacing w:after="61"/>
        <w:jc w:val="both"/>
        <w:rPr>
          <w:color w:val="auto"/>
          <w:sz w:val="22"/>
          <w:szCs w:val="22"/>
        </w:rPr>
      </w:pPr>
      <w:r w:rsidRPr="00CD01CC">
        <w:rPr>
          <w:color w:val="auto"/>
          <w:sz w:val="20"/>
          <w:szCs w:val="20"/>
        </w:rPr>
        <w:t xml:space="preserve">3) </w:t>
      </w:r>
      <w:r w:rsidRPr="00CD01CC">
        <w:rPr>
          <w:color w:val="auto"/>
          <w:sz w:val="22"/>
          <w:szCs w:val="22"/>
        </w:rPr>
        <w:t xml:space="preserve">Příjemci dotace </w:t>
      </w:r>
      <w:r w:rsidRPr="00D447A4">
        <w:rPr>
          <w:color w:val="auto"/>
          <w:sz w:val="22"/>
          <w:szCs w:val="22"/>
        </w:rPr>
        <w:t xml:space="preserve">bude zaslán návrh </w:t>
      </w:r>
      <w:r w:rsidR="00CE0030" w:rsidRPr="00D447A4">
        <w:rPr>
          <w:color w:val="auto"/>
          <w:sz w:val="22"/>
          <w:szCs w:val="22"/>
        </w:rPr>
        <w:t xml:space="preserve">veřejnoprávní </w:t>
      </w:r>
      <w:r w:rsidRPr="00D447A4">
        <w:rPr>
          <w:color w:val="auto"/>
          <w:sz w:val="22"/>
          <w:szCs w:val="22"/>
        </w:rPr>
        <w:t>smlouvy</w:t>
      </w:r>
      <w:r w:rsidR="000B53C5" w:rsidRPr="00D447A4">
        <w:rPr>
          <w:color w:val="auto"/>
          <w:sz w:val="22"/>
          <w:szCs w:val="22"/>
        </w:rPr>
        <w:t xml:space="preserve"> a p</w:t>
      </w:r>
      <w:r w:rsidRPr="00D447A4">
        <w:rPr>
          <w:color w:val="auto"/>
          <w:sz w:val="22"/>
          <w:szCs w:val="22"/>
        </w:rPr>
        <w:t xml:space="preserve">říjemce dotace bude současně vyzván k podpisu smlouvy ve lhůtě do 40 (čtyřiceti) dnů od doručení návrhu </w:t>
      </w:r>
      <w:r w:rsidR="00CE0030" w:rsidRPr="00D447A4">
        <w:rPr>
          <w:color w:val="auto"/>
          <w:sz w:val="22"/>
          <w:szCs w:val="22"/>
        </w:rPr>
        <w:t xml:space="preserve">veřejnoprávní </w:t>
      </w:r>
      <w:r w:rsidRPr="00D447A4">
        <w:rPr>
          <w:color w:val="auto"/>
          <w:sz w:val="22"/>
          <w:szCs w:val="22"/>
        </w:rPr>
        <w:t>smlouvy.</w:t>
      </w:r>
      <w:r w:rsidR="00CA7A5F" w:rsidRPr="00D447A4">
        <w:rPr>
          <w:color w:val="auto"/>
          <w:sz w:val="22"/>
          <w:szCs w:val="22"/>
        </w:rPr>
        <w:t xml:space="preserve"> Pokud je příjemcem dotace obec, u které musí před podpisem veřejnoprávní smlouvy přijetí</w:t>
      </w:r>
      <w:r w:rsidR="00CA7A5F" w:rsidRPr="00CD01CC">
        <w:rPr>
          <w:color w:val="auto"/>
          <w:sz w:val="22"/>
          <w:szCs w:val="22"/>
        </w:rPr>
        <w:t xml:space="preserve"> dotace schválit usnesením příslušný orgán obce, je lhůta pro podpis a doručení návrhu veřejnoprávní smlouvy Plzeňskému kraji 60 (šedesát) dnů. </w:t>
      </w:r>
      <w:r w:rsidRPr="00CD01CC">
        <w:rPr>
          <w:color w:val="auto"/>
          <w:sz w:val="22"/>
          <w:szCs w:val="22"/>
        </w:rPr>
        <w:t xml:space="preserve"> </w:t>
      </w:r>
    </w:p>
    <w:p w:rsidR="00705D87" w:rsidRPr="00CD01CC" w:rsidRDefault="00CE0030" w:rsidP="00383A9D">
      <w:pPr>
        <w:pStyle w:val="Default"/>
        <w:spacing w:after="61"/>
        <w:jc w:val="both"/>
        <w:rPr>
          <w:color w:val="auto"/>
          <w:sz w:val="22"/>
          <w:szCs w:val="22"/>
        </w:rPr>
      </w:pPr>
      <w:r w:rsidRPr="00CD01CC">
        <w:rPr>
          <w:color w:val="auto"/>
          <w:sz w:val="22"/>
          <w:szCs w:val="22"/>
        </w:rPr>
        <w:t>Veřejnoprávní s</w:t>
      </w:r>
      <w:r w:rsidR="00705D87" w:rsidRPr="00CD01CC">
        <w:rPr>
          <w:color w:val="auto"/>
          <w:sz w:val="22"/>
          <w:szCs w:val="22"/>
        </w:rPr>
        <w:t xml:space="preserve">mlouvu lze podepsat i osobně na Odboru </w:t>
      </w:r>
      <w:r w:rsidR="00AC33D7" w:rsidRPr="00CD01CC">
        <w:rPr>
          <w:color w:val="auto"/>
          <w:sz w:val="22"/>
          <w:szCs w:val="22"/>
        </w:rPr>
        <w:t>školství, mládeže a sportu</w:t>
      </w:r>
      <w:r w:rsidR="00705D87" w:rsidRPr="00CD01CC">
        <w:rPr>
          <w:color w:val="auto"/>
          <w:sz w:val="22"/>
          <w:szCs w:val="22"/>
        </w:rPr>
        <w:t xml:space="preserve"> Krajského úřadu Plzeňského kraje, popřípadě doručit podepsanou. </w:t>
      </w:r>
    </w:p>
    <w:p w:rsidR="0062130C" w:rsidRPr="00CD01CC" w:rsidRDefault="0062130C" w:rsidP="00383A9D">
      <w:pPr>
        <w:pStyle w:val="Default"/>
        <w:spacing w:after="61"/>
        <w:jc w:val="both"/>
        <w:rPr>
          <w:color w:val="auto"/>
          <w:sz w:val="22"/>
          <w:szCs w:val="22"/>
        </w:rPr>
      </w:pPr>
    </w:p>
    <w:p w:rsidR="00705D87" w:rsidRPr="00CD01CC" w:rsidRDefault="00705D87" w:rsidP="00383A9D">
      <w:pPr>
        <w:pStyle w:val="Default"/>
        <w:spacing w:after="61"/>
        <w:jc w:val="both"/>
        <w:rPr>
          <w:color w:val="auto"/>
          <w:sz w:val="22"/>
          <w:szCs w:val="22"/>
        </w:rPr>
      </w:pPr>
      <w:r w:rsidRPr="00CD01CC">
        <w:rPr>
          <w:color w:val="auto"/>
          <w:sz w:val="20"/>
          <w:szCs w:val="20"/>
        </w:rPr>
        <w:t xml:space="preserve">4) </w:t>
      </w:r>
      <w:r w:rsidRPr="00CD01CC">
        <w:rPr>
          <w:color w:val="auto"/>
          <w:sz w:val="22"/>
          <w:szCs w:val="22"/>
        </w:rPr>
        <w:t xml:space="preserve">Ve </w:t>
      </w:r>
      <w:r w:rsidR="00B009D0" w:rsidRPr="00CD01CC">
        <w:rPr>
          <w:color w:val="auto"/>
          <w:sz w:val="22"/>
          <w:szCs w:val="22"/>
        </w:rPr>
        <w:t xml:space="preserve">veřejnoprávní </w:t>
      </w:r>
      <w:r w:rsidRPr="00CD01CC">
        <w:rPr>
          <w:color w:val="auto"/>
          <w:sz w:val="22"/>
          <w:szCs w:val="22"/>
        </w:rPr>
        <w:t xml:space="preserve">smlouvě se uvede: </w:t>
      </w:r>
    </w:p>
    <w:p w:rsidR="00705D87" w:rsidRPr="00CD01CC" w:rsidRDefault="00472B96" w:rsidP="008B5DC1">
      <w:pPr>
        <w:pStyle w:val="Default"/>
        <w:numPr>
          <w:ilvl w:val="0"/>
          <w:numId w:val="29"/>
        </w:numPr>
        <w:spacing w:after="61"/>
        <w:jc w:val="both"/>
        <w:rPr>
          <w:color w:val="auto"/>
          <w:sz w:val="22"/>
          <w:szCs w:val="22"/>
        </w:rPr>
      </w:pPr>
      <w:r w:rsidRPr="00CD01CC">
        <w:rPr>
          <w:color w:val="auto"/>
          <w:sz w:val="22"/>
          <w:szCs w:val="22"/>
        </w:rPr>
        <w:t>název projektu</w:t>
      </w:r>
      <w:r w:rsidR="001E2F46" w:rsidRPr="00CD01CC">
        <w:rPr>
          <w:color w:val="auto"/>
          <w:sz w:val="22"/>
          <w:szCs w:val="22"/>
        </w:rPr>
        <w:t>/účel</w:t>
      </w:r>
      <w:r w:rsidR="005B5B41" w:rsidRPr="00CD01CC">
        <w:rPr>
          <w:color w:val="auto"/>
          <w:sz w:val="22"/>
          <w:szCs w:val="22"/>
        </w:rPr>
        <w:t xml:space="preserve"> nebo činnost</w:t>
      </w:r>
      <w:r w:rsidRPr="00CD01CC">
        <w:rPr>
          <w:color w:val="auto"/>
          <w:sz w:val="22"/>
          <w:szCs w:val="22"/>
        </w:rPr>
        <w:t>, na který</w:t>
      </w:r>
      <w:r w:rsidR="005B5B41" w:rsidRPr="00CD01CC">
        <w:rPr>
          <w:color w:val="auto"/>
          <w:sz w:val="22"/>
          <w:szCs w:val="22"/>
        </w:rPr>
        <w:t>/ou</w:t>
      </w:r>
      <w:r w:rsidRPr="00CD01CC">
        <w:rPr>
          <w:color w:val="auto"/>
          <w:sz w:val="22"/>
          <w:szCs w:val="22"/>
        </w:rPr>
        <w:t xml:space="preserve"> </w:t>
      </w:r>
      <w:r w:rsidR="00705D87" w:rsidRPr="00CD01CC">
        <w:rPr>
          <w:color w:val="auto"/>
          <w:sz w:val="22"/>
          <w:szCs w:val="22"/>
        </w:rPr>
        <w:t xml:space="preserve">je dotace poskytována </w:t>
      </w:r>
    </w:p>
    <w:p w:rsidR="00705D87" w:rsidRPr="00CD01CC" w:rsidRDefault="00705D87" w:rsidP="008B5DC1">
      <w:pPr>
        <w:pStyle w:val="Default"/>
        <w:numPr>
          <w:ilvl w:val="0"/>
          <w:numId w:val="29"/>
        </w:numPr>
        <w:spacing w:after="61"/>
        <w:jc w:val="both"/>
        <w:rPr>
          <w:color w:val="auto"/>
          <w:sz w:val="22"/>
          <w:szCs w:val="22"/>
        </w:rPr>
      </w:pPr>
      <w:r w:rsidRPr="00CD01CC">
        <w:rPr>
          <w:color w:val="auto"/>
          <w:sz w:val="22"/>
          <w:szCs w:val="22"/>
        </w:rPr>
        <w:t xml:space="preserve">doba, na kterou je dotace poskytována (nejzazší termín pro čerpání dotace) </w:t>
      </w:r>
    </w:p>
    <w:p w:rsidR="00705D87" w:rsidRPr="00CD01CC" w:rsidRDefault="00705D87" w:rsidP="008B5DC1">
      <w:pPr>
        <w:pStyle w:val="Default"/>
        <w:numPr>
          <w:ilvl w:val="0"/>
          <w:numId w:val="29"/>
        </w:numPr>
        <w:spacing w:after="61"/>
        <w:jc w:val="both"/>
        <w:rPr>
          <w:color w:val="auto"/>
          <w:sz w:val="22"/>
          <w:szCs w:val="22"/>
        </w:rPr>
      </w:pPr>
      <w:r w:rsidRPr="00CD01CC">
        <w:rPr>
          <w:color w:val="auto"/>
          <w:sz w:val="22"/>
          <w:szCs w:val="22"/>
        </w:rPr>
        <w:t xml:space="preserve">výše dotace </w:t>
      </w:r>
    </w:p>
    <w:p w:rsidR="00705D87" w:rsidRPr="00CD01CC" w:rsidRDefault="00705D87" w:rsidP="008B5DC1">
      <w:pPr>
        <w:pStyle w:val="Default"/>
        <w:numPr>
          <w:ilvl w:val="0"/>
          <w:numId w:val="29"/>
        </w:numPr>
        <w:spacing w:after="61"/>
        <w:jc w:val="both"/>
        <w:rPr>
          <w:color w:val="auto"/>
          <w:sz w:val="22"/>
          <w:szCs w:val="22"/>
        </w:rPr>
      </w:pPr>
      <w:r w:rsidRPr="00CD01CC">
        <w:rPr>
          <w:color w:val="auto"/>
          <w:sz w:val="22"/>
          <w:szCs w:val="22"/>
        </w:rPr>
        <w:t xml:space="preserve">možnost jednostranného odstoupení od smlouvy před uskutečněním finančního plnění poskytovatele vůči příjemci dle </w:t>
      </w:r>
      <w:r w:rsidR="005B5B41" w:rsidRPr="00CD01CC">
        <w:rPr>
          <w:color w:val="auto"/>
          <w:sz w:val="22"/>
          <w:szCs w:val="22"/>
        </w:rPr>
        <w:t xml:space="preserve">veřejnoprávní </w:t>
      </w:r>
      <w:r w:rsidRPr="00CD01CC">
        <w:rPr>
          <w:color w:val="auto"/>
          <w:sz w:val="22"/>
          <w:szCs w:val="22"/>
        </w:rPr>
        <w:t xml:space="preserve">smlouvy </w:t>
      </w:r>
    </w:p>
    <w:p w:rsidR="00705D87" w:rsidRPr="00CD01CC" w:rsidRDefault="00705D87" w:rsidP="008B5DC1">
      <w:pPr>
        <w:pStyle w:val="Default"/>
        <w:numPr>
          <w:ilvl w:val="0"/>
          <w:numId w:val="29"/>
        </w:numPr>
        <w:spacing w:after="61"/>
        <w:jc w:val="both"/>
        <w:rPr>
          <w:color w:val="auto"/>
          <w:sz w:val="22"/>
          <w:szCs w:val="22"/>
        </w:rPr>
      </w:pPr>
      <w:r w:rsidRPr="00CD01CC">
        <w:rPr>
          <w:color w:val="auto"/>
          <w:sz w:val="22"/>
          <w:szCs w:val="22"/>
        </w:rPr>
        <w:t xml:space="preserve">povinnost příjemce doložit </w:t>
      </w:r>
      <w:r w:rsidR="005B5B41" w:rsidRPr="00CD01CC">
        <w:rPr>
          <w:color w:val="auto"/>
          <w:sz w:val="22"/>
          <w:szCs w:val="22"/>
        </w:rPr>
        <w:t xml:space="preserve">finanční vypořádání </w:t>
      </w:r>
      <w:r w:rsidRPr="00CD01CC">
        <w:rPr>
          <w:color w:val="auto"/>
          <w:sz w:val="22"/>
          <w:szCs w:val="22"/>
        </w:rPr>
        <w:t xml:space="preserve">použití dotace ve stanoveném termínu a </w:t>
      </w:r>
      <w:r w:rsidR="005B5B41" w:rsidRPr="00CD01CC">
        <w:rPr>
          <w:color w:val="auto"/>
          <w:sz w:val="22"/>
          <w:szCs w:val="22"/>
        </w:rPr>
        <w:t xml:space="preserve">požadované </w:t>
      </w:r>
      <w:r w:rsidRPr="00CD01CC">
        <w:rPr>
          <w:color w:val="auto"/>
          <w:sz w:val="22"/>
          <w:szCs w:val="22"/>
        </w:rPr>
        <w:t xml:space="preserve">formě </w:t>
      </w:r>
    </w:p>
    <w:p w:rsidR="00705D87" w:rsidRPr="00CD01CC" w:rsidRDefault="00705D87" w:rsidP="008B5DC1">
      <w:pPr>
        <w:pStyle w:val="Default"/>
        <w:numPr>
          <w:ilvl w:val="0"/>
          <w:numId w:val="29"/>
        </w:numPr>
        <w:spacing w:after="61"/>
        <w:jc w:val="both"/>
        <w:rPr>
          <w:color w:val="auto"/>
          <w:sz w:val="22"/>
          <w:szCs w:val="22"/>
        </w:rPr>
      </w:pPr>
      <w:r w:rsidRPr="00CD01CC">
        <w:rPr>
          <w:color w:val="auto"/>
          <w:sz w:val="22"/>
          <w:szCs w:val="22"/>
        </w:rPr>
        <w:t xml:space="preserve">povinnost příjemce </w:t>
      </w:r>
      <w:r w:rsidRPr="00CD01CC">
        <w:rPr>
          <w:bCs/>
          <w:color w:val="auto"/>
          <w:sz w:val="22"/>
          <w:szCs w:val="22"/>
        </w:rPr>
        <w:t xml:space="preserve">vrátit </w:t>
      </w:r>
      <w:r w:rsidRPr="00CD01CC">
        <w:rPr>
          <w:color w:val="auto"/>
          <w:sz w:val="22"/>
          <w:szCs w:val="22"/>
        </w:rPr>
        <w:t>dotaci, nebude-li použita v souladu s účelem, k němuž byla poskytnuta, nebo nebude-li dotace řádně vy</w:t>
      </w:r>
      <w:r w:rsidR="00CA7A5F" w:rsidRPr="00CD01CC">
        <w:rPr>
          <w:color w:val="auto"/>
          <w:sz w:val="22"/>
          <w:szCs w:val="22"/>
        </w:rPr>
        <w:t>pořádána</w:t>
      </w:r>
      <w:r w:rsidRPr="00CD01CC">
        <w:rPr>
          <w:color w:val="auto"/>
          <w:sz w:val="22"/>
          <w:szCs w:val="22"/>
        </w:rPr>
        <w:t xml:space="preserve"> </w:t>
      </w:r>
    </w:p>
    <w:p w:rsidR="00705D87" w:rsidRPr="00CD01CC" w:rsidRDefault="00705D87" w:rsidP="008B5DC1">
      <w:pPr>
        <w:pStyle w:val="Default"/>
        <w:numPr>
          <w:ilvl w:val="0"/>
          <w:numId w:val="29"/>
        </w:numPr>
        <w:spacing w:after="61"/>
        <w:jc w:val="both"/>
        <w:rPr>
          <w:color w:val="auto"/>
          <w:sz w:val="22"/>
          <w:szCs w:val="22"/>
        </w:rPr>
      </w:pPr>
      <w:r w:rsidRPr="00CD01CC">
        <w:rPr>
          <w:color w:val="auto"/>
          <w:sz w:val="22"/>
          <w:szCs w:val="22"/>
        </w:rPr>
        <w:t xml:space="preserve">příp. prohlášení o tom, že příslušný orgán obce schválil přijetí poskytnuté dotace </w:t>
      </w:r>
    </w:p>
    <w:p w:rsidR="00383A9D" w:rsidRPr="00CD01CC" w:rsidRDefault="00705D87" w:rsidP="008B5DC1">
      <w:pPr>
        <w:pStyle w:val="Default"/>
        <w:numPr>
          <w:ilvl w:val="0"/>
          <w:numId w:val="29"/>
        </w:numPr>
        <w:spacing w:after="61"/>
        <w:jc w:val="both"/>
        <w:rPr>
          <w:color w:val="auto"/>
          <w:sz w:val="22"/>
          <w:szCs w:val="22"/>
        </w:rPr>
      </w:pPr>
      <w:r w:rsidRPr="00CD01CC">
        <w:rPr>
          <w:color w:val="auto"/>
          <w:sz w:val="22"/>
          <w:szCs w:val="22"/>
        </w:rPr>
        <w:t xml:space="preserve">podmínky sledování realizace projektu a jeho kontroly </w:t>
      </w:r>
    </w:p>
    <w:p w:rsidR="00705D87" w:rsidRPr="00CD01CC" w:rsidRDefault="00705D87" w:rsidP="008B5DC1">
      <w:pPr>
        <w:pStyle w:val="Default"/>
        <w:numPr>
          <w:ilvl w:val="0"/>
          <w:numId w:val="29"/>
        </w:numPr>
        <w:spacing w:after="61"/>
        <w:jc w:val="both"/>
        <w:rPr>
          <w:color w:val="auto"/>
          <w:sz w:val="22"/>
          <w:szCs w:val="22"/>
        </w:rPr>
      </w:pPr>
      <w:r w:rsidRPr="00CD01CC">
        <w:rPr>
          <w:color w:val="auto"/>
          <w:sz w:val="22"/>
          <w:szCs w:val="22"/>
        </w:rPr>
        <w:lastRenderedPageBreak/>
        <w:t xml:space="preserve">skutečnost, že při nakládání s veřejnými prostředky musí být dodržena rozpočtová kázeň podle zákona č. 250/2000 Sb., o rozpočtových pravidlech územních rozpočtů, v platném znění </w:t>
      </w:r>
    </w:p>
    <w:p w:rsidR="00705D87" w:rsidRPr="00CD01CC" w:rsidRDefault="009E02BE" w:rsidP="002D1033">
      <w:pPr>
        <w:pStyle w:val="Default"/>
        <w:numPr>
          <w:ilvl w:val="0"/>
          <w:numId w:val="29"/>
        </w:numPr>
        <w:jc w:val="both"/>
        <w:rPr>
          <w:color w:val="auto"/>
          <w:sz w:val="22"/>
          <w:szCs w:val="22"/>
        </w:rPr>
      </w:pPr>
      <w:r w:rsidRPr="00CD01CC">
        <w:rPr>
          <w:color w:val="auto"/>
          <w:sz w:val="22"/>
          <w:szCs w:val="22"/>
        </w:rPr>
        <w:t>p</w:t>
      </w:r>
      <w:r w:rsidR="00705D87" w:rsidRPr="00CD01CC">
        <w:rPr>
          <w:color w:val="auto"/>
          <w:sz w:val="22"/>
          <w:szCs w:val="22"/>
        </w:rPr>
        <w:t>říjemce</w:t>
      </w:r>
      <w:r w:rsidR="00383A9D" w:rsidRPr="00CD01CC">
        <w:rPr>
          <w:color w:val="auto"/>
          <w:sz w:val="22"/>
          <w:szCs w:val="22"/>
        </w:rPr>
        <w:t xml:space="preserve"> </w:t>
      </w:r>
      <w:r w:rsidR="00705D87" w:rsidRPr="00CD01CC">
        <w:rPr>
          <w:color w:val="auto"/>
          <w:sz w:val="22"/>
          <w:szCs w:val="22"/>
        </w:rPr>
        <w:t xml:space="preserve">se zavazuje při prezentaci akce po nabytí účinnosti </w:t>
      </w:r>
      <w:r w:rsidR="007E6DDF" w:rsidRPr="00CD01CC">
        <w:rPr>
          <w:color w:val="auto"/>
          <w:sz w:val="22"/>
          <w:szCs w:val="22"/>
        </w:rPr>
        <w:t xml:space="preserve">veřejnoprávní </w:t>
      </w:r>
      <w:r w:rsidR="00705D87" w:rsidRPr="00CD01CC">
        <w:rPr>
          <w:color w:val="auto"/>
          <w:sz w:val="22"/>
          <w:szCs w:val="22"/>
        </w:rPr>
        <w:t xml:space="preserve">smlouvy uvádět, že byla uskutečněna za finanční podpory Plzeňského kraje </w:t>
      </w:r>
    </w:p>
    <w:p w:rsidR="00705D87" w:rsidRPr="00CD01CC" w:rsidRDefault="00705D87" w:rsidP="002D1033">
      <w:pPr>
        <w:pStyle w:val="Default"/>
        <w:numPr>
          <w:ilvl w:val="0"/>
          <w:numId w:val="29"/>
        </w:numPr>
        <w:spacing w:after="64"/>
        <w:jc w:val="both"/>
        <w:rPr>
          <w:color w:val="auto"/>
          <w:sz w:val="22"/>
          <w:szCs w:val="22"/>
        </w:rPr>
      </w:pPr>
      <w:r w:rsidRPr="00CD01CC">
        <w:rPr>
          <w:color w:val="auto"/>
          <w:sz w:val="22"/>
          <w:szCs w:val="22"/>
        </w:rPr>
        <w:t xml:space="preserve">v případě, že předmět </w:t>
      </w:r>
      <w:r w:rsidR="00F10BBD" w:rsidRPr="00CD01CC">
        <w:rPr>
          <w:color w:val="auto"/>
          <w:sz w:val="22"/>
          <w:szCs w:val="22"/>
        </w:rPr>
        <w:t xml:space="preserve">veřejnoprávní </w:t>
      </w:r>
      <w:r w:rsidRPr="00CD01CC">
        <w:rPr>
          <w:color w:val="auto"/>
          <w:sz w:val="22"/>
          <w:szCs w:val="22"/>
        </w:rPr>
        <w:t xml:space="preserve">smlouvy zatím nebyl realizován, zavazuje </w:t>
      </w:r>
      <w:r w:rsidR="00476D5E" w:rsidRPr="00CD01CC">
        <w:rPr>
          <w:color w:val="auto"/>
          <w:sz w:val="22"/>
          <w:szCs w:val="22"/>
        </w:rPr>
        <w:br/>
      </w:r>
      <w:r w:rsidRPr="00CD01CC">
        <w:rPr>
          <w:color w:val="auto"/>
          <w:sz w:val="22"/>
          <w:szCs w:val="22"/>
        </w:rPr>
        <w:t>se příjemce,</w:t>
      </w:r>
      <w:r w:rsidR="00F10BBD" w:rsidRPr="00CD01CC">
        <w:rPr>
          <w:color w:val="auto"/>
          <w:sz w:val="22"/>
          <w:szCs w:val="22"/>
        </w:rPr>
        <w:t> </w:t>
      </w:r>
      <w:r w:rsidRPr="00CD01CC">
        <w:rPr>
          <w:color w:val="auto"/>
          <w:sz w:val="22"/>
          <w:szCs w:val="22"/>
        </w:rPr>
        <w:t>že</w:t>
      </w:r>
      <w:r w:rsidR="00F10BBD" w:rsidRPr="00CD01CC">
        <w:rPr>
          <w:color w:val="auto"/>
          <w:sz w:val="22"/>
          <w:szCs w:val="22"/>
        </w:rPr>
        <w:t> </w:t>
      </w:r>
      <w:r w:rsidRPr="00CD01CC">
        <w:rPr>
          <w:color w:val="auto"/>
          <w:sz w:val="22"/>
          <w:szCs w:val="22"/>
        </w:rPr>
        <w:t xml:space="preserve">na propagační materiály související s předmětem </w:t>
      </w:r>
      <w:r w:rsidR="00F10BBD" w:rsidRPr="00CD01CC">
        <w:rPr>
          <w:color w:val="auto"/>
          <w:sz w:val="22"/>
          <w:szCs w:val="22"/>
        </w:rPr>
        <w:t xml:space="preserve">veřejnoprávní </w:t>
      </w:r>
      <w:r w:rsidRPr="00CD01CC">
        <w:rPr>
          <w:color w:val="auto"/>
          <w:sz w:val="22"/>
          <w:szCs w:val="22"/>
        </w:rPr>
        <w:t>smlouvy,</w:t>
      </w:r>
      <w:r w:rsidR="00F10BBD" w:rsidRPr="00CD01CC">
        <w:rPr>
          <w:color w:val="auto"/>
          <w:sz w:val="22"/>
          <w:szCs w:val="22"/>
        </w:rPr>
        <w:t> </w:t>
      </w:r>
      <w:r w:rsidRPr="00CD01CC">
        <w:rPr>
          <w:color w:val="auto"/>
          <w:sz w:val="22"/>
          <w:szCs w:val="22"/>
        </w:rPr>
        <w:t>p</w:t>
      </w:r>
      <w:r w:rsidR="00F10BBD" w:rsidRPr="00CD01CC">
        <w:rPr>
          <w:color w:val="auto"/>
          <w:sz w:val="22"/>
          <w:szCs w:val="22"/>
        </w:rPr>
        <w:t>ř</w:t>
      </w:r>
      <w:r w:rsidRPr="00CD01CC">
        <w:rPr>
          <w:color w:val="auto"/>
          <w:sz w:val="22"/>
          <w:szCs w:val="22"/>
        </w:rPr>
        <w:t>i</w:t>
      </w:r>
      <w:r w:rsidR="00F10BBD" w:rsidRPr="00CD01CC">
        <w:rPr>
          <w:color w:val="auto"/>
          <w:sz w:val="22"/>
          <w:szCs w:val="22"/>
        </w:rPr>
        <w:t> </w:t>
      </w:r>
      <w:r w:rsidRPr="00CD01CC">
        <w:rPr>
          <w:color w:val="auto"/>
          <w:sz w:val="22"/>
          <w:szCs w:val="22"/>
        </w:rPr>
        <w:t>akcích</w:t>
      </w:r>
      <w:r w:rsidR="00F10BBD" w:rsidRPr="00CD01CC">
        <w:rPr>
          <w:color w:val="auto"/>
          <w:sz w:val="22"/>
          <w:szCs w:val="22"/>
        </w:rPr>
        <w:t> </w:t>
      </w:r>
      <w:r w:rsidRPr="00CD01CC">
        <w:rPr>
          <w:color w:val="auto"/>
          <w:sz w:val="22"/>
          <w:szCs w:val="22"/>
        </w:rPr>
        <w:t>souvisejících</w:t>
      </w:r>
      <w:r w:rsidR="00F10BBD" w:rsidRPr="00CD01CC">
        <w:rPr>
          <w:color w:val="auto"/>
          <w:sz w:val="22"/>
          <w:szCs w:val="22"/>
        </w:rPr>
        <w:t> </w:t>
      </w:r>
      <w:r w:rsidRPr="00CD01CC">
        <w:rPr>
          <w:color w:val="auto"/>
          <w:sz w:val="22"/>
          <w:szCs w:val="22"/>
        </w:rPr>
        <w:t xml:space="preserve">s předmětem </w:t>
      </w:r>
      <w:r w:rsidR="00F10BBD" w:rsidRPr="00CD01CC">
        <w:rPr>
          <w:color w:val="auto"/>
          <w:sz w:val="22"/>
          <w:szCs w:val="22"/>
        </w:rPr>
        <w:t xml:space="preserve">veřejnoprávní </w:t>
      </w:r>
      <w:r w:rsidRPr="00CD01CC">
        <w:rPr>
          <w:color w:val="auto"/>
          <w:sz w:val="22"/>
          <w:szCs w:val="22"/>
        </w:rPr>
        <w:t xml:space="preserve">smlouvy a na webových stránkách, které odkazují na předmět </w:t>
      </w:r>
      <w:r w:rsidR="00F10BBD" w:rsidRPr="00CD01CC">
        <w:rPr>
          <w:color w:val="auto"/>
          <w:sz w:val="22"/>
          <w:szCs w:val="22"/>
        </w:rPr>
        <w:t xml:space="preserve">veřejnoprávní </w:t>
      </w:r>
      <w:r w:rsidRPr="00CD01CC">
        <w:rPr>
          <w:color w:val="auto"/>
          <w:sz w:val="22"/>
          <w:szCs w:val="22"/>
        </w:rPr>
        <w:t xml:space="preserve">smlouvy, viditelně umístí logo Plzeňského kraje. V případě, že předmět </w:t>
      </w:r>
      <w:r w:rsidR="00F10BBD" w:rsidRPr="00CD01CC">
        <w:rPr>
          <w:color w:val="auto"/>
          <w:sz w:val="22"/>
          <w:szCs w:val="22"/>
        </w:rPr>
        <w:t xml:space="preserve">veřejnoprávní </w:t>
      </w:r>
      <w:r w:rsidRPr="00CD01CC">
        <w:rPr>
          <w:color w:val="auto"/>
          <w:sz w:val="22"/>
          <w:szCs w:val="22"/>
        </w:rPr>
        <w:t xml:space="preserve">smlouvy byl již realizován, zavazuje se příjemce, že umístí viditelně logo Plzeňského kraje na webové stránky, které odkazují na předmět </w:t>
      </w:r>
      <w:r w:rsidR="00F10BBD" w:rsidRPr="00CD01CC">
        <w:rPr>
          <w:color w:val="auto"/>
          <w:sz w:val="22"/>
          <w:szCs w:val="22"/>
        </w:rPr>
        <w:t xml:space="preserve">veřejnoprávní </w:t>
      </w:r>
      <w:r w:rsidRPr="00CD01CC">
        <w:rPr>
          <w:color w:val="auto"/>
          <w:sz w:val="22"/>
          <w:szCs w:val="22"/>
        </w:rPr>
        <w:t xml:space="preserve">smlouvy. Příjemce prohlašuje, že byl seznámen s podobou loga Plzeňského kraje ke dni podpisu této </w:t>
      </w:r>
      <w:r w:rsidR="00F10BBD" w:rsidRPr="00CD01CC">
        <w:rPr>
          <w:color w:val="auto"/>
          <w:sz w:val="22"/>
          <w:szCs w:val="22"/>
        </w:rPr>
        <w:t xml:space="preserve">veřejnoprávní </w:t>
      </w:r>
      <w:r w:rsidRPr="00CD01CC">
        <w:rPr>
          <w:color w:val="auto"/>
          <w:sz w:val="22"/>
          <w:szCs w:val="22"/>
        </w:rPr>
        <w:t xml:space="preserve">smlouvy </w:t>
      </w:r>
    </w:p>
    <w:p w:rsidR="002D1033" w:rsidRDefault="00705D87" w:rsidP="002D1033">
      <w:pPr>
        <w:pStyle w:val="Default"/>
        <w:numPr>
          <w:ilvl w:val="0"/>
          <w:numId w:val="29"/>
        </w:numPr>
        <w:spacing w:after="64"/>
        <w:jc w:val="both"/>
        <w:rPr>
          <w:color w:val="auto"/>
          <w:sz w:val="22"/>
          <w:szCs w:val="22"/>
        </w:rPr>
      </w:pPr>
      <w:r w:rsidRPr="00CD01CC">
        <w:rPr>
          <w:color w:val="auto"/>
          <w:sz w:val="22"/>
          <w:szCs w:val="22"/>
        </w:rPr>
        <w:t xml:space="preserve">sankce v případě porušení smluvní/ních podmínky/nek ze strany příjemce, která je </w:t>
      </w:r>
      <w:r w:rsidR="00476D5E" w:rsidRPr="00CD01CC">
        <w:rPr>
          <w:color w:val="auto"/>
          <w:sz w:val="22"/>
          <w:szCs w:val="22"/>
        </w:rPr>
        <w:br/>
      </w:r>
      <w:r w:rsidRPr="00CD01CC">
        <w:rPr>
          <w:color w:val="auto"/>
          <w:sz w:val="22"/>
          <w:szCs w:val="22"/>
        </w:rPr>
        <w:t xml:space="preserve">ve </w:t>
      </w:r>
      <w:r w:rsidR="00F10BBD" w:rsidRPr="00CD01CC">
        <w:rPr>
          <w:color w:val="auto"/>
          <w:sz w:val="22"/>
          <w:szCs w:val="22"/>
        </w:rPr>
        <w:t xml:space="preserve">veřejnoprávní </w:t>
      </w:r>
      <w:r w:rsidRPr="00CD01CC">
        <w:rPr>
          <w:color w:val="auto"/>
          <w:sz w:val="22"/>
          <w:szCs w:val="22"/>
        </w:rPr>
        <w:t>smlouvě upravena odvodem ve výši 5% -</w:t>
      </w:r>
      <w:r w:rsidR="004E21C5">
        <w:rPr>
          <w:color w:val="auto"/>
          <w:sz w:val="22"/>
          <w:szCs w:val="22"/>
        </w:rPr>
        <w:t xml:space="preserve"> </w:t>
      </w:r>
      <w:r w:rsidRPr="00CD01CC">
        <w:rPr>
          <w:color w:val="auto"/>
          <w:sz w:val="22"/>
          <w:szCs w:val="22"/>
        </w:rPr>
        <w:t>100% poskytnuté dotace</w:t>
      </w:r>
    </w:p>
    <w:p w:rsidR="00705D87" w:rsidRPr="00695E3C" w:rsidRDefault="002D1033" w:rsidP="002D1033">
      <w:pPr>
        <w:pStyle w:val="Default"/>
        <w:numPr>
          <w:ilvl w:val="0"/>
          <w:numId w:val="29"/>
        </w:numPr>
        <w:spacing w:after="64"/>
        <w:jc w:val="both"/>
        <w:rPr>
          <w:color w:val="auto"/>
          <w:sz w:val="22"/>
          <w:szCs w:val="22"/>
        </w:rPr>
      </w:pPr>
      <w:r w:rsidRPr="00695E3C">
        <w:t>příjemce souhlasí se zveřejněním smlouvy podle § 10d zákona č. 250/2000 Sb., o rozpočtových pravidlech územních rozpočtů, ve znění pozdějších předpisů, a podle zákona č. 340/2015 Sb., o zvláštních podmínkách účinnosti některých smluv, uveřejňování těchto smluv a o registru smluv (zákon o registru smluv)</w:t>
      </w:r>
    </w:p>
    <w:p w:rsidR="00705D87" w:rsidRPr="00CD01CC" w:rsidRDefault="00705D87" w:rsidP="002D1033">
      <w:pPr>
        <w:pStyle w:val="Default"/>
        <w:numPr>
          <w:ilvl w:val="0"/>
          <w:numId w:val="29"/>
        </w:numPr>
        <w:jc w:val="both"/>
        <w:rPr>
          <w:color w:val="auto"/>
          <w:sz w:val="22"/>
          <w:szCs w:val="22"/>
        </w:rPr>
      </w:pPr>
      <w:r w:rsidRPr="00CD01CC">
        <w:rPr>
          <w:color w:val="auto"/>
          <w:sz w:val="22"/>
          <w:szCs w:val="22"/>
        </w:rPr>
        <w:t xml:space="preserve">postup v případě návrhu na uzavření dodatku </w:t>
      </w:r>
      <w:r w:rsidR="00F10BBD" w:rsidRPr="00CD01CC">
        <w:rPr>
          <w:color w:val="auto"/>
          <w:sz w:val="22"/>
          <w:szCs w:val="22"/>
        </w:rPr>
        <w:t xml:space="preserve">veřejnoprávní </w:t>
      </w:r>
      <w:r w:rsidRPr="00CD01CC">
        <w:rPr>
          <w:color w:val="auto"/>
          <w:sz w:val="22"/>
          <w:szCs w:val="22"/>
        </w:rPr>
        <w:t xml:space="preserve">smlouvy. </w:t>
      </w:r>
    </w:p>
    <w:p w:rsidR="00F10BBD" w:rsidRPr="00CD01CC" w:rsidRDefault="00F10BBD" w:rsidP="002D1033">
      <w:pPr>
        <w:pStyle w:val="Default"/>
        <w:jc w:val="both"/>
        <w:rPr>
          <w:color w:val="auto"/>
          <w:sz w:val="22"/>
          <w:szCs w:val="22"/>
        </w:rPr>
      </w:pPr>
    </w:p>
    <w:p w:rsidR="00705D87" w:rsidRPr="0024400E" w:rsidRDefault="00705D87" w:rsidP="00C33AA0">
      <w:pPr>
        <w:pStyle w:val="Default"/>
        <w:jc w:val="center"/>
        <w:rPr>
          <w:color w:val="auto"/>
        </w:rPr>
      </w:pPr>
      <w:r w:rsidRPr="0024400E">
        <w:rPr>
          <w:b/>
          <w:bCs/>
          <w:color w:val="auto"/>
        </w:rPr>
        <w:t>Článek X</w:t>
      </w:r>
      <w:r w:rsidR="00772C3B" w:rsidRPr="0024400E">
        <w:rPr>
          <w:b/>
          <w:bCs/>
          <w:color w:val="auto"/>
        </w:rPr>
        <w:t>I</w:t>
      </w:r>
      <w:r w:rsidR="00403741" w:rsidRPr="0024400E">
        <w:rPr>
          <w:b/>
          <w:bCs/>
          <w:color w:val="auto"/>
        </w:rPr>
        <w:t>I</w:t>
      </w:r>
      <w:r w:rsidR="00772C3B" w:rsidRPr="0024400E">
        <w:rPr>
          <w:b/>
          <w:bCs/>
          <w:color w:val="auto"/>
        </w:rPr>
        <w:t>I</w:t>
      </w:r>
      <w:r w:rsidRPr="0024400E">
        <w:rPr>
          <w:b/>
          <w:bCs/>
          <w:color w:val="auto"/>
        </w:rPr>
        <w:t>.</w:t>
      </w:r>
    </w:p>
    <w:p w:rsidR="004B23C5" w:rsidRPr="0024400E" w:rsidRDefault="004B23C5" w:rsidP="004B23C5">
      <w:pPr>
        <w:pStyle w:val="Default"/>
        <w:jc w:val="center"/>
        <w:rPr>
          <w:b/>
          <w:bCs/>
          <w:color w:val="365F91" w:themeColor="accent1" w:themeShade="BF"/>
        </w:rPr>
      </w:pPr>
      <w:r w:rsidRPr="0024400E">
        <w:rPr>
          <w:b/>
          <w:bCs/>
          <w:color w:val="365F91" w:themeColor="accent1" w:themeShade="BF"/>
        </w:rPr>
        <w:t>Finanční vypořádání dotace/příspěvku</w:t>
      </w:r>
    </w:p>
    <w:p w:rsidR="008D0838" w:rsidRPr="00CD01CC" w:rsidRDefault="008D0838" w:rsidP="008D0838">
      <w:pPr>
        <w:pStyle w:val="Default"/>
        <w:jc w:val="center"/>
        <w:rPr>
          <w:color w:val="auto"/>
          <w:sz w:val="22"/>
          <w:szCs w:val="22"/>
        </w:rPr>
      </w:pPr>
    </w:p>
    <w:p w:rsidR="00705D87" w:rsidRPr="006F5371" w:rsidRDefault="00403741" w:rsidP="00403741">
      <w:pPr>
        <w:pStyle w:val="Default"/>
        <w:jc w:val="both"/>
        <w:rPr>
          <w:color w:val="auto"/>
          <w:sz w:val="22"/>
          <w:szCs w:val="22"/>
        </w:rPr>
      </w:pPr>
      <w:r w:rsidRPr="006F5371">
        <w:rPr>
          <w:bCs/>
          <w:color w:val="auto"/>
          <w:sz w:val="22"/>
          <w:szCs w:val="22"/>
        </w:rPr>
        <w:t>Finanční vypořádání použití dotace </w:t>
      </w:r>
      <w:r w:rsidR="00634FEC" w:rsidRPr="006F5371">
        <w:rPr>
          <w:bCs/>
          <w:color w:val="auto"/>
          <w:sz w:val="22"/>
          <w:szCs w:val="22"/>
        </w:rPr>
        <w:t xml:space="preserve">(vyplněný formulář </w:t>
      </w:r>
      <w:r w:rsidRPr="006F5371">
        <w:rPr>
          <w:bCs/>
          <w:color w:val="auto"/>
          <w:sz w:val="22"/>
          <w:szCs w:val="22"/>
        </w:rPr>
        <w:t>Finanční vypořádání použití dotace</w:t>
      </w:r>
      <w:r w:rsidR="00634FEC" w:rsidRPr="006F5371">
        <w:rPr>
          <w:bCs/>
          <w:color w:val="auto"/>
          <w:sz w:val="22"/>
          <w:szCs w:val="22"/>
        </w:rPr>
        <w:t>/příspěvku)</w:t>
      </w:r>
      <w:r w:rsidR="00705D87" w:rsidRPr="006F5371">
        <w:rPr>
          <w:bCs/>
          <w:color w:val="auto"/>
          <w:sz w:val="22"/>
          <w:szCs w:val="22"/>
        </w:rPr>
        <w:t xml:space="preserve"> předkládá příjemce elektronicky prostřednictvím aplikace eDotace vložením vyplněn</w:t>
      </w:r>
      <w:r w:rsidR="00B718FF" w:rsidRPr="006F5371">
        <w:rPr>
          <w:bCs/>
          <w:color w:val="auto"/>
          <w:sz w:val="22"/>
          <w:szCs w:val="22"/>
        </w:rPr>
        <w:t xml:space="preserve">ého </w:t>
      </w:r>
      <w:r w:rsidR="00705D87" w:rsidRPr="006F5371">
        <w:rPr>
          <w:bCs/>
          <w:color w:val="auto"/>
          <w:sz w:val="22"/>
          <w:szCs w:val="22"/>
        </w:rPr>
        <w:t>a podepsan</w:t>
      </w:r>
      <w:r w:rsidR="00B718FF" w:rsidRPr="006F5371">
        <w:rPr>
          <w:bCs/>
          <w:color w:val="auto"/>
          <w:sz w:val="22"/>
          <w:szCs w:val="22"/>
        </w:rPr>
        <w:t>ého</w:t>
      </w:r>
      <w:r w:rsidR="00705D87" w:rsidRPr="006F5371">
        <w:rPr>
          <w:bCs/>
          <w:color w:val="auto"/>
          <w:sz w:val="22"/>
          <w:szCs w:val="22"/>
        </w:rPr>
        <w:t xml:space="preserve"> formulář</w:t>
      </w:r>
      <w:r w:rsidR="00B718FF" w:rsidRPr="006F5371">
        <w:rPr>
          <w:bCs/>
          <w:color w:val="auto"/>
          <w:sz w:val="22"/>
          <w:szCs w:val="22"/>
        </w:rPr>
        <w:t>e</w:t>
      </w:r>
      <w:r w:rsidR="00705D87" w:rsidRPr="006F5371">
        <w:rPr>
          <w:bCs/>
          <w:color w:val="auto"/>
          <w:sz w:val="22"/>
          <w:szCs w:val="22"/>
        </w:rPr>
        <w:t xml:space="preserve"> </w:t>
      </w:r>
      <w:r w:rsidRPr="006F5371">
        <w:rPr>
          <w:bCs/>
          <w:color w:val="auto"/>
          <w:sz w:val="22"/>
          <w:szCs w:val="22"/>
        </w:rPr>
        <w:t>Finanční vypořádání použití</w:t>
      </w:r>
      <w:r w:rsidR="00634FEC" w:rsidRPr="006F5371">
        <w:rPr>
          <w:bCs/>
          <w:color w:val="auto"/>
          <w:sz w:val="22"/>
          <w:szCs w:val="22"/>
        </w:rPr>
        <w:t> </w:t>
      </w:r>
      <w:r w:rsidR="00705D87" w:rsidRPr="006F5371">
        <w:rPr>
          <w:bCs/>
          <w:color w:val="auto"/>
          <w:sz w:val="22"/>
          <w:szCs w:val="22"/>
        </w:rPr>
        <w:t>dotace</w:t>
      </w:r>
      <w:r w:rsidR="00634FEC" w:rsidRPr="006F5371">
        <w:rPr>
          <w:bCs/>
          <w:color w:val="auto"/>
          <w:sz w:val="22"/>
          <w:szCs w:val="22"/>
        </w:rPr>
        <w:t> </w:t>
      </w:r>
      <w:r w:rsidR="00705D87" w:rsidRPr="006F5371">
        <w:rPr>
          <w:color w:val="auto"/>
          <w:sz w:val="22"/>
          <w:szCs w:val="22"/>
        </w:rPr>
        <w:t xml:space="preserve">jako jednoho souboru ve formátu *.pdf (naskenují se dohromady). </w:t>
      </w:r>
    </w:p>
    <w:p w:rsidR="00705D87" w:rsidRPr="006F5371" w:rsidRDefault="00705D87" w:rsidP="00705D87">
      <w:pPr>
        <w:pStyle w:val="Default"/>
        <w:rPr>
          <w:color w:val="auto"/>
          <w:sz w:val="22"/>
          <w:szCs w:val="22"/>
        </w:rPr>
      </w:pPr>
    </w:p>
    <w:p w:rsidR="00705D87" w:rsidRPr="00CD01CC" w:rsidRDefault="00705D87" w:rsidP="00C55E29">
      <w:pPr>
        <w:pStyle w:val="Default"/>
        <w:spacing w:after="64"/>
        <w:jc w:val="both"/>
        <w:rPr>
          <w:color w:val="auto"/>
          <w:sz w:val="22"/>
          <w:szCs w:val="22"/>
        </w:rPr>
      </w:pPr>
      <w:r w:rsidRPr="006F5371">
        <w:rPr>
          <w:color w:val="auto"/>
          <w:sz w:val="22"/>
          <w:szCs w:val="22"/>
        </w:rPr>
        <w:t>Požadované přílohy k</w:t>
      </w:r>
      <w:r w:rsidR="00403741" w:rsidRPr="006F5371">
        <w:rPr>
          <w:color w:val="auto"/>
          <w:sz w:val="22"/>
          <w:szCs w:val="22"/>
        </w:rPr>
        <w:t xml:space="preserve"> finančnímu vypořádání použití dotace </w:t>
      </w:r>
      <w:r w:rsidRPr="006F5371">
        <w:rPr>
          <w:color w:val="auto"/>
          <w:sz w:val="22"/>
          <w:szCs w:val="22"/>
        </w:rPr>
        <w:t xml:space="preserve">předkládá příjemce </w:t>
      </w:r>
      <w:r w:rsidRPr="006F5371">
        <w:rPr>
          <w:bCs/>
          <w:color w:val="auto"/>
          <w:sz w:val="22"/>
          <w:szCs w:val="22"/>
        </w:rPr>
        <w:t>fyzicky</w:t>
      </w:r>
      <w:r w:rsidR="00B718FF" w:rsidRPr="006F5371">
        <w:rPr>
          <w:bCs/>
          <w:color w:val="auto"/>
          <w:sz w:val="22"/>
          <w:szCs w:val="22"/>
        </w:rPr>
        <w:t xml:space="preserve"> (písemnou formou prostřednictvím podatelny Krajského úřadu Plzeňského kraje</w:t>
      </w:r>
      <w:r w:rsidR="00E23256" w:rsidRPr="006F5371">
        <w:rPr>
          <w:bCs/>
          <w:color w:val="auto"/>
          <w:sz w:val="22"/>
          <w:szCs w:val="22"/>
        </w:rPr>
        <w:t>, dále jen „KÚPK“</w:t>
      </w:r>
      <w:r w:rsidR="00B718FF" w:rsidRPr="006F5371">
        <w:rPr>
          <w:bCs/>
          <w:color w:val="auto"/>
          <w:sz w:val="22"/>
          <w:szCs w:val="22"/>
        </w:rPr>
        <w:t>)</w:t>
      </w:r>
      <w:r w:rsidRPr="006F5371">
        <w:rPr>
          <w:bCs/>
          <w:color w:val="auto"/>
          <w:sz w:val="22"/>
          <w:szCs w:val="22"/>
        </w:rPr>
        <w:t xml:space="preserve"> </w:t>
      </w:r>
      <w:r w:rsidRPr="006F5371">
        <w:rPr>
          <w:color w:val="auto"/>
          <w:sz w:val="22"/>
          <w:szCs w:val="22"/>
        </w:rPr>
        <w:t xml:space="preserve">– čitelné a řádně očíslované účetní doklady související s náklady hrazenými </w:t>
      </w:r>
      <w:r w:rsidR="00D105CC" w:rsidRPr="006F5371">
        <w:rPr>
          <w:color w:val="auto"/>
          <w:sz w:val="22"/>
          <w:szCs w:val="22"/>
        </w:rPr>
        <w:br/>
      </w:r>
      <w:r w:rsidRPr="006F5371">
        <w:rPr>
          <w:color w:val="auto"/>
          <w:sz w:val="22"/>
          <w:szCs w:val="22"/>
        </w:rPr>
        <w:t>z poskytnuté dotace (faktury, smlouvy nebo</w:t>
      </w:r>
      <w:r w:rsidRPr="00CD01CC">
        <w:rPr>
          <w:color w:val="auto"/>
          <w:sz w:val="22"/>
          <w:szCs w:val="22"/>
        </w:rPr>
        <w:t xml:space="preserve"> dohody včetně potvrzení o jejich proplacení - výpis z bank</w:t>
      </w:r>
      <w:r w:rsidR="00FD4156" w:rsidRPr="00CD01CC">
        <w:rPr>
          <w:color w:val="auto"/>
          <w:sz w:val="22"/>
          <w:szCs w:val="22"/>
        </w:rPr>
        <w:t xml:space="preserve">ovního </w:t>
      </w:r>
      <w:r w:rsidRPr="00CD01CC">
        <w:rPr>
          <w:color w:val="auto"/>
          <w:sz w:val="22"/>
          <w:szCs w:val="22"/>
        </w:rPr>
        <w:t xml:space="preserve">účtu, příjmový/výdajový doklad; paragony příp. další). Doklady menšího formátu doporučujeme nalepit na čistý list A4. </w:t>
      </w:r>
      <w:r w:rsidRPr="00CD01CC">
        <w:rPr>
          <w:bCs/>
          <w:color w:val="auto"/>
          <w:sz w:val="22"/>
          <w:szCs w:val="22"/>
        </w:rPr>
        <w:t>Část nákladů uplatňovaná z poskytnuté dotace nesmí být vykázána prostřednictvím příslušného dokladu k jinému účelu než k</w:t>
      </w:r>
      <w:r w:rsidR="00403741" w:rsidRPr="00CD01CC">
        <w:rPr>
          <w:bCs/>
          <w:color w:val="auto"/>
          <w:sz w:val="22"/>
          <w:szCs w:val="22"/>
        </w:rPr>
        <w:t xml:space="preserve"> finančnímu vypořádání použití dotace </w:t>
      </w:r>
      <w:r w:rsidRPr="00CD01CC">
        <w:rPr>
          <w:bCs/>
          <w:color w:val="auto"/>
          <w:sz w:val="22"/>
          <w:szCs w:val="22"/>
        </w:rPr>
        <w:t>v rámci programu</w:t>
      </w:r>
      <w:r w:rsidR="00403741" w:rsidRPr="00CD01CC">
        <w:rPr>
          <w:bCs/>
          <w:color w:val="auto"/>
          <w:sz w:val="22"/>
          <w:szCs w:val="22"/>
        </w:rPr>
        <w:t>/titulu</w:t>
      </w:r>
      <w:r w:rsidRPr="00CD01CC">
        <w:rPr>
          <w:bCs/>
          <w:color w:val="auto"/>
          <w:sz w:val="22"/>
          <w:szCs w:val="22"/>
        </w:rPr>
        <w:t xml:space="preserve">. </w:t>
      </w:r>
      <w:r w:rsidRPr="00CD01CC">
        <w:rPr>
          <w:color w:val="auto"/>
          <w:sz w:val="22"/>
          <w:szCs w:val="22"/>
        </w:rPr>
        <w:t xml:space="preserve">Doklady, k jejichž úhradě bylo použito dotačních prostředků, musí být vedeny v účetní evidenci příjemce dotace odděleně </w:t>
      </w:r>
      <w:r w:rsidR="00D105CC" w:rsidRPr="00CD01CC">
        <w:rPr>
          <w:color w:val="auto"/>
          <w:sz w:val="22"/>
          <w:szCs w:val="22"/>
        </w:rPr>
        <w:br/>
      </w:r>
      <w:r w:rsidRPr="00CD01CC">
        <w:rPr>
          <w:color w:val="auto"/>
          <w:sz w:val="22"/>
          <w:szCs w:val="22"/>
        </w:rPr>
        <w:t xml:space="preserve">od ostatního účetnictví (analyticky nebo s označením). </w:t>
      </w:r>
      <w:r w:rsidRPr="00CD01CC">
        <w:rPr>
          <w:bCs/>
          <w:color w:val="auto"/>
          <w:sz w:val="22"/>
          <w:szCs w:val="22"/>
        </w:rPr>
        <w:t xml:space="preserve">Předložené účetní doklady musí mít jasně specifikovanou souvislost s projektem a vymezen účel, druh či objem poskytované služby. </w:t>
      </w:r>
    </w:p>
    <w:p w:rsidR="00705D87" w:rsidRPr="00CD01CC" w:rsidRDefault="00705D87" w:rsidP="00705D87">
      <w:pPr>
        <w:pStyle w:val="Default"/>
        <w:rPr>
          <w:color w:val="auto"/>
          <w:sz w:val="22"/>
          <w:szCs w:val="22"/>
        </w:rPr>
      </w:pPr>
    </w:p>
    <w:p w:rsidR="00705D87" w:rsidRPr="00CD01CC" w:rsidRDefault="00705D87" w:rsidP="00B718FF">
      <w:pPr>
        <w:pStyle w:val="Default"/>
        <w:jc w:val="both"/>
        <w:rPr>
          <w:color w:val="auto"/>
          <w:sz w:val="22"/>
          <w:szCs w:val="22"/>
        </w:rPr>
      </w:pPr>
      <w:r w:rsidRPr="00CD01CC">
        <w:rPr>
          <w:bCs/>
          <w:color w:val="auto"/>
          <w:sz w:val="22"/>
          <w:szCs w:val="22"/>
        </w:rPr>
        <w:t xml:space="preserve">Nejzazší termín pro </w:t>
      </w:r>
      <w:r w:rsidR="00472B96" w:rsidRPr="00CD01CC">
        <w:rPr>
          <w:bCs/>
          <w:color w:val="auto"/>
          <w:sz w:val="22"/>
          <w:szCs w:val="22"/>
        </w:rPr>
        <w:t xml:space="preserve">předložení </w:t>
      </w:r>
      <w:r w:rsidR="00320DE2" w:rsidRPr="00CD01CC">
        <w:rPr>
          <w:bCs/>
          <w:color w:val="auto"/>
          <w:sz w:val="22"/>
          <w:szCs w:val="22"/>
        </w:rPr>
        <w:t>finančního vypořádání použití dotace/</w:t>
      </w:r>
      <w:r w:rsidR="00E31E2B" w:rsidRPr="00CD01CC">
        <w:rPr>
          <w:bCs/>
          <w:color w:val="auto"/>
          <w:sz w:val="22"/>
          <w:szCs w:val="22"/>
        </w:rPr>
        <w:t>příspěvku</w:t>
      </w:r>
      <w:r w:rsidRPr="00CD01CC">
        <w:rPr>
          <w:bCs/>
          <w:color w:val="auto"/>
          <w:sz w:val="22"/>
          <w:szCs w:val="22"/>
        </w:rPr>
        <w:t xml:space="preserve"> je stanoven </w:t>
      </w:r>
      <w:r w:rsidR="00D105CC" w:rsidRPr="00CD01CC">
        <w:rPr>
          <w:bCs/>
          <w:color w:val="auto"/>
          <w:sz w:val="22"/>
          <w:szCs w:val="22"/>
        </w:rPr>
        <w:br/>
      </w:r>
      <w:r w:rsidR="00284024">
        <w:rPr>
          <w:bCs/>
          <w:color w:val="auto"/>
          <w:sz w:val="22"/>
          <w:szCs w:val="22"/>
        </w:rPr>
        <w:t>n</w:t>
      </w:r>
      <w:r w:rsidRPr="00CD01CC">
        <w:rPr>
          <w:bCs/>
          <w:color w:val="auto"/>
          <w:sz w:val="22"/>
          <w:szCs w:val="22"/>
        </w:rPr>
        <w:t>a</w:t>
      </w:r>
      <w:r w:rsidRPr="00CD01CC">
        <w:rPr>
          <w:b/>
          <w:bCs/>
          <w:color w:val="auto"/>
          <w:sz w:val="22"/>
          <w:szCs w:val="22"/>
        </w:rPr>
        <w:t xml:space="preserve"> </w:t>
      </w:r>
      <w:r w:rsidR="006F5371">
        <w:rPr>
          <w:b/>
          <w:bCs/>
          <w:color w:val="auto"/>
          <w:sz w:val="22"/>
          <w:szCs w:val="22"/>
        </w:rPr>
        <w:t>15</w:t>
      </w:r>
      <w:r w:rsidRPr="00CD01CC">
        <w:rPr>
          <w:b/>
          <w:bCs/>
          <w:color w:val="auto"/>
          <w:sz w:val="22"/>
          <w:szCs w:val="22"/>
        </w:rPr>
        <w:t>. leden 201</w:t>
      </w:r>
      <w:r w:rsidR="00B273F9">
        <w:rPr>
          <w:b/>
          <w:bCs/>
          <w:color w:val="auto"/>
          <w:sz w:val="22"/>
          <w:szCs w:val="22"/>
        </w:rPr>
        <w:t>8</w:t>
      </w:r>
      <w:r w:rsidRPr="00CD01CC">
        <w:rPr>
          <w:color w:val="auto"/>
          <w:sz w:val="22"/>
          <w:szCs w:val="22"/>
        </w:rPr>
        <w:t xml:space="preserve">. </w:t>
      </w:r>
    </w:p>
    <w:p w:rsidR="00705D87" w:rsidRPr="00CD01CC" w:rsidRDefault="00705D87" w:rsidP="00705D87">
      <w:pPr>
        <w:pStyle w:val="Default"/>
        <w:rPr>
          <w:color w:val="auto"/>
          <w:sz w:val="22"/>
          <w:szCs w:val="22"/>
        </w:rPr>
      </w:pPr>
    </w:p>
    <w:p w:rsidR="00705D87" w:rsidRPr="00CD01CC" w:rsidRDefault="00705D87" w:rsidP="00B718FF">
      <w:pPr>
        <w:pStyle w:val="Default"/>
        <w:jc w:val="both"/>
        <w:rPr>
          <w:color w:val="auto"/>
          <w:sz w:val="22"/>
          <w:szCs w:val="22"/>
        </w:rPr>
      </w:pPr>
      <w:r w:rsidRPr="00CD01CC">
        <w:rPr>
          <w:color w:val="auto"/>
          <w:sz w:val="22"/>
          <w:szCs w:val="22"/>
        </w:rPr>
        <w:t xml:space="preserve">Poskytovatel si vyhrazuje právo provést kontrolu </w:t>
      </w:r>
      <w:r w:rsidR="00536E32" w:rsidRPr="00CD01CC">
        <w:rPr>
          <w:color w:val="auto"/>
          <w:sz w:val="22"/>
          <w:szCs w:val="22"/>
        </w:rPr>
        <w:t>finančního vypořádání použití ú</w:t>
      </w:r>
      <w:r w:rsidRPr="00CD01CC">
        <w:rPr>
          <w:color w:val="auto"/>
          <w:sz w:val="22"/>
          <w:szCs w:val="22"/>
        </w:rPr>
        <w:t xml:space="preserve">čelové dotace, která zahrnuje věcnou a finanční kontrolu skutečností rozhodných pro hospodaření </w:t>
      </w:r>
      <w:r w:rsidR="00D105CC" w:rsidRPr="00CD01CC">
        <w:rPr>
          <w:color w:val="auto"/>
          <w:sz w:val="22"/>
          <w:szCs w:val="22"/>
        </w:rPr>
        <w:br/>
      </w:r>
      <w:r w:rsidRPr="00CD01CC">
        <w:rPr>
          <w:color w:val="auto"/>
          <w:sz w:val="22"/>
          <w:szCs w:val="22"/>
        </w:rPr>
        <w:t xml:space="preserve">s veřejnými prostředky, zejména při vynakládání veřejných výdajů včetně veřejné finanční podpory u kontrolovaných subjektů dle platné legislativy. </w:t>
      </w:r>
    </w:p>
    <w:p w:rsidR="00705D87" w:rsidRPr="00CD01CC" w:rsidRDefault="00705D87" w:rsidP="00B718FF">
      <w:pPr>
        <w:pStyle w:val="Default"/>
        <w:jc w:val="both"/>
        <w:rPr>
          <w:color w:val="auto"/>
          <w:sz w:val="22"/>
          <w:szCs w:val="22"/>
        </w:rPr>
      </w:pPr>
    </w:p>
    <w:p w:rsidR="00705D87" w:rsidRPr="00CD01CC" w:rsidRDefault="00E568BF" w:rsidP="00B718FF">
      <w:pPr>
        <w:pStyle w:val="Default"/>
        <w:jc w:val="both"/>
        <w:rPr>
          <w:color w:val="auto"/>
          <w:sz w:val="22"/>
          <w:szCs w:val="22"/>
        </w:rPr>
      </w:pPr>
      <w:r w:rsidRPr="00CD01CC">
        <w:rPr>
          <w:color w:val="auto"/>
          <w:sz w:val="22"/>
          <w:szCs w:val="22"/>
        </w:rPr>
        <w:lastRenderedPageBreak/>
        <w:t xml:space="preserve">Finanční vypořádání použití </w:t>
      </w:r>
      <w:r w:rsidR="00705D87" w:rsidRPr="00CD01CC">
        <w:rPr>
          <w:color w:val="auto"/>
          <w:sz w:val="22"/>
          <w:szCs w:val="22"/>
        </w:rPr>
        <w:t>dotace</w:t>
      </w:r>
      <w:r w:rsidR="00E31E2B" w:rsidRPr="00CD01CC">
        <w:rPr>
          <w:color w:val="auto"/>
          <w:sz w:val="22"/>
          <w:szCs w:val="22"/>
        </w:rPr>
        <w:t>/příspěvku</w:t>
      </w:r>
      <w:r w:rsidR="00705D87" w:rsidRPr="00CD01CC">
        <w:rPr>
          <w:color w:val="auto"/>
          <w:sz w:val="22"/>
          <w:szCs w:val="22"/>
        </w:rPr>
        <w:t xml:space="preserve"> musí být doloženo řádně a bezchybně </w:t>
      </w:r>
      <w:r w:rsidR="00D105CC" w:rsidRPr="00CD01CC">
        <w:rPr>
          <w:color w:val="auto"/>
          <w:sz w:val="22"/>
          <w:szCs w:val="22"/>
        </w:rPr>
        <w:br/>
      </w:r>
      <w:r w:rsidR="00705D87" w:rsidRPr="00CD01CC">
        <w:rPr>
          <w:color w:val="auto"/>
          <w:sz w:val="22"/>
          <w:szCs w:val="22"/>
        </w:rPr>
        <w:t xml:space="preserve">do termínu stanoveného ve </w:t>
      </w:r>
      <w:r w:rsidRPr="00CD01CC">
        <w:rPr>
          <w:color w:val="auto"/>
          <w:sz w:val="22"/>
          <w:szCs w:val="22"/>
        </w:rPr>
        <w:t xml:space="preserve">veřejnoprávní </w:t>
      </w:r>
      <w:r w:rsidR="00705D87" w:rsidRPr="00CD01CC">
        <w:rPr>
          <w:color w:val="auto"/>
          <w:sz w:val="22"/>
          <w:szCs w:val="22"/>
        </w:rPr>
        <w:t xml:space="preserve">smlouvě. Příjemce je povinen předložit poskytovateli </w:t>
      </w:r>
      <w:r w:rsidR="00D105CC" w:rsidRPr="00CD01CC">
        <w:rPr>
          <w:color w:val="auto"/>
          <w:sz w:val="22"/>
          <w:szCs w:val="22"/>
        </w:rPr>
        <w:t xml:space="preserve">finanční vypořádání </w:t>
      </w:r>
      <w:r w:rsidR="00705D87" w:rsidRPr="00CD01CC">
        <w:rPr>
          <w:color w:val="auto"/>
          <w:sz w:val="22"/>
          <w:szCs w:val="22"/>
        </w:rPr>
        <w:t>použití dotace v elektronické formě prostřednictvím systému eDotace</w:t>
      </w:r>
      <w:r w:rsidR="00FC470F" w:rsidRPr="00CD01CC">
        <w:rPr>
          <w:color w:val="auto"/>
          <w:sz w:val="22"/>
          <w:szCs w:val="22"/>
        </w:rPr>
        <w:t xml:space="preserve"> </w:t>
      </w:r>
      <w:r w:rsidR="00705D87" w:rsidRPr="00CD01CC">
        <w:rPr>
          <w:color w:val="auto"/>
          <w:sz w:val="22"/>
          <w:szCs w:val="22"/>
        </w:rPr>
        <w:t xml:space="preserve">včas. (U dotací vyplácených před termínem pro předložení závěrečné zprávy a </w:t>
      </w:r>
      <w:r w:rsidR="00D105CC" w:rsidRPr="00CD01CC">
        <w:rPr>
          <w:color w:val="auto"/>
          <w:sz w:val="22"/>
          <w:szCs w:val="22"/>
        </w:rPr>
        <w:t xml:space="preserve">finančního vypořádání použití dotace </w:t>
      </w:r>
      <w:r w:rsidR="00705D87" w:rsidRPr="00CD01CC">
        <w:rPr>
          <w:color w:val="auto"/>
          <w:sz w:val="22"/>
          <w:szCs w:val="22"/>
        </w:rPr>
        <w:t xml:space="preserve">bude pozdní předložení závěrečné zprávy </w:t>
      </w:r>
      <w:r w:rsidR="00D105CC" w:rsidRPr="00CD01CC">
        <w:rPr>
          <w:color w:val="auto"/>
          <w:sz w:val="22"/>
          <w:szCs w:val="22"/>
        </w:rPr>
        <w:br/>
      </w:r>
      <w:r w:rsidR="00705D87" w:rsidRPr="00CD01CC">
        <w:rPr>
          <w:color w:val="auto"/>
          <w:sz w:val="22"/>
          <w:szCs w:val="22"/>
        </w:rPr>
        <w:t xml:space="preserve">a </w:t>
      </w:r>
      <w:r w:rsidR="00D105CC" w:rsidRPr="00CD01CC">
        <w:rPr>
          <w:color w:val="auto"/>
          <w:sz w:val="22"/>
          <w:szCs w:val="22"/>
        </w:rPr>
        <w:t xml:space="preserve">finančního vypořádání použití dotace </w:t>
      </w:r>
      <w:r w:rsidR="00705D87" w:rsidRPr="00CD01CC">
        <w:rPr>
          <w:color w:val="auto"/>
          <w:sz w:val="22"/>
          <w:szCs w:val="22"/>
        </w:rPr>
        <w:t xml:space="preserve">sankcionováno odvodem do rozpočtu poskytovatele ve výši 5-10 % dotace). V případě, kdy administrátor shledá, že podané </w:t>
      </w:r>
      <w:r w:rsidR="00D105CC" w:rsidRPr="00CD01CC">
        <w:rPr>
          <w:color w:val="auto"/>
          <w:sz w:val="22"/>
          <w:szCs w:val="22"/>
        </w:rPr>
        <w:t xml:space="preserve">finanční vypořádání použití dotace </w:t>
      </w:r>
      <w:r w:rsidR="00705D87" w:rsidRPr="00CD01CC">
        <w:rPr>
          <w:color w:val="auto"/>
          <w:sz w:val="22"/>
          <w:szCs w:val="22"/>
        </w:rPr>
        <w:t>vykazuje nedostatky, vyzve KÚPK příjemce k jejich odstranění ve 14 denní lhůtě od data doručení výzvy. Jestliže v této lhůtě nebudou nedostatky odstraněny,</w:t>
      </w:r>
      <w:r w:rsidR="00D105CC" w:rsidRPr="00CD01CC">
        <w:rPr>
          <w:color w:val="auto"/>
          <w:sz w:val="22"/>
          <w:szCs w:val="22"/>
        </w:rPr>
        <w:br/>
      </w:r>
      <w:r w:rsidR="00705D87" w:rsidRPr="00CD01CC">
        <w:rPr>
          <w:color w:val="auto"/>
          <w:sz w:val="22"/>
          <w:szCs w:val="22"/>
        </w:rPr>
        <w:t>je příjemce povinen dotaci v plné výši, popřípadě v části nedoložené</w:t>
      </w:r>
      <w:r w:rsidR="00D105CC" w:rsidRPr="00CD01CC">
        <w:rPr>
          <w:color w:val="auto"/>
          <w:sz w:val="22"/>
          <w:szCs w:val="22"/>
        </w:rPr>
        <w:t xml:space="preserve"> finanč</w:t>
      </w:r>
      <w:r w:rsidR="00A41BF5" w:rsidRPr="00CD01CC">
        <w:rPr>
          <w:color w:val="auto"/>
          <w:sz w:val="22"/>
          <w:szCs w:val="22"/>
        </w:rPr>
        <w:t>n</w:t>
      </w:r>
      <w:r w:rsidR="00D105CC" w:rsidRPr="00CD01CC">
        <w:rPr>
          <w:color w:val="auto"/>
          <w:sz w:val="22"/>
          <w:szCs w:val="22"/>
        </w:rPr>
        <w:t>ím vypořádáním použití dotace </w:t>
      </w:r>
      <w:r w:rsidR="00705D87" w:rsidRPr="00CD01CC">
        <w:rPr>
          <w:color w:val="auto"/>
          <w:sz w:val="22"/>
          <w:szCs w:val="22"/>
        </w:rPr>
        <w:t>vrátit/nebude</w:t>
      </w:r>
      <w:r w:rsidR="00D105CC" w:rsidRPr="00CD01CC">
        <w:rPr>
          <w:color w:val="auto"/>
          <w:sz w:val="22"/>
          <w:szCs w:val="22"/>
        </w:rPr>
        <w:t> </w:t>
      </w:r>
      <w:r w:rsidR="00705D87" w:rsidRPr="00CD01CC">
        <w:rPr>
          <w:color w:val="auto"/>
          <w:sz w:val="22"/>
          <w:szCs w:val="22"/>
        </w:rPr>
        <w:t>dotace</w:t>
      </w:r>
      <w:r w:rsidR="00D105CC" w:rsidRPr="00CD01CC">
        <w:rPr>
          <w:color w:val="auto"/>
          <w:sz w:val="22"/>
          <w:szCs w:val="22"/>
        </w:rPr>
        <w:t> </w:t>
      </w:r>
      <w:r w:rsidR="00705D87" w:rsidRPr="00CD01CC">
        <w:rPr>
          <w:color w:val="auto"/>
          <w:sz w:val="22"/>
          <w:szCs w:val="22"/>
        </w:rPr>
        <w:t>zcela</w:t>
      </w:r>
      <w:r w:rsidR="00D105CC" w:rsidRPr="00CD01CC">
        <w:rPr>
          <w:color w:val="auto"/>
          <w:sz w:val="22"/>
          <w:szCs w:val="22"/>
        </w:rPr>
        <w:t> </w:t>
      </w:r>
      <w:r w:rsidR="00705D87" w:rsidRPr="00CD01CC">
        <w:rPr>
          <w:color w:val="auto"/>
          <w:sz w:val="22"/>
          <w:szCs w:val="22"/>
        </w:rPr>
        <w:t xml:space="preserve">či v části nedoložené </w:t>
      </w:r>
      <w:r w:rsidR="00D105CC" w:rsidRPr="00CD01CC">
        <w:rPr>
          <w:color w:val="auto"/>
          <w:sz w:val="22"/>
          <w:szCs w:val="22"/>
        </w:rPr>
        <w:t xml:space="preserve">finančním vypořádáním použití dotace </w:t>
      </w:r>
      <w:r w:rsidR="00705D87" w:rsidRPr="00CD01CC">
        <w:rPr>
          <w:color w:val="auto"/>
          <w:sz w:val="22"/>
          <w:szCs w:val="22"/>
        </w:rPr>
        <w:t xml:space="preserve">vyplacena. Lhůta pro vrácení dotace bude stanovena písemnou výzvou KÚPK. </w:t>
      </w:r>
    </w:p>
    <w:p w:rsidR="00705D87" w:rsidRPr="00CD01CC" w:rsidRDefault="00705D87" w:rsidP="00705D87">
      <w:pPr>
        <w:pStyle w:val="Default"/>
        <w:rPr>
          <w:color w:val="auto"/>
          <w:sz w:val="23"/>
          <w:szCs w:val="23"/>
        </w:rPr>
      </w:pPr>
    </w:p>
    <w:p w:rsidR="00705D87" w:rsidRPr="0024400E" w:rsidRDefault="00705D87" w:rsidP="004542D8">
      <w:pPr>
        <w:pStyle w:val="Default"/>
        <w:jc w:val="center"/>
        <w:rPr>
          <w:color w:val="auto"/>
        </w:rPr>
      </w:pPr>
      <w:r w:rsidRPr="0024400E">
        <w:rPr>
          <w:b/>
          <w:bCs/>
          <w:color w:val="auto"/>
        </w:rPr>
        <w:t>Článek X</w:t>
      </w:r>
      <w:r w:rsidR="00772C3B" w:rsidRPr="0024400E">
        <w:rPr>
          <w:b/>
          <w:bCs/>
          <w:color w:val="auto"/>
        </w:rPr>
        <w:t>I</w:t>
      </w:r>
      <w:r w:rsidR="005A00D1" w:rsidRPr="0024400E">
        <w:rPr>
          <w:b/>
          <w:bCs/>
          <w:color w:val="auto"/>
        </w:rPr>
        <w:t>V</w:t>
      </w:r>
      <w:r w:rsidRPr="0024400E">
        <w:rPr>
          <w:b/>
          <w:bCs/>
          <w:color w:val="auto"/>
        </w:rPr>
        <w:t>.</w:t>
      </w:r>
    </w:p>
    <w:p w:rsidR="00705D87" w:rsidRPr="0024400E" w:rsidRDefault="00705D87" w:rsidP="00B718FF">
      <w:pPr>
        <w:pStyle w:val="Default"/>
        <w:jc w:val="center"/>
        <w:rPr>
          <w:b/>
          <w:bCs/>
          <w:color w:val="365F91" w:themeColor="accent1" w:themeShade="BF"/>
        </w:rPr>
      </w:pPr>
      <w:r w:rsidRPr="00406FE3">
        <w:rPr>
          <w:b/>
          <w:bCs/>
          <w:color w:val="365F91" w:themeColor="accent1" w:themeShade="BF"/>
        </w:rPr>
        <w:t>Závěrečná ustanovení</w:t>
      </w:r>
    </w:p>
    <w:p w:rsidR="00B718FF" w:rsidRPr="00CD01CC" w:rsidRDefault="00B718FF" w:rsidP="00B718FF">
      <w:pPr>
        <w:pStyle w:val="Default"/>
        <w:jc w:val="center"/>
        <w:rPr>
          <w:color w:val="auto"/>
          <w:sz w:val="22"/>
          <w:szCs w:val="22"/>
        </w:rPr>
      </w:pPr>
    </w:p>
    <w:p w:rsidR="00705D87" w:rsidRPr="00CD01CC" w:rsidRDefault="00705D87" w:rsidP="008C50D8">
      <w:pPr>
        <w:pStyle w:val="Default"/>
        <w:spacing w:after="61"/>
        <w:jc w:val="both"/>
        <w:rPr>
          <w:color w:val="auto"/>
          <w:sz w:val="22"/>
          <w:szCs w:val="22"/>
        </w:rPr>
      </w:pPr>
      <w:r w:rsidRPr="00CD01CC">
        <w:rPr>
          <w:color w:val="auto"/>
          <w:sz w:val="22"/>
          <w:szCs w:val="22"/>
        </w:rPr>
        <w:t xml:space="preserve">1) </w:t>
      </w:r>
      <w:r w:rsidRPr="00C378C5">
        <w:rPr>
          <w:bCs/>
          <w:color w:val="auto"/>
          <w:sz w:val="22"/>
          <w:szCs w:val="22"/>
        </w:rPr>
        <w:t>Na poskytnutí dotace</w:t>
      </w:r>
      <w:r w:rsidR="0055634E" w:rsidRPr="00C378C5">
        <w:rPr>
          <w:bCs/>
          <w:color w:val="auto"/>
          <w:sz w:val="22"/>
          <w:szCs w:val="22"/>
        </w:rPr>
        <w:t>/příspěvku</w:t>
      </w:r>
      <w:r w:rsidRPr="00C378C5">
        <w:rPr>
          <w:bCs/>
          <w:color w:val="auto"/>
          <w:sz w:val="22"/>
          <w:szCs w:val="22"/>
        </w:rPr>
        <w:t xml:space="preserve"> není právní nárok.</w:t>
      </w:r>
      <w:r w:rsidRPr="00CD01CC">
        <w:rPr>
          <w:b/>
          <w:bCs/>
          <w:color w:val="auto"/>
          <w:sz w:val="22"/>
          <w:szCs w:val="22"/>
        </w:rPr>
        <w:t xml:space="preserve"> </w:t>
      </w:r>
    </w:p>
    <w:p w:rsidR="00705D87" w:rsidRPr="00CD01CC" w:rsidRDefault="00705D87" w:rsidP="008C50D8">
      <w:pPr>
        <w:pStyle w:val="Default"/>
        <w:spacing w:after="61"/>
        <w:jc w:val="both"/>
        <w:rPr>
          <w:color w:val="auto"/>
          <w:sz w:val="22"/>
          <w:szCs w:val="22"/>
        </w:rPr>
      </w:pPr>
      <w:r w:rsidRPr="00CD01CC">
        <w:rPr>
          <w:color w:val="auto"/>
          <w:sz w:val="22"/>
          <w:szCs w:val="22"/>
        </w:rPr>
        <w:t xml:space="preserve">2) Výběrové dotační řízení se vyhlašuje zveřejněním v informačním systému s dálkovým přístupem – eDotace na adrese http://dotace.plzensky-kraj.cz/ </w:t>
      </w:r>
    </w:p>
    <w:p w:rsidR="00705D87" w:rsidRPr="00CD01CC" w:rsidRDefault="00705D87" w:rsidP="008C50D8">
      <w:pPr>
        <w:pStyle w:val="Default"/>
        <w:jc w:val="both"/>
        <w:rPr>
          <w:color w:val="auto"/>
          <w:sz w:val="22"/>
          <w:szCs w:val="22"/>
        </w:rPr>
      </w:pPr>
      <w:r w:rsidRPr="00CD01CC">
        <w:rPr>
          <w:color w:val="auto"/>
          <w:sz w:val="22"/>
          <w:szCs w:val="22"/>
        </w:rPr>
        <w:t>3) Příjemce dotace</w:t>
      </w:r>
      <w:r w:rsidR="005A00D1" w:rsidRPr="00CD01CC">
        <w:rPr>
          <w:color w:val="auto"/>
          <w:sz w:val="22"/>
          <w:szCs w:val="22"/>
        </w:rPr>
        <w:t>/příspěvku</w:t>
      </w:r>
      <w:r w:rsidRPr="00CD01CC">
        <w:rPr>
          <w:color w:val="auto"/>
          <w:sz w:val="22"/>
          <w:szCs w:val="22"/>
        </w:rPr>
        <w:t xml:space="preserve"> je povinen Odboru </w:t>
      </w:r>
      <w:r w:rsidR="0038566F" w:rsidRPr="00CD01CC">
        <w:rPr>
          <w:color w:val="auto"/>
          <w:sz w:val="22"/>
          <w:szCs w:val="22"/>
        </w:rPr>
        <w:t xml:space="preserve">školství, mládeže a sportu </w:t>
      </w:r>
      <w:r w:rsidRPr="00CD01CC">
        <w:rPr>
          <w:color w:val="auto"/>
          <w:sz w:val="22"/>
          <w:szCs w:val="22"/>
        </w:rPr>
        <w:t xml:space="preserve">Krajského úřadu Plzeňského kraje písemně oznámit změnu všech okolností, které by mohly mít vliv </w:t>
      </w:r>
      <w:r w:rsidR="008C50D8" w:rsidRPr="00CD01CC">
        <w:rPr>
          <w:color w:val="auto"/>
          <w:sz w:val="22"/>
          <w:szCs w:val="22"/>
        </w:rPr>
        <w:br/>
      </w:r>
      <w:r w:rsidRPr="00CD01CC">
        <w:rPr>
          <w:color w:val="auto"/>
          <w:sz w:val="22"/>
          <w:szCs w:val="22"/>
        </w:rPr>
        <w:t xml:space="preserve">na realizaci účelu dotace, a to nejpozději do 10 dnů ode dne, kdy tato změna nastala. </w:t>
      </w:r>
    </w:p>
    <w:p w:rsidR="00705D87" w:rsidRPr="00CD01CC" w:rsidRDefault="00705D87" w:rsidP="008C50D8">
      <w:pPr>
        <w:pStyle w:val="Default"/>
        <w:spacing w:after="64"/>
        <w:jc w:val="both"/>
        <w:rPr>
          <w:color w:val="auto"/>
          <w:sz w:val="22"/>
          <w:szCs w:val="22"/>
        </w:rPr>
      </w:pPr>
      <w:r w:rsidRPr="00CD01CC">
        <w:rPr>
          <w:color w:val="auto"/>
          <w:sz w:val="22"/>
          <w:szCs w:val="22"/>
        </w:rPr>
        <w:t>4) Poskytnutí dotace</w:t>
      </w:r>
      <w:r w:rsidR="005A00D1" w:rsidRPr="00CD01CC">
        <w:rPr>
          <w:color w:val="auto"/>
          <w:sz w:val="22"/>
          <w:szCs w:val="22"/>
        </w:rPr>
        <w:t>/příspěvku</w:t>
      </w:r>
      <w:r w:rsidRPr="00CD01CC">
        <w:rPr>
          <w:color w:val="auto"/>
          <w:sz w:val="22"/>
          <w:szCs w:val="22"/>
        </w:rPr>
        <w:t xml:space="preserve">, stejně jako nečerpání nebo nedočerpání dotace ve schválené výši, nezakládá nárok žadatele na poskytnutí dotace v následujících letech. </w:t>
      </w:r>
    </w:p>
    <w:p w:rsidR="00705D87" w:rsidRPr="00CD01CC" w:rsidRDefault="00705D87" w:rsidP="008C50D8">
      <w:pPr>
        <w:pStyle w:val="Default"/>
        <w:spacing w:after="64"/>
        <w:jc w:val="both"/>
        <w:rPr>
          <w:color w:val="auto"/>
          <w:sz w:val="22"/>
          <w:szCs w:val="22"/>
        </w:rPr>
      </w:pPr>
      <w:r w:rsidRPr="00CD01CC">
        <w:rPr>
          <w:color w:val="auto"/>
          <w:sz w:val="22"/>
          <w:szCs w:val="22"/>
        </w:rPr>
        <w:t xml:space="preserve">5) Dotace nebude proplacena nebo ji bude povinen příjemce vrátit zpět v případě, že: </w:t>
      </w:r>
    </w:p>
    <w:p w:rsidR="00705D87" w:rsidRPr="00CD01CC" w:rsidRDefault="00705D87" w:rsidP="008C50D8">
      <w:pPr>
        <w:pStyle w:val="Default"/>
        <w:numPr>
          <w:ilvl w:val="0"/>
          <w:numId w:val="30"/>
        </w:numPr>
        <w:spacing w:after="64"/>
        <w:ind w:left="284" w:firstLine="0"/>
        <w:jc w:val="both"/>
        <w:rPr>
          <w:color w:val="auto"/>
          <w:sz w:val="22"/>
          <w:szCs w:val="22"/>
        </w:rPr>
      </w:pPr>
      <w:r w:rsidRPr="00CD01CC">
        <w:rPr>
          <w:color w:val="auto"/>
          <w:sz w:val="22"/>
          <w:szCs w:val="22"/>
        </w:rPr>
        <w:t xml:space="preserve">uvede v žádosti nepravdivé, neúplné nebo zkreslující údaje </w:t>
      </w:r>
    </w:p>
    <w:p w:rsidR="00705D87" w:rsidRPr="00CD01CC" w:rsidRDefault="00E764B9" w:rsidP="008C50D8">
      <w:pPr>
        <w:pStyle w:val="Default"/>
        <w:numPr>
          <w:ilvl w:val="0"/>
          <w:numId w:val="30"/>
        </w:numPr>
        <w:spacing w:after="64"/>
        <w:ind w:left="284" w:firstLine="0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vědomě </w:t>
      </w:r>
      <w:r w:rsidR="00705D87" w:rsidRPr="00CD01CC">
        <w:rPr>
          <w:color w:val="auto"/>
          <w:sz w:val="22"/>
          <w:szCs w:val="22"/>
        </w:rPr>
        <w:t xml:space="preserve">předloží dokumenty, které jsou v rozporu se skutečným stavem </w:t>
      </w:r>
    </w:p>
    <w:p w:rsidR="00705D87" w:rsidRPr="00CD01CC" w:rsidRDefault="00705D87" w:rsidP="008C50D8">
      <w:pPr>
        <w:pStyle w:val="Default"/>
        <w:numPr>
          <w:ilvl w:val="0"/>
          <w:numId w:val="30"/>
        </w:numPr>
        <w:spacing w:after="64"/>
        <w:ind w:left="284" w:firstLine="0"/>
        <w:jc w:val="both"/>
        <w:rPr>
          <w:color w:val="auto"/>
          <w:sz w:val="22"/>
          <w:szCs w:val="22"/>
        </w:rPr>
      </w:pPr>
      <w:r w:rsidRPr="00CD01CC">
        <w:rPr>
          <w:color w:val="auto"/>
          <w:sz w:val="22"/>
          <w:szCs w:val="22"/>
        </w:rPr>
        <w:t xml:space="preserve">má závazek po lhůtě splatnosti vůči Plzeňskému kraji </w:t>
      </w:r>
    </w:p>
    <w:p w:rsidR="00705D87" w:rsidRPr="00CD01CC" w:rsidRDefault="00705D87" w:rsidP="008C50D8">
      <w:pPr>
        <w:pStyle w:val="Default"/>
        <w:numPr>
          <w:ilvl w:val="0"/>
          <w:numId w:val="30"/>
        </w:numPr>
        <w:spacing w:after="64"/>
        <w:ind w:left="284" w:firstLine="0"/>
        <w:jc w:val="both"/>
        <w:rPr>
          <w:color w:val="auto"/>
          <w:sz w:val="22"/>
          <w:szCs w:val="22"/>
        </w:rPr>
      </w:pPr>
      <w:r w:rsidRPr="00CD01CC">
        <w:rPr>
          <w:color w:val="auto"/>
          <w:sz w:val="22"/>
          <w:szCs w:val="22"/>
        </w:rPr>
        <w:t xml:space="preserve">bude jednostranně odstoupeno od </w:t>
      </w:r>
      <w:r w:rsidR="00AA2259" w:rsidRPr="00CD01CC">
        <w:rPr>
          <w:color w:val="auto"/>
          <w:sz w:val="22"/>
          <w:szCs w:val="22"/>
        </w:rPr>
        <w:t xml:space="preserve">veřejnoprávní </w:t>
      </w:r>
      <w:r w:rsidRPr="00CD01CC">
        <w:rPr>
          <w:color w:val="auto"/>
          <w:sz w:val="22"/>
          <w:szCs w:val="22"/>
        </w:rPr>
        <w:t xml:space="preserve">smlouvy </w:t>
      </w:r>
    </w:p>
    <w:p w:rsidR="00705D87" w:rsidRPr="00CD01CC" w:rsidRDefault="00705D87" w:rsidP="008C50D8">
      <w:pPr>
        <w:pStyle w:val="Default"/>
        <w:numPr>
          <w:ilvl w:val="0"/>
          <w:numId w:val="30"/>
        </w:numPr>
        <w:spacing w:after="64"/>
        <w:ind w:left="284" w:firstLine="0"/>
        <w:jc w:val="both"/>
        <w:rPr>
          <w:color w:val="auto"/>
          <w:sz w:val="22"/>
          <w:szCs w:val="22"/>
        </w:rPr>
      </w:pPr>
      <w:r w:rsidRPr="00CD01CC">
        <w:rPr>
          <w:color w:val="auto"/>
          <w:sz w:val="22"/>
          <w:szCs w:val="22"/>
        </w:rPr>
        <w:t xml:space="preserve">poruší povinnosti stanovené </w:t>
      </w:r>
      <w:r w:rsidR="005A00D1" w:rsidRPr="00CD01CC">
        <w:rPr>
          <w:color w:val="auto"/>
          <w:sz w:val="22"/>
          <w:szCs w:val="22"/>
        </w:rPr>
        <w:t xml:space="preserve">veřejnoprávní </w:t>
      </w:r>
      <w:r w:rsidRPr="00CD01CC">
        <w:rPr>
          <w:color w:val="auto"/>
          <w:sz w:val="22"/>
          <w:szCs w:val="22"/>
        </w:rPr>
        <w:t>smlouvou</w:t>
      </w:r>
      <w:r w:rsidR="0096548C" w:rsidRPr="00CD01CC">
        <w:rPr>
          <w:color w:val="auto"/>
          <w:sz w:val="22"/>
          <w:szCs w:val="22"/>
        </w:rPr>
        <w:t>.</w:t>
      </w:r>
      <w:r w:rsidRPr="00CD01CC">
        <w:rPr>
          <w:color w:val="auto"/>
          <w:sz w:val="22"/>
          <w:szCs w:val="22"/>
        </w:rPr>
        <w:t xml:space="preserve"> </w:t>
      </w:r>
    </w:p>
    <w:p w:rsidR="00705D87" w:rsidRPr="00CD01CC" w:rsidRDefault="00705D87" w:rsidP="008C50D8">
      <w:pPr>
        <w:pStyle w:val="Default"/>
        <w:spacing w:after="64"/>
        <w:jc w:val="both"/>
        <w:rPr>
          <w:color w:val="auto"/>
          <w:sz w:val="22"/>
          <w:szCs w:val="22"/>
        </w:rPr>
      </w:pPr>
      <w:r w:rsidRPr="00CD01CC">
        <w:rPr>
          <w:color w:val="auto"/>
          <w:sz w:val="22"/>
          <w:szCs w:val="22"/>
        </w:rPr>
        <w:t xml:space="preserve">6) Žadatel souhlasí se zveřejněním údajů o subjektu a výši poskytnuté dotace, fyzická osoba souhlasí se zpracováním osobních údajů v souladu se zákonem č. 101/2000 Sb., o ochraně osobních údajů, v platném znění. </w:t>
      </w:r>
    </w:p>
    <w:p w:rsidR="00705D87" w:rsidRPr="00CD01CC" w:rsidRDefault="00705D87" w:rsidP="008C50D8">
      <w:pPr>
        <w:pStyle w:val="Default"/>
        <w:spacing w:after="64"/>
        <w:jc w:val="both"/>
        <w:rPr>
          <w:color w:val="auto"/>
          <w:sz w:val="22"/>
          <w:szCs w:val="22"/>
        </w:rPr>
      </w:pPr>
      <w:r w:rsidRPr="00CD01CC">
        <w:rPr>
          <w:color w:val="auto"/>
          <w:sz w:val="22"/>
          <w:szCs w:val="22"/>
        </w:rPr>
        <w:t xml:space="preserve">7) Podáním žádosti bere žadatel na vědomí závaznost znění tohoto Programu. </w:t>
      </w:r>
    </w:p>
    <w:p w:rsidR="00705D87" w:rsidRDefault="00705D87" w:rsidP="008C50D8">
      <w:pPr>
        <w:pStyle w:val="Default"/>
        <w:jc w:val="both"/>
        <w:rPr>
          <w:color w:val="auto"/>
          <w:sz w:val="22"/>
          <w:szCs w:val="22"/>
        </w:rPr>
      </w:pPr>
      <w:r w:rsidRPr="00CD01CC">
        <w:rPr>
          <w:color w:val="auto"/>
          <w:sz w:val="22"/>
          <w:szCs w:val="22"/>
        </w:rPr>
        <w:t xml:space="preserve">8) Komunikace mezi žadatelem a Plzeňským krajem jako poskytovatelem probíhá přednostně prostřednictvím elektronické komunikace. </w:t>
      </w:r>
    </w:p>
    <w:p w:rsidR="002C3A16" w:rsidRDefault="002C3A16" w:rsidP="008C50D8">
      <w:pPr>
        <w:pStyle w:val="Default"/>
        <w:jc w:val="both"/>
        <w:rPr>
          <w:color w:val="auto"/>
          <w:sz w:val="22"/>
          <w:szCs w:val="22"/>
        </w:rPr>
      </w:pPr>
    </w:p>
    <w:p w:rsidR="002C3A16" w:rsidRPr="00CD01CC" w:rsidRDefault="002C3A16" w:rsidP="002C3A16">
      <w:pPr>
        <w:pStyle w:val="Default"/>
        <w:jc w:val="both"/>
        <w:rPr>
          <w:color w:val="auto"/>
          <w:sz w:val="22"/>
          <w:szCs w:val="22"/>
        </w:rPr>
      </w:pPr>
      <w:r w:rsidRPr="002C3A16">
        <w:rPr>
          <w:color w:val="auto"/>
          <w:sz w:val="22"/>
          <w:szCs w:val="22"/>
        </w:rPr>
        <w:t xml:space="preserve">Dotační program je vyhlášen v souladu se zákonem č. 129/2000 Sb., o krajích, ve znění pozdějších předpisů, zákonem č. 250/2000 Sb., o rozpočtových pravidlech územních rozpočtů, ve znění pozdějších předpisů, zákonem č. 115/2001 Sb., o podpoře sportu, </w:t>
      </w:r>
      <w:r w:rsidR="00376079">
        <w:rPr>
          <w:color w:val="auto"/>
          <w:sz w:val="22"/>
          <w:szCs w:val="22"/>
        </w:rPr>
        <w:br/>
        <w:t>ve</w:t>
      </w:r>
      <w:r w:rsidRPr="002C3A16">
        <w:rPr>
          <w:color w:val="auto"/>
          <w:sz w:val="22"/>
          <w:szCs w:val="22"/>
        </w:rPr>
        <w:t xml:space="preserve"> znění pozdějších předpisů, a další související zákony, vychází z Dlouhodobého záměru vzdělávání a rozvoje výchovně vzdělávací soustavy Plzeňského kraje a Úmluvy o právech osob se zdravotním postižením s platností pro Českou republiku od 28. října 2009.</w:t>
      </w:r>
    </w:p>
    <w:p w:rsidR="002C3A16" w:rsidRPr="00CD01CC" w:rsidRDefault="002C3A16" w:rsidP="008C50D8">
      <w:pPr>
        <w:pStyle w:val="Default"/>
        <w:jc w:val="both"/>
        <w:rPr>
          <w:color w:val="auto"/>
          <w:sz w:val="22"/>
          <w:szCs w:val="22"/>
        </w:rPr>
      </w:pPr>
    </w:p>
    <w:p w:rsidR="00705D87" w:rsidRPr="00C01524" w:rsidRDefault="005249CF" w:rsidP="00705D87">
      <w:pPr>
        <w:pStyle w:val="Default"/>
        <w:rPr>
          <w:b/>
          <w:bCs/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 xml:space="preserve">Nedílnou součástí </w:t>
      </w:r>
      <w:r w:rsidR="007327CF">
        <w:rPr>
          <w:b/>
          <w:bCs/>
          <w:color w:val="auto"/>
          <w:sz w:val="22"/>
          <w:szCs w:val="22"/>
        </w:rPr>
        <w:t xml:space="preserve">těchto </w:t>
      </w:r>
      <w:r>
        <w:rPr>
          <w:b/>
          <w:bCs/>
          <w:color w:val="auto"/>
          <w:sz w:val="22"/>
          <w:szCs w:val="22"/>
        </w:rPr>
        <w:t xml:space="preserve">pravidel je </w:t>
      </w:r>
      <w:r w:rsidR="00F77CC3">
        <w:rPr>
          <w:b/>
          <w:bCs/>
          <w:color w:val="auto"/>
          <w:sz w:val="22"/>
          <w:szCs w:val="22"/>
        </w:rPr>
        <w:t>P</w:t>
      </w:r>
      <w:r w:rsidR="00705D87" w:rsidRPr="00C01524">
        <w:rPr>
          <w:b/>
          <w:bCs/>
          <w:color w:val="auto"/>
          <w:sz w:val="22"/>
          <w:szCs w:val="22"/>
        </w:rPr>
        <w:t>říloh</w:t>
      </w:r>
      <w:r w:rsidR="00F83038" w:rsidRPr="00C01524">
        <w:rPr>
          <w:b/>
          <w:bCs/>
          <w:color w:val="auto"/>
          <w:sz w:val="22"/>
          <w:szCs w:val="22"/>
        </w:rPr>
        <w:t>a</w:t>
      </w:r>
      <w:r w:rsidR="00705D87" w:rsidRPr="00C01524">
        <w:rPr>
          <w:b/>
          <w:bCs/>
          <w:color w:val="auto"/>
          <w:sz w:val="22"/>
          <w:szCs w:val="22"/>
        </w:rPr>
        <w:t xml:space="preserve">: </w:t>
      </w:r>
    </w:p>
    <w:p w:rsidR="0036157A" w:rsidRPr="00C01524" w:rsidRDefault="0036157A" w:rsidP="00705D87">
      <w:pPr>
        <w:pStyle w:val="Default"/>
        <w:rPr>
          <w:color w:val="auto"/>
          <w:sz w:val="22"/>
          <w:szCs w:val="22"/>
        </w:rPr>
      </w:pPr>
    </w:p>
    <w:p w:rsidR="0038566F" w:rsidRDefault="0038566F" w:rsidP="00C01524">
      <w:pPr>
        <w:pStyle w:val="Default"/>
        <w:ind w:firstLine="708"/>
        <w:jc w:val="both"/>
        <w:rPr>
          <w:color w:val="auto"/>
          <w:sz w:val="22"/>
          <w:szCs w:val="22"/>
        </w:rPr>
      </w:pPr>
      <w:r w:rsidRPr="00C01524">
        <w:rPr>
          <w:color w:val="auto"/>
          <w:sz w:val="22"/>
          <w:szCs w:val="22"/>
        </w:rPr>
        <w:t>Formulář žádosti</w:t>
      </w:r>
    </w:p>
    <w:p w:rsidR="00243374" w:rsidRDefault="00243374" w:rsidP="00C01524">
      <w:pPr>
        <w:pStyle w:val="Default"/>
        <w:ind w:firstLine="708"/>
        <w:jc w:val="both"/>
        <w:rPr>
          <w:color w:val="auto"/>
          <w:sz w:val="22"/>
          <w:szCs w:val="22"/>
        </w:rPr>
      </w:pPr>
    </w:p>
    <w:p w:rsidR="00243374" w:rsidRDefault="00243374" w:rsidP="00C01524">
      <w:pPr>
        <w:pStyle w:val="Default"/>
        <w:ind w:firstLine="708"/>
        <w:jc w:val="both"/>
        <w:rPr>
          <w:color w:val="auto"/>
          <w:sz w:val="22"/>
          <w:szCs w:val="22"/>
        </w:rPr>
      </w:pPr>
    </w:p>
    <w:p w:rsidR="00C01524" w:rsidRPr="00C01524" w:rsidRDefault="00C01524" w:rsidP="00C01524">
      <w:pPr>
        <w:pStyle w:val="Default"/>
        <w:jc w:val="both"/>
        <w:rPr>
          <w:color w:val="auto"/>
          <w:sz w:val="22"/>
          <w:szCs w:val="22"/>
        </w:rPr>
      </w:pPr>
    </w:p>
    <w:p w:rsidR="0092712D" w:rsidRDefault="0092712D" w:rsidP="0038566F">
      <w:pPr>
        <w:pStyle w:val="Default"/>
        <w:rPr>
          <w:b/>
          <w:bCs/>
          <w:color w:val="auto"/>
          <w:sz w:val="22"/>
          <w:szCs w:val="22"/>
        </w:rPr>
      </w:pPr>
    </w:p>
    <w:p w:rsidR="00637CDB" w:rsidRPr="00CD01CC" w:rsidRDefault="008C50D8" w:rsidP="0038566F">
      <w:pPr>
        <w:pStyle w:val="Default"/>
        <w:rPr>
          <w:b/>
          <w:bCs/>
          <w:color w:val="auto"/>
          <w:sz w:val="22"/>
          <w:szCs w:val="22"/>
        </w:rPr>
      </w:pPr>
      <w:r w:rsidRPr="00CD01CC">
        <w:rPr>
          <w:b/>
          <w:bCs/>
          <w:color w:val="auto"/>
          <w:sz w:val="22"/>
          <w:szCs w:val="22"/>
        </w:rPr>
        <w:lastRenderedPageBreak/>
        <w:t>K</w:t>
      </w:r>
      <w:r w:rsidR="00705D87" w:rsidRPr="00CD01CC">
        <w:rPr>
          <w:b/>
          <w:bCs/>
          <w:color w:val="auto"/>
          <w:sz w:val="22"/>
          <w:szCs w:val="22"/>
        </w:rPr>
        <w:t>ontaktní osob</w:t>
      </w:r>
      <w:r w:rsidR="005F52F1" w:rsidRPr="00CD01CC">
        <w:rPr>
          <w:b/>
          <w:bCs/>
          <w:color w:val="auto"/>
          <w:sz w:val="22"/>
          <w:szCs w:val="22"/>
        </w:rPr>
        <w:t>a – administrátor dotačního programu</w:t>
      </w:r>
      <w:r w:rsidR="00637CDB" w:rsidRPr="00CD01CC">
        <w:rPr>
          <w:b/>
          <w:bCs/>
          <w:color w:val="auto"/>
          <w:sz w:val="22"/>
          <w:szCs w:val="22"/>
        </w:rPr>
        <w:t>:</w:t>
      </w:r>
    </w:p>
    <w:p w:rsidR="00DF1E1D" w:rsidRPr="00CD01CC" w:rsidRDefault="00DF1E1D" w:rsidP="0038566F">
      <w:pPr>
        <w:pStyle w:val="Default"/>
        <w:rPr>
          <w:color w:val="auto"/>
          <w:sz w:val="22"/>
          <w:szCs w:val="22"/>
        </w:rPr>
      </w:pPr>
    </w:p>
    <w:p w:rsidR="003C4565" w:rsidRPr="00F63779" w:rsidRDefault="003C4565" w:rsidP="00472B96">
      <w:pPr>
        <w:pStyle w:val="Zkladntextodsazen"/>
        <w:spacing w:before="60"/>
        <w:ind w:left="0"/>
        <w:rPr>
          <w:szCs w:val="22"/>
        </w:rPr>
      </w:pPr>
      <w:r w:rsidRPr="00F63779">
        <w:rPr>
          <w:szCs w:val="22"/>
        </w:rPr>
        <w:t>Mgr. Lenka </w:t>
      </w:r>
      <w:r w:rsidR="00B81145">
        <w:rPr>
          <w:szCs w:val="22"/>
        </w:rPr>
        <w:t>Novotná</w:t>
      </w:r>
    </w:p>
    <w:p w:rsidR="005F52F1" w:rsidRPr="00CD01CC" w:rsidRDefault="00DD1EC2" w:rsidP="005F52F1">
      <w:pPr>
        <w:pStyle w:val="Default"/>
        <w:jc w:val="both"/>
        <w:rPr>
          <w:color w:val="auto"/>
          <w:sz w:val="22"/>
          <w:szCs w:val="22"/>
        </w:rPr>
      </w:pPr>
      <w:r w:rsidRPr="00CD01CC">
        <w:rPr>
          <w:color w:val="auto"/>
          <w:sz w:val="22"/>
          <w:szCs w:val="22"/>
        </w:rPr>
        <w:t>o</w:t>
      </w:r>
      <w:r w:rsidR="005F52F1" w:rsidRPr="00CD01CC">
        <w:rPr>
          <w:color w:val="auto"/>
          <w:sz w:val="22"/>
          <w:szCs w:val="22"/>
        </w:rPr>
        <w:t xml:space="preserve">ddělení mládeže a sportu – kancelář č. </w:t>
      </w:r>
      <w:r w:rsidR="00B81145">
        <w:rPr>
          <w:color w:val="auto"/>
          <w:sz w:val="22"/>
          <w:szCs w:val="22"/>
        </w:rPr>
        <w:t>P 405</w:t>
      </w:r>
    </w:p>
    <w:p w:rsidR="005F52F1" w:rsidRPr="00CD01CC" w:rsidRDefault="005F52F1" w:rsidP="005F52F1">
      <w:pPr>
        <w:pStyle w:val="Default"/>
        <w:jc w:val="both"/>
        <w:rPr>
          <w:color w:val="auto"/>
          <w:sz w:val="22"/>
          <w:szCs w:val="22"/>
        </w:rPr>
      </w:pPr>
      <w:r w:rsidRPr="00CD01CC">
        <w:rPr>
          <w:bCs/>
          <w:color w:val="auto"/>
          <w:sz w:val="22"/>
          <w:szCs w:val="22"/>
        </w:rPr>
        <w:t>Krajský úřad Plzeňského kraje</w:t>
      </w:r>
    </w:p>
    <w:p w:rsidR="005F52F1" w:rsidRPr="00CD01CC" w:rsidRDefault="005F52F1" w:rsidP="005F52F1">
      <w:pPr>
        <w:pStyle w:val="Default"/>
        <w:jc w:val="both"/>
        <w:rPr>
          <w:color w:val="auto"/>
          <w:sz w:val="22"/>
          <w:szCs w:val="22"/>
        </w:rPr>
      </w:pPr>
      <w:r w:rsidRPr="00CD01CC">
        <w:rPr>
          <w:bCs/>
          <w:color w:val="auto"/>
          <w:sz w:val="22"/>
          <w:szCs w:val="22"/>
        </w:rPr>
        <w:t>Odbor školství, mládeže a sportu</w:t>
      </w:r>
    </w:p>
    <w:p w:rsidR="005F52F1" w:rsidRPr="00CD01CC" w:rsidRDefault="005F52F1" w:rsidP="005F52F1">
      <w:pPr>
        <w:pStyle w:val="Default"/>
        <w:jc w:val="both"/>
        <w:rPr>
          <w:color w:val="auto"/>
          <w:sz w:val="22"/>
          <w:szCs w:val="22"/>
        </w:rPr>
      </w:pPr>
      <w:r w:rsidRPr="00CD01CC">
        <w:rPr>
          <w:bCs/>
          <w:color w:val="auto"/>
          <w:sz w:val="22"/>
          <w:szCs w:val="22"/>
        </w:rPr>
        <w:t>Škroupova 18, 306 13 Plzeň</w:t>
      </w:r>
      <w:r w:rsidRPr="00CD01CC">
        <w:rPr>
          <w:color w:val="auto"/>
          <w:sz w:val="22"/>
          <w:szCs w:val="22"/>
        </w:rPr>
        <w:t xml:space="preserve"> </w:t>
      </w:r>
    </w:p>
    <w:p w:rsidR="005F52F1" w:rsidRPr="00CD01CC" w:rsidRDefault="005F52F1" w:rsidP="005F52F1">
      <w:pPr>
        <w:pStyle w:val="Default"/>
        <w:jc w:val="both"/>
        <w:rPr>
          <w:color w:val="auto"/>
          <w:sz w:val="22"/>
          <w:szCs w:val="22"/>
        </w:rPr>
      </w:pPr>
      <w:r w:rsidRPr="00CD01CC">
        <w:rPr>
          <w:color w:val="auto"/>
          <w:sz w:val="22"/>
          <w:szCs w:val="22"/>
        </w:rPr>
        <w:t>Telefon: 377 195 322</w:t>
      </w:r>
    </w:p>
    <w:p w:rsidR="005F52F1" w:rsidRPr="00CD01CC" w:rsidRDefault="005F52F1" w:rsidP="005F52F1">
      <w:pPr>
        <w:pStyle w:val="Default"/>
        <w:jc w:val="both"/>
        <w:rPr>
          <w:color w:val="auto"/>
          <w:sz w:val="22"/>
          <w:szCs w:val="22"/>
        </w:rPr>
      </w:pPr>
      <w:r w:rsidRPr="00CD01CC">
        <w:rPr>
          <w:color w:val="auto"/>
          <w:sz w:val="22"/>
          <w:szCs w:val="22"/>
        </w:rPr>
        <w:t xml:space="preserve">E-mail: </w:t>
      </w:r>
      <w:hyperlink r:id="rId7" w:history="1">
        <w:r w:rsidR="00B81145" w:rsidRPr="007A61E0">
          <w:rPr>
            <w:rStyle w:val="Hypertextovodkaz"/>
            <w:sz w:val="22"/>
            <w:szCs w:val="22"/>
          </w:rPr>
          <w:t>lenka.novotna@plzensky-kraj.cz</w:t>
        </w:r>
      </w:hyperlink>
      <w:r w:rsidRPr="00CD01CC">
        <w:rPr>
          <w:color w:val="auto"/>
          <w:sz w:val="22"/>
          <w:szCs w:val="22"/>
        </w:rPr>
        <w:t xml:space="preserve"> </w:t>
      </w:r>
    </w:p>
    <w:p w:rsidR="005F52F1" w:rsidRPr="00CD01CC" w:rsidRDefault="005F52F1" w:rsidP="005F52F1">
      <w:pPr>
        <w:pStyle w:val="Default"/>
        <w:jc w:val="both"/>
        <w:rPr>
          <w:color w:val="auto"/>
          <w:sz w:val="22"/>
          <w:szCs w:val="22"/>
        </w:rPr>
      </w:pPr>
    </w:p>
    <w:p w:rsidR="007772C8" w:rsidRPr="0024400E" w:rsidRDefault="007772C8" w:rsidP="00472B96">
      <w:pPr>
        <w:pStyle w:val="Zkladntextodsazen"/>
        <w:spacing w:before="60"/>
        <w:ind w:left="0"/>
        <w:rPr>
          <w:b/>
          <w:color w:val="365F91" w:themeColor="accent1" w:themeShade="BF"/>
          <w:szCs w:val="22"/>
        </w:rPr>
      </w:pPr>
      <w:r w:rsidRPr="0024400E">
        <w:rPr>
          <w:b/>
          <w:color w:val="365F91" w:themeColor="accent1" w:themeShade="BF"/>
          <w:szCs w:val="22"/>
        </w:rPr>
        <w:t>Časový harmonogram:</w:t>
      </w:r>
    </w:p>
    <w:p w:rsidR="00906F0F" w:rsidRPr="0024400E" w:rsidRDefault="00906F0F" w:rsidP="00472B96">
      <w:pPr>
        <w:pStyle w:val="Zkladntextodsazen"/>
        <w:spacing w:before="60"/>
        <w:ind w:left="0"/>
        <w:rPr>
          <w:b/>
          <w:color w:val="365F91" w:themeColor="accent1" w:themeShade="BF"/>
          <w:szCs w:val="22"/>
        </w:rPr>
      </w:pPr>
    </w:p>
    <w:p w:rsidR="00A02A8B" w:rsidRPr="00887309" w:rsidRDefault="006724E6" w:rsidP="00A02A8B">
      <w:pPr>
        <w:pStyle w:val="Zkladntextodsazen"/>
        <w:ind w:left="0"/>
        <w:rPr>
          <w:rFonts w:cs="Arial"/>
        </w:rPr>
      </w:pPr>
      <w:r>
        <w:rPr>
          <w:rFonts w:cs="Arial"/>
        </w:rPr>
        <w:t>25.01.</w:t>
      </w:r>
      <w:r w:rsidR="00A02A8B" w:rsidRPr="00887309">
        <w:rPr>
          <w:rFonts w:cs="Arial"/>
        </w:rPr>
        <w:t>201</w:t>
      </w:r>
      <w:r w:rsidR="005D179B">
        <w:rPr>
          <w:rFonts w:cs="Arial"/>
        </w:rPr>
        <w:t>7</w:t>
      </w:r>
      <w:r w:rsidR="00A02A8B" w:rsidRPr="00887309">
        <w:rPr>
          <w:rFonts w:cs="Arial"/>
        </w:rPr>
        <w:tab/>
      </w:r>
      <w:r w:rsidR="00A02A8B" w:rsidRPr="00887309">
        <w:rPr>
          <w:rFonts w:cs="Arial"/>
        </w:rPr>
        <w:tab/>
        <w:t>zveřejnění vyhlášení dotačního programu na úřední desce</w:t>
      </w:r>
    </w:p>
    <w:p w:rsidR="00A02A8B" w:rsidRPr="00887309" w:rsidRDefault="006724E6" w:rsidP="00A02A8B">
      <w:pPr>
        <w:pStyle w:val="Zkladntextodsazen"/>
        <w:ind w:left="0"/>
        <w:rPr>
          <w:rFonts w:cs="Arial"/>
        </w:rPr>
      </w:pPr>
      <w:r>
        <w:rPr>
          <w:rFonts w:cs="Arial"/>
        </w:rPr>
        <w:t>2</w:t>
      </w:r>
      <w:r w:rsidR="003F4108">
        <w:rPr>
          <w:rFonts w:cs="Arial"/>
        </w:rPr>
        <w:t>7</w:t>
      </w:r>
      <w:r>
        <w:rPr>
          <w:rFonts w:cs="Arial"/>
        </w:rPr>
        <w:t>.02.</w:t>
      </w:r>
      <w:r w:rsidR="00A02A8B" w:rsidRPr="00887309">
        <w:rPr>
          <w:rFonts w:cs="Arial"/>
        </w:rPr>
        <w:t>201</w:t>
      </w:r>
      <w:r w:rsidR="005D179B">
        <w:rPr>
          <w:rFonts w:cs="Arial"/>
        </w:rPr>
        <w:t>7</w:t>
      </w:r>
      <w:r w:rsidR="00A02A8B" w:rsidRPr="00887309">
        <w:rPr>
          <w:rFonts w:cs="Arial"/>
        </w:rPr>
        <w:tab/>
      </w:r>
      <w:r w:rsidR="00A02A8B" w:rsidRPr="00887309">
        <w:rPr>
          <w:rFonts w:cs="Arial"/>
        </w:rPr>
        <w:tab/>
        <w:t>zahájení podávání žádostí o dotaci/příspěvek</w:t>
      </w:r>
    </w:p>
    <w:p w:rsidR="00A02A8B" w:rsidRPr="00887309" w:rsidRDefault="006724E6" w:rsidP="00A02A8B">
      <w:pPr>
        <w:pStyle w:val="Zkladntextodsazen"/>
        <w:ind w:left="0"/>
        <w:rPr>
          <w:rFonts w:cs="Arial"/>
        </w:rPr>
      </w:pPr>
      <w:r>
        <w:rPr>
          <w:rFonts w:cs="Arial"/>
        </w:rPr>
        <w:t>13.03.</w:t>
      </w:r>
      <w:r w:rsidR="00A02A8B" w:rsidRPr="00887309">
        <w:rPr>
          <w:rFonts w:cs="Arial"/>
        </w:rPr>
        <w:t>201</w:t>
      </w:r>
      <w:r w:rsidR="005D179B">
        <w:rPr>
          <w:rFonts w:cs="Arial"/>
        </w:rPr>
        <w:t>7</w:t>
      </w:r>
      <w:r w:rsidR="00A02A8B" w:rsidRPr="00887309">
        <w:rPr>
          <w:rFonts w:cs="Arial"/>
        </w:rPr>
        <w:tab/>
      </w:r>
      <w:r w:rsidR="00A02A8B" w:rsidRPr="00887309">
        <w:rPr>
          <w:rFonts w:cs="Arial"/>
        </w:rPr>
        <w:tab/>
        <w:t>uzávěrka podávání žádostí o dotaci/příspěvek</w:t>
      </w:r>
    </w:p>
    <w:p w:rsidR="00A02A8B" w:rsidRPr="00887309" w:rsidRDefault="006724E6" w:rsidP="00A02A8B">
      <w:pPr>
        <w:pStyle w:val="Zkladntextodsazen"/>
        <w:ind w:left="0"/>
        <w:rPr>
          <w:rFonts w:cs="Arial"/>
        </w:rPr>
      </w:pPr>
      <w:r>
        <w:rPr>
          <w:rFonts w:cs="Arial"/>
        </w:rPr>
        <w:t>d</w:t>
      </w:r>
      <w:r w:rsidR="00A02A8B" w:rsidRPr="00887309">
        <w:rPr>
          <w:rFonts w:cs="Arial"/>
        </w:rPr>
        <w:t>uben</w:t>
      </w:r>
      <w:r>
        <w:rPr>
          <w:rFonts w:cs="Arial"/>
        </w:rPr>
        <w:t>/květen</w:t>
      </w:r>
      <w:r w:rsidR="00A02A8B" w:rsidRPr="00887309">
        <w:rPr>
          <w:rFonts w:cs="Arial"/>
        </w:rPr>
        <w:t xml:space="preserve"> 201</w:t>
      </w:r>
      <w:r w:rsidR="00B81145">
        <w:rPr>
          <w:rFonts w:cs="Arial"/>
        </w:rPr>
        <w:t>7</w:t>
      </w:r>
      <w:r w:rsidR="00A02A8B" w:rsidRPr="00887309">
        <w:rPr>
          <w:rFonts w:cs="Arial"/>
        </w:rPr>
        <w:tab/>
        <w:t>komise pro posouzení podaných žádostí</w:t>
      </w:r>
    </w:p>
    <w:p w:rsidR="00A02A8B" w:rsidRPr="00887309" w:rsidRDefault="00A02A8B" w:rsidP="00A02A8B">
      <w:pPr>
        <w:pStyle w:val="Zkladntextodsazen"/>
        <w:ind w:left="0"/>
        <w:rPr>
          <w:rFonts w:cs="Arial"/>
        </w:rPr>
      </w:pPr>
      <w:r w:rsidRPr="00887309">
        <w:rPr>
          <w:rFonts w:cs="Arial"/>
        </w:rPr>
        <w:t>duben – září</w:t>
      </w:r>
      <w:r w:rsidRPr="00887309">
        <w:rPr>
          <w:rFonts w:cs="Arial"/>
        </w:rPr>
        <w:tab/>
      </w:r>
      <w:r w:rsidRPr="00887309">
        <w:rPr>
          <w:rFonts w:cs="Arial"/>
        </w:rPr>
        <w:tab/>
        <w:t>schvalování přidělení finančních prostředků dle harmonogramu jednání Rady/Zastupitelstva Plzeňského kraje</w:t>
      </w:r>
      <w:r w:rsidR="00975B29">
        <w:rPr>
          <w:rFonts w:cs="Arial"/>
        </w:rPr>
        <w:t>/</w:t>
      </w:r>
      <w:r w:rsidRPr="00887309">
        <w:rPr>
          <w:rFonts w:cs="Arial"/>
        </w:rPr>
        <w:t xml:space="preserve">harmonogram uveřejněn na </w:t>
      </w:r>
      <w:r w:rsidR="00975B29">
        <w:rPr>
          <w:rFonts w:cs="Arial"/>
        </w:rPr>
        <w:t xml:space="preserve">webových </w:t>
      </w:r>
      <w:r w:rsidRPr="00887309">
        <w:rPr>
          <w:rFonts w:cs="Arial"/>
        </w:rPr>
        <w:t xml:space="preserve">stránkách  </w:t>
      </w:r>
    </w:p>
    <w:p w:rsidR="00A02A8B" w:rsidRPr="00887309" w:rsidRDefault="00A02A8B" w:rsidP="00A02A8B">
      <w:pPr>
        <w:pStyle w:val="Zkladntextodsazen"/>
        <w:ind w:left="0"/>
        <w:rPr>
          <w:rFonts w:cs="Arial"/>
        </w:rPr>
      </w:pPr>
      <w:r w:rsidRPr="00887309">
        <w:rPr>
          <w:rFonts w:cs="Arial"/>
        </w:rPr>
        <w:t>duben – září</w:t>
      </w:r>
      <w:r w:rsidRPr="00887309">
        <w:rPr>
          <w:rFonts w:cs="Arial"/>
        </w:rPr>
        <w:tab/>
      </w:r>
      <w:r w:rsidRPr="00887309">
        <w:rPr>
          <w:rFonts w:cs="Arial"/>
        </w:rPr>
        <w:tab/>
        <w:t>příprava návrhů smluv</w:t>
      </w:r>
      <w:r>
        <w:rPr>
          <w:rFonts w:cs="Arial"/>
        </w:rPr>
        <w:t xml:space="preserve"> a vyrozumění</w:t>
      </w:r>
      <w:r w:rsidRPr="00887309">
        <w:rPr>
          <w:rFonts w:cs="Arial"/>
        </w:rPr>
        <w:t>, převod peněz</w:t>
      </w:r>
    </w:p>
    <w:p w:rsidR="00A02A8B" w:rsidRPr="00887309" w:rsidRDefault="00A02A8B" w:rsidP="00A02A8B">
      <w:pPr>
        <w:pStyle w:val="Zkladntextodsazen"/>
        <w:ind w:left="0"/>
        <w:rPr>
          <w:rFonts w:cs="Arial"/>
        </w:rPr>
      </w:pPr>
      <w:r w:rsidRPr="00887309">
        <w:rPr>
          <w:rFonts w:cs="Arial"/>
        </w:rPr>
        <w:t>31.12.201</w:t>
      </w:r>
      <w:r w:rsidR="005D179B">
        <w:rPr>
          <w:rFonts w:cs="Arial"/>
        </w:rPr>
        <w:t>7</w:t>
      </w:r>
      <w:r w:rsidRPr="00887309">
        <w:rPr>
          <w:rFonts w:cs="Arial"/>
        </w:rPr>
        <w:tab/>
      </w:r>
      <w:r w:rsidRPr="00887309">
        <w:rPr>
          <w:rFonts w:cs="Arial"/>
        </w:rPr>
        <w:tab/>
        <w:t>konec lhůty pro dokončení realizace projektu/akce</w:t>
      </w:r>
    </w:p>
    <w:p w:rsidR="00A02A8B" w:rsidRPr="00D40519" w:rsidRDefault="006724E6" w:rsidP="00A02A8B">
      <w:pPr>
        <w:pStyle w:val="Zkladntextodsazen"/>
        <w:ind w:left="0"/>
        <w:rPr>
          <w:rFonts w:cs="Arial"/>
        </w:rPr>
      </w:pPr>
      <w:r>
        <w:rPr>
          <w:rFonts w:cs="Arial"/>
        </w:rPr>
        <w:t>15.01.</w:t>
      </w:r>
      <w:r w:rsidR="00A02A8B" w:rsidRPr="00887309">
        <w:rPr>
          <w:rFonts w:cs="Arial"/>
        </w:rPr>
        <w:t>201</w:t>
      </w:r>
      <w:r w:rsidR="00B81145">
        <w:rPr>
          <w:rFonts w:cs="Arial"/>
        </w:rPr>
        <w:t>8</w:t>
      </w:r>
      <w:r>
        <w:rPr>
          <w:rFonts w:cs="Arial"/>
        </w:rPr>
        <w:tab/>
      </w:r>
      <w:r w:rsidR="00A02A8B" w:rsidRPr="00887309">
        <w:rPr>
          <w:rFonts w:cs="Arial"/>
        </w:rPr>
        <w:tab/>
        <w:t>nejzazší termín pro předložení finančního vypořádání poskytnuté dotace/příspěvku</w:t>
      </w:r>
    </w:p>
    <w:p w:rsidR="003C4565" w:rsidRPr="00CD01CC" w:rsidRDefault="003C4565" w:rsidP="00A02A8B">
      <w:pPr>
        <w:pStyle w:val="Zkladntextodsazen"/>
        <w:spacing w:before="60"/>
        <w:ind w:left="0"/>
        <w:rPr>
          <w:sz w:val="20"/>
        </w:rPr>
      </w:pPr>
    </w:p>
    <w:sectPr w:rsidR="003C4565" w:rsidRPr="00CD01CC" w:rsidSect="00215909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5AAD" w:rsidRDefault="007E5AAD" w:rsidP="002061BD">
      <w:pPr>
        <w:spacing w:after="0" w:line="240" w:lineRule="auto"/>
      </w:pPr>
      <w:r>
        <w:separator/>
      </w:r>
    </w:p>
  </w:endnote>
  <w:endnote w:type="continuationSeparator" w:id="0">
    <w:p w:rsidR="007E5AAD" w:rsidRDefault="007E5AAD" w:rsidP="002061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altName w:val="Palatino Linotype"/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911526"/>
      <w:docPartObj>
        <w:docPartGallery w:val="Page Numbers (Bottom of Page)"/>
        <w:docPartUnique/>
      </w:docPartObj>
    </w:sdtPr>
    <w:sdtEndPr/>
    <w:sdtContent>
      <w:p w:rsidR="007E5AAD" w:rsidRDefault="00DE48FB">
        <w:pPr>
          <w:pStyle w:val="Zpat"/>
          <w:jc w:val="center"/>
        </w:pPr>
        <w:r>
          <w:fldChar w:fldCharType="begin"/>
        </w:r>
        <w:r w:rsidR="006D39B5">
          <w:instrText xml:space="preserve"> PAGE   \* MERGEFORMAT </w:instrText>
        </w:r>
        <w:r>
          <w:fldChar w:fldCharType="separate"/>
        </w:r>
        <w:r w:rsidR="00AB132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5AAD" w:rsidRDefault="007E5AAD" w:rsidP="002061BD">
      <w:pPr>
        <w:spacing w:after="0" w:line="240" w:lineRule="auto"/>
      </w:pPr>
      <w:r>
        <w:separator/>
      </w:r>
    </w:p>
  </w:footnote>
  <w:footnote w:type="continuationSeparator" w:id="0">
    <w:p w:rsidR="007E5AAD" w:rsidRDefault="007E5AAD" w:rsidP="002061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58569F"/>
    <w:multiLevelType w:val="hybridMultilevel"/>
    <w:tmpl w:val="9EF836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050C41"/>
    <w:multiLevelType w:val="hybridMultilevel"/>
    <w:tmpl w:val="710C6F7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6C0F0D"/>
    <w:multiLevelType w:val="hybridMultilevel"/>
    <w:tmpl w:val="46301C40"/>
    <w:lvl w:ilvl="0" w:tplc="475AD82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4203B1"/>
    <w:multiLevelType w:val="hybridMultilevel"/>
    <w:tmpl w:val="9ADA37E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887DB2"/>
    <w:multiLevelType w:val="hybridMultilevel"/>
    <w:tmpl w:val="E11688C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7D4179"/>
    <w:multiLevelType w:val="hybridMultilevel"/>
    <w:tmpl w:val="0EF418B6"/>
    <w:lvl w:ilvl="0" w:tplc="040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0E673615"/>
    <w:multiLevelType w:val="hybridMultilevel"/>
    <w:tmpl w:val="1304CDB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5BCE4D1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477A8F68">
      <w:start w:val="2"/>
      <w:numFmt w:val="bullet"/>
      <w:lvlText w:val="-"/>
      <w:lvlJc w:val="left"/>
      <w:pPr>
        <w:ind w:left="2340" w:hanging="360"/>
      </w:pPr>
      <w:rPr>
        <w:rFonts w:ascii="Arial" w:eastAsiaTheme="minorHAnsi" w:hAnsi="Arial" w:cs="Arial" w:hint="default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7601F0"/>
    <w:multiLevelType w:val="hybridMultilevel"/>
    <w:tmpl w:val="2A8A530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516099"/>
    <w:multiLevelType w:val="hybridMultilevel"/>
    <w:tmpl w:val="19ECCBE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543088"/>
    <w:multiLevelType w:val="hybridMultilevel"/>
    <w:tmpl w:val="1F64AFCE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362228"/>
    <w:multiLevelType w:val="hybridMultilevel"/>
    <w:tmpl w:val="4702707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9D1DB2"/>
    <w:multiLevelType w:val="hybridMultilevel"/>
    <w:tmpl w:val="FE8010E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C832E1"/>
    <w:multiLevelType w:val="hybridMultilevel"/>
    <w:tmpl w:val="5F20C5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0B7B93"/>
    <w:multiLevelType w:val="hybridMultilevel"/>
    <w:tmpl w:val="F71ED1C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603150"/>
    <w:multiLevelType w:val="hybridMultilevel"/>
    <w:tmpl w:val="1F321432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6B3218"/>
    <w:multiLevelType w:val="hybridMultilevel"/>
    <w:tmpl w:val="455084F4"/>
    <w:lvl w:ilvl="0" w:tplc="1E8AD8B4">
      <w:start w:val="1"/>
      <w:numFmt w:val="bullet"/>
      <w:pStyle w:val="Barbora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B204FB"/>
    <w:multiLevelType w:val="hybridMultilevel"/>
    <w:tmpl w:val="952AD19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974FA4"/>
    <w:multiLevelType w:val="hybridMultilevel"/>
    <w:tmpl w:val="1840936A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14E0EC9"/>
    <w:multiLevelType w:val="hybridMultilevel"/>
    <w:tmpl w:val="D2E4FC6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236DFD"/>
    <w:multiLevelType w:val="hybridMultilevel"/>
    <w:tmpl w:val="BC162DD8"/>
    <w:lvl w:ilvl="0" w:tplc="477A8F68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C73A8A"/>
    <w:multiLevelType w:val="hybridMultilevel"/>
    <w:tmpl w:val="DBAAC3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66198E"/>
    <w:multiLevelType w:val="hybridMultilevel"/>
    <w:tmpl w:val="3A4AB8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1E2D4E"/>
    <w:multiLevelType w:val="hybridMultilevel"/>
    <w:tmpl w:val="3F3EBA8E"/>
    <w:lvl w:ilvl="0" w:tplc="07A22120">
      <w:start w:val="1"/>
      <w:numFmt w:val="decimal"/>
      <w:lvlText w:val="%1."/>
      <w:lvlJc w:val="left"/>
      <w:pPr>
        <w:tabs>
          <w:tab w:val="num" w:pos="2202"/>
        </w:tabs>
        <w:ind w:left="2202" w:hanging="360"/>
      </w:pPr>
      <w:rPr>
        <w:rFonts w:cs="Times New Roman"/>
        <w:b w:val="0"/>
        <w:i w:val="0"/>
      </w:rPr>
    </w:lvl>
    <w:lvl w:ilvl="1" w:tplc="040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3" w15:restartNumberingAfterBreak="0">
    <w:nsid w:val="4639386A"/>
    <w:multiLevelType w:val="hybridMultilevel"/>
    <w:tmpl w:val="24F6654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E01CA0"/>
    <w:multiLevelType w:val="hybridMultilevel"/>
    <w:tmpl w:val="94122460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C36479"/>
    <w:multiLevelType w:val="hybridMultilevel"/>
    <w:tmpl w:val="C344A27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40698E"/>
    <w:multiLevelType w:val="hybridMultilevel"/>
    <w:tmpl w:val="56FA0632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55489F"/>
    <w:multiLevelType w:val="hybridMultilevel"/>
    <w:tmpl w:val="6B08B056"/>
    <w:lvl w:ilvl="0" w:tplc="475AD82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9735A1"/>
    <w:multiLevelType w:val="hybridMultilevel"/>
    <w:tmpl w:val="627459C4"/>
    <w:lvl w:ilvl="0" w:tplc="04050017">
      <w:start w:val="1"/>
      <w:numFmt w:val="lowerLetter"/>
      <w:lvlText w:val="%1)"/>
      <w:lvlJc w:val="left"/>
      <w:pPr>
        <w:ind w:left="1800" w:hanging="360"/>
      </w:pPr>
    </w:lvl>
    <w:lvl w:ilvl="1" w:tplc="04050019" w:tentative="1">
      <w:start w:val="1"/>
      <w:numFmt w:val="lowerLetter"/>
      <w:lvlText w:val="%2."/>
      <w:lvlJc w:val="left"/>
      <w:pPr>
        <w:ind w:left="2520" w:hanging="360"/>
      </w:pPr>
    </w:lvl>
    <w:lvl w:ilvl="2" w:tplc="0405001B" w:tentative="1">
      <w:start w:val="1"/>
      <w:numFmt w:val="lowerRoman"/>
      <w:lvlText w:val="%3."/>
      <w:lvlJc w:val="right"/>
      <w:pPr>
        <w:ind w:left="3240" w:hanging="180"/>
      </w:pPr>
    </w:lvl>
    <w:lvl w:ilvl="3" w:tplc="0405000F" w:tentative="1">
      <w:start w:val="1"/>
      <w:numFmt w:val="decimal"/>
      <w:lvlText w:val="%4."/>
      <w:lvlJc w:val="left"/>
      <w:pPr>
        <w:ind w:left="3960" w:hanging="360"/>
      </w:pPr>
    </w:lvl>
    <w:lvl w:ilvl="4" w:tplc="04050019" w:tentative="1">
      <w:start w:val="1"/>
      <w:numFmt w:val="lowerLetter"/>
      <w:lvlText w:val="%5."/>
      <w:lvlJc w:val="left"/>
      <w:pPr>
        <w:ind w:left="4680" w:hanging="360"/>
      </w:pPr>
    </w:lvl>
    <w:lvl w:ilvl="5" w:tplc="0405001B" w:tentative="1">
      <w:start w:val="1"/>
      <w:numFmt w:val="lowerRoman"/>
      <w:lvlText w:val="%6."/>
      <w:lvlJc w:val="right"/>
      <w:pPr>
        <w:ind w:left="5400" w:hanging="180"/>
      </w:pPr>
    </w:lvl>
    <w:lvl w:ilvl="6" w:tplc="0405000F" w:tentative="1">
      <w:start w:val="1"/>
      <w:numFmt w:val="decimal"/>
      <w:lvlText w:val="%7."/>
      <w:lvlJc w:val="left"/>
      <w:pPr>
        <w:ind w:left="6120" w:hanging="360"/>
      </w:pPr>
    </w:lvl>
    <w:lvl w:ilvl="7" w:tplc="04050019" w:tentative="1">
      <w:start w:val="1"/>
      <w:numFmt w:val="lowerLetter"/>
      <w:lvlText w:val="%8."/>
      <w:lvlJc w:val="left"/>
      <w:pPr>
        <w:ind w:left="6840" w:hanging="360"/>
      </w:pPr>
    </w:lvl>
    <w:lvl w:ilvl="8" w:tplc="040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4EB070D2"/>
    <w:multiLevelType w:val="hybridMultilevel"/>
    <w:tmpl w:val="0346116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FA93C22"/>
    <w:multiLevelType w:val="hybridMultilevel"/>
    <w:tmpl w:val="3C223F86"/>
    <w:lvl w:ilvl="0" w:tplc="04050017">
      <w:start w:val="1"/>
      <w:numFmt w:val="lowerLetter"/>
      <w:lvlText w:val="%1)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0A479B8"/>
    <w:multiLevelType w:val="hybridMultilevel"/>
    <w:tmpl w:val="C5FE2B96"/>
    <w:lvl w:ilvl="0" w:tplc="477A8F68">
      <w:start w:val="2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548C5087"/>
    <w:multiLevelType w:val="hybridMultilevel"/>
    <w:tmpl w:val="268AF294"/>
    <w:lvl w:ilvl="0" w:tplc="477A8F68">
      <w:start w:val="2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55515B54"/>
    <w:multiLevelType w:val="hybridMultilevel"/>
    <w:tmpl w:val="DBF24BB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7604F18"/>
    <w:multiLevelType w:val="hybridMultilevel"/>
    <w:tmpl w:val="160AEBB8"/>
    <w:lvl w:ilvl="0" w:tplc="477A8F68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8265FCF"/>
    <w:multiLevelType w:val="hybridMultilevel"/>
    <w:tmpl w:val="8CD656B2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B5803AF"/>
    <w:multiLevelType w:val="hybridMultilevel"/>
    <w:tmpl w:val="E7E876EA"/>
    <w:lvl w:ilvl="0" w:tplc="04050011">
      <w:start w:val="1"/>
      <w:numFmt w:val="decimal"/>
      <w:lvlText w:val="%1)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5BA3423C"/>
    <w:multiLevelType w:val="hybridMultilevel"/>
    <w:tmpl w:val="76A4FB8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4793DB7"/>
    <w:multiLevelType w:val="hybridMultilevel"/>
    <w:tmpl w:val="BE5A354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4C34805"/>
    <w:multiLevelType w:val="hybridMultilevel"/>
    <w:tmpl w:val="5B5A04F4"/>
    <w:lvl w:ilvl="0" w:tplc="0405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0" w15:restartNumberingAfterBreak="0">
    <w:nsid w:val="65203BD1"/>
    <w:multiLevelType w:val="hybridMultilevel"/>
    <w:tmpl w:val="1AF8ED2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7C84092"/>
    <w:multiLevelType w:val="hybridMultilevel"/>
    <w:tmpl w:val="A9B2912A"/>
    <w:lvl w:ilvl="0" w:tplc="04050017">
      <w:start w:val="1"/>
      <w:numFmt w:val="lowerLetter"/>
      <w:lvlText w:val="%1)"/>
      <w:lvlJc w:val="left"/>
      <w:pPr>
        <w:ind w:left="1068" w:hanging="360"/>
      </w:p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2" w15:restartNumberingAfterBreak="0">
    <w:nsid w:val="68764A2C"/>
    <w:multiLevelType w:val="hybridMultilevel"/>
    <w:tmpl w:val="A2D67ED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F364614"/>
    <w:multiLevelType w:val="hybridMultilevel"/>
    <w:tmpl w:val="59FC80A2"/>
    <w:lvl w:ilvl="0" w:tplc="475AD82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4E259C0"/>
    <w:multiLevelType w:val="hybridMultilevel"/>
    <w:tmpl w:val="C0CE317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6237828"/>
    <w:multiLevelType w:val="hybridMultilevel"/>
    <w:tmpl w:val="64D0122A"/>
    <w:lvl w:ilvl="0" w:tplc="369EC31A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B955988"/>
    <w:multiLevelType w:val="hybridMultilevel"/>
    <w:tmpl w:val="E160E0D0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6"/>
  </w:num>
  <w:num w:numId="3">
    <w:abstractNumId w:val="25"/>
  </w:num>
  <w:num w:numId="4">
    <w:abstractNumId w:val="16"/>
  </w:num>
  <w:num w:numId="5">
    <w:abstractNumId w:val="38"/>
  </w:num>
  <w:num w:numId="6">
    <w:abstractNumId w:val="14"/>
  </w:num>
  <w:num w:numId="7">
    <w:abstractNumId w:val="11"/>
  </w:num>
  <w:num w:numId="8">
    <w:abstractNumId w:val="2"/>
  </w:num>
  <w:num w:numId="9">
    <w:abstractNumId w:val="43"/>
  </w:num>
  <w:num w:numId="10">
    <w:abstractNumId w:val="27"/>
  </w:num>
  <w:num w:numId="11">
    <w:abstractNumId w:val="10"/>
  </w:num>
  <w:num w:numId="12">
    <w:abstractNumId w:val="18"/>
  </w:num>
  <w:num w:numId="13">
    <w:abstractNumId w:val="5"/>
  </w:num>
  <w:num w:numId="14">
    <w:abstractNumId w:val="23"/>
  </w:num>
  <w:num w:numId="15">
    <w:abstractNumId w:val="35"/>
  </w:num>
  <w:num w:numId="16">
    <w:abstractNumId w:val="13"/>
  </w:num>
  <w:num w:numId="17">
    <w:abstractNumId w:val="29"/>
  </w:num>
  <w:num w:numId="18">
    <w:abstractNumId w:val="24"/>
  </w:num>
  <w:num w:numId="19">
    <w:abstractNumId w:val="26"/>
  </w:num>
  <w:num w:numId="20">
    <w:abstractNumId w:val="19"/>
  </w:num>
  <w:num w:numId="21">
    <w:abstractNumId w:val="34"/>
  </w:num>
  <w:num w:numId="22">
    <w:abstractNumId w:val="0"/>
  </w:num>
  <w:num w:numId="23">
    <w:abstractNumId w:val="39"/>
  </w:num>
  <w:num w:numId="24">
    <w:abstractNumId w:val="44"/>
  </w:num>
  <w:num w:numId="25">
    <w:abstractNumId w:val="4"/>
  </w:num>
  <w:num w:numId="26">
    <w:abstractNumId w:val="32"/>
  </w:num>
  <w:num w:numId="27">
    <w:abstractNumId w:val="31"/>
  </w:num>
  <w:num w:numId="28">
    <w:abstractNumId w:val="15"/>
  </w:num>
  <w:num w:numId="29">
    <w:abstractNumId w:val="40"/>
  </w:num>
  <w:num w:numId="30">
    <w:abstractNumId w:val="28"/>
  </w:num>
  <w:num w:numId="31">
    <w:abstractNumId w:val="30"/>
  </w:num>
  <w:num w:numId="32">
    <w:abstractNumId w:val="36"/>
  </w:num>
  <w:num w:numId="33">
    <w:abstractNumId w:val="42"/>
  </w:num>
  <w:num w:numId="34">
    <w:abstractNumId w:val="45"/>
  </w:num>
  <w:num w:numId="35">
    <w:abstractNumId w:val="41"/>
  </w:num>
  <w:num w:numId="36">
    <w:abstractNumId w:val="37"/>
  </w:num>
  <w:num w:numId="37">
    <w:abstractNumId w:val="8"/>
  </w:num>
  <w:num w:numId="38">
    <w:abstractNumId w:val="1"/>
  </w:num>
  <w:num w:numId="39">
    <w:abstractNumId w:val="20"/>
  </w:num>
  <w:num w:numId="40">
    <w:abstractNumId w:val="17"/>
  </w:num>
  <w:num w:numId="41">
    <w:abstractNumId w:val="12"/>
  </w:num>
  <w:num w:numId="42">
    <w:abstractNumId w:val="22"/>
  </w:num>
  <w:num w:numId="43">
    <w:abstractNumId w:val="46"/>
  </w:num>
  <w:num w:numId="44">
    <w:abstractNumId w:val="33"/>
  </w:num>
  <w:num w:numId="45">
    <w:abstractNumId w:val="7"/>
  </w:num>
  <w:num w:numId="46">
    <w:abstractNumId w:val="21"/>
  </w:num>
  <w:num w:numId="47">
    <w:abstractNumId w:val="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05D87"/>
    <w:rsid w:val="00000AFB"/>
    <w:rsid w:val="00001574"/>
    <w:rsid w:val="000032EF"/>
    <w:rsid w:val="000034C3"/>
    <w:rsid w:val="00003774"/>
    <w:rsid w:val="00003860"/>
    <w:rsid w:val="00003D04"/>
    <w:rsid w:val="00005366"/>
    <w:rsid w:val="000058E6"/>
    <w:rsid w:val="00005D1D"/>
    <w:rsid w:val="00006338"/>
    <w:rsid w:val="00006F59"/>
    <w:rsid w:val="00007456"/>
    <w:rsid w:val="00007A57"/>
    <w:rsid w:val="00010D25"/>
    <w:rsid w:val="000118F1"/>
    <w:rsid w:val="0001263C"/>
    <w:rsid w:val="000134A9"/>
    <w:rsid w:val="00013AC3"/>
    <w:rsid w:val="00014BD7"/>
    <w:rsid w:val="000152A1"/>
    <w:rsid w:val="000155F9"/>
    <w:rsid w:val="00016623"/>
    <w:rsid w:val="000175B9"/>
    <w:rsid w:val="0002079F"/>
    <w:rsid w:val="00021A6B"/>
    <w:rsid w:val="00021D18"/>
    <w:rsid w:val="00021E0C"/>
    <w:rsid w:val="00022017"/>
    <w:rsid w:val="00022F42"/>
    <w:rsid w:val="00022FFC"/>
    <w:rsid w:val="00023B4E"/>
    <w:rsid w:val="000260A9"/>
    <w:rsid w:val="000260FF"/>
    <w:rsid w:val="00026224"/>
    <w:rsid w:val="0002676A"/>
    <w:rsid w:val="000278C4"/>
    <w:rsid w:val="00030202"/>
    <w:rsid w:val="0003039B"/>
    <w:rsid w:val="00030838"/>
    <w:rsid w:val="0003093E"/>
    <w:rsid w:val="0003150E"/>
    <w:rsid w:val="0003234F"/>
    <w:rsid w:val="000328DF"/>
    <w:rsid w:val="000344ED"/>
    <w:rsid w:val="0003464A"/>
    <w:rsid w:val="00034AE8"/>
    <w:rsid w:val="000354E4"/>
    <w:rsid w:val="00035D90"/>
    <w:rsid w:val="000363A9"/>
    <w:rsid w:val="00036598"/>
    <w:rsid w:val="00036ED3"/>
    <w:rsid w:val="00037A60"/>
    <w:rsid w:val="00037C3A"/>
    <w:rsid w:val="00040265"/>
    <w:rsid w:val="00040690"/>
    <w:rsid w:val="000407EA"/>
    <w:rsid w:val="00040DBC"/>
    <w:rsid w:val="000416DA"/>
    <w:rsid w:val="00041A6E"/>
    <w:rsid w:val="00042828"/>
    <w:rsid w:val="00042B32"/>
    <w:rsid w:val="00042E4C"/>
    <w:rsid w:val="00042E87"/>
    <w:rsid w:val="0004379A"/>
    <w:rsid w:val="000439FC"/>
    <w:rsid w:val="00044359"/>
    <w:rsid w:val="0004643D"/>
    <w:rsid w:val="000469B9"/>
    <w:rsid w:val="00047251"/>
    <w:rsid w:val="000479CC"/>
    <w:rsid w:val="000500A2"/>
    <w:rsid w:val="00050404"/>
    <w:rsid w:val="00050F2E"/>
    <w:rsid w:val="00052812"/>
    <w:rsid w:val="00052CB3"/>
    <w:rsid w:val="00052D1F"/>
    <w:rsid w:val="0005327D"/>
    <w:rsid w:val="00053A80"/>
    <w:rsid w:val="0005462C"/>
    <w:rsid w:val="00054A49"/>
    <w:rsid w:val="00055401"/>
    <w:rsid w:val="00055423"/>
    <w:rsid w:val="00055436"/>
    <w:rsid w:val="00055CA7"/>
    <w:rsid w:val="00056726"/>
    <w:rsid w:val="00056AB7"/>
    <w:rsid w:val="00056C81"/>
    <w:rsid w:val="00060DA0"/>
    <w:rsid w:val="00062C2D"/>
    <w:rsid w:val="0006313B"/>
    <w:rsid w:val="0006339D"/>
    <w:rsid w:val="000647E7"/>
    <w:rsid w:val="00064878"/>
    <w:rsid w:val="0006651F"/>
    <w:rsid w:val="00066935"/>
    <w:rsid w:val="00066C82"/>
    <w:rsid w:val="00066FA2"/>
    <w:rsid w:val="000676E5"/>
    <w:rsid w:val="00070301"/>
    <w:rsid w:val="00070912"/>
    <w:rsid w:val="00070999"/>
    <w:rsid w:val="00071EE8"/>
    <w:rsid w:val="000728C2"/>
    <w:rsid w:val="00072B73"/>
    <w:rsid w:val="00072C32"/>
    <w:rsid w:val="000731AF"/>
    <w:rsid w:val="00073934"/>
    <w:rsid w:val="00074094"/>
    <w:rsid w:val="000744F4"/>
    <w:rsid w:val="00074822"/>
    <w:rsid w:val="00074876"/>
    <w:rsid w:val="00074DCC"/>
    <w:rsid w:val="00075226"/>
    <w:rsid w:val="0007527C"/>
    <w:rsid w:val="00075CA9"/>
    <w:rsid w:val="000769A2"/>
    <w:rsid w:val="00077560"/>
    <w:rsid w:val="000803CD"/>
    <w:rsid w:val="00080757"/>
    <w:rsid w:val="000807CD"/>
    <w:rsid w:val="0008240E"/>
    <w:rsid w:val="0008272A"/>
    <w:rsid w:val="00082A8A"/>
    <w:rsid w:val="00082DF4"/>
    <w:rsid w:val="00082F26"/>
    <w:rsid w:val="00082F27"/>
    <w:rsid w:val="000842B5"/>
    <w:rsid w:val="000849A2"/>
    <w:rsid w:val="000850F5"/>
    <w:rsid w:val="000902FD"/>
    <w:rsid w:val="000925F8"/>
    <w:rsid w:val="000933B4"/>
    <w:rsid w:val="00093882"/>
    <w:rsid w:val="00093ADF"/>
    <w:rsid w:val="00093EFF"/>
    <w:rsid w:val="0009479C"/>
    <w:rsid w:val="00096EF1"/>
    <w:rsid w:val="00097919"/>
    <w:rsid w:val="0009795D"/>
    <w:rsid w:val="000A0897"/>
    <w:rsid w:val="000A1805"/>
    <w:rsid w:val="000A1C43"/>
    <w:rsid w:val="000A1F86"/>
    <w:rsid w:val="000A2A2A"/>
    <w:rsid w:val="000A2FD1"/>
    <w:rsid w:val="000A3F15"/>
    <w:rsid w:val="000A3F45"/>
    <w:rsid w:val="000A52E9"/>
    <w:rsid w:val="000A55B0"/>
    <w:rsid w:val="000A5678"/>
    <w:rsid w:val="000A5A4C"/>
    <w:rsid w:val="000A5B00"/>
    <w:rsid w:val="000A5DEE"/>
    <w:rsid w:val="000A6016"/>
    <w:rsid w:val="000B0875"/>
    <w:rsid w:val="000B08EF"/>
    <w:rsid w:val="000B0E97"/>
    <w:rsid w:val="000B2A4B"/>
    <w:rsid w:val="000B3052"/>
    <w:rsid w:val="000B32F5"/>
    <w:rsid w:val="000B4BCD"/>
    <w:rsid w:val="000B4E9C"/>
    <w:rsid w:val="000B53C5"/>
    <w:rsid w:val="000B5CBD"/>
    <w:rsid w:val="000B7C9A"/>
    <w:rsid w:val="000C0979"/>
    <w:rsid w:val="000C1D37"/>
    <w:rsid w:val="000C2833"/>
    <w:rsid w:val="000C29DF"/>
    <w:rsid w:val="000C2DAF"/>
    <w:rsid w:val="000C3B87"/>
    <w:rsid w:val="000C3C2B"/>
    <w:rsid w:val="000C42E3"/>
    <w:rsid w:val="000C73C7"/>
    <w:rsid w:val="000D02F6"/>
    <w:rsid w:val="000D0B71"/>
    <w:rsid w:val="000D2EB9"/>
    <w:rsid w:val="000D356C"/>
    <w:rsid w:val="000D4C27"/>
    <w:rsid w:val="000D51BD"/>
    <w:rsid w:val="000D68F0"/>
    <w:rsid w:val="000D6FAB"/>
    <w:rsid w:val="000D7D2C"/>
    <w:rsid w:val="000E0228"/>
    <w:rsid w:val="000E0633"/>
    <w:rsid w:val="000E10B0"/>
    <w:rsid w:val="000E1E30"/>
    <w:rsid w:val="000E35C2"/>
    <w:rsid w:val="000E3862"/>
    <w:rsid w:val="000E47CB"/>
    <w:rsid w:val="000E5DEC"/>
    <w:rsid w:val="000E5F83"/>
    <w:rsid w:val="000E6969"/>
    <w:rsid w:val="000E6B51"/>
    <w:rsid w:val="000E76FA"/>
    <w:rsid w:val="000F0F21"/>
    <w:rsid w:val="000F1997"/>
    <w:rsid w:val="000F1D1A"/>
    <w:rsid w:val="000F31E6"/>
    <w:rsid w:val="000F3945"/>
    <w:rsid w:val="000F3A90"/>
    <w:rsid w:val="000F3BDC"/>
    <w:rsid w:val="000F4C17"/>
    <w:rsid w:val="000F51B3"/>
    <w:rsid w:val="000F5439"/>
    <w:rsid w:val="000F57B4"/>
    <w:rsid w:val="000F5C10"/>
    <w:rsid w:val="000F7362"/>
    <w:rsid w:val="001006AE"/>
    <w:rsid w:val="0010160E"/>
    <w:rsid w:val="001017B7"/>
    <w:rsid w:val="00101932"/>
    <w:rsid w:val="00103E39"/>
    <w:rsid w:val="001047F8"/>
    <w:rsid w:val="00105673"/>
    <w:rsid w:val="00105FD3"/>
    <w:rsid w:val="00106670"/>
    <w:rsid w:val="001077DC"/>
    <w:rsid w:val="001077EF"/>
    <w:rsid w:val="0011102D"/>
    <w:rsid w:val="00111512"/>
    <w:rsid w:val="0011195F"/>
    <w:rsid w:val="00111B87"/>
    <w:rsid w:val="0011332D"/>
    <w:rsid w:val="00115A1C"/>
    <w:rsid w:val="001162C2"/>
    <w:rsid w:val="001164D8"/>
    <w:rsid w:val="001164EC"/>
    <w:rsid w:val="00117632"/>
    <w:rsid w:val="00117C93"/>
    <w:rsid w:val="00121A90"/>
    <w:rsid w:val="00122996"/>
    <w:rsid w:val="00122B49"/>
    <w:rsid w:val="001238F2"/>
    <w:rsid w:val="00123FDF"/>
    <w:rsid w:val="00124137"/>
    <w:rsid w:val="00125593"/>
    <w:rsid w:val="00125C9B"/>
    <w:rsid w:val="001267E0"/>
    <w:rsid w:val="00127347"/>
    <w:rsid w:val="00127B2D"/>
    <w:rsid w:val="00130352"/>
    <w:rsid w:val="00130D7E"/>
    <w:rsid w:val="00130E82"/>
    <w:rsid w:val="00130FFA"/>
    <w:rsid w:val="001317A6"/>
    <w:rsid w:val="00132CF2"/>
    <w:rsid w:val="0013304E"/>
    <w:rsid w:val="00133575"/>
    <w:rsid w:val="001336EB"/>
    <w:rsid w:val="0013380E"/>
    <w:rsid w:val="00134C42"/>
    <w:rsid w:val="00134D24"/>
    <w:rsid w:val="00135277"/>
    <w:rsid w:val="001352CC"/>
    <w:rsid w:val="00135863"/>
    <w:rsid w:val="00135D4C"/>
    <w:rsid w:val="001374A2"/>
    <w:rsid w:val="001378BC"/>
    <w:rsid w:val="0014057D"/>
    <w:rsid w:val="00140D43"/>
    <w:rsid w:val="00141946"/>
    <w:rsid w:val="00142562"/>
    <w:rsid w:val="00143719"/>
    <w:rsid w:val="001441A2"/>
    <w:rsid w:val="001445AD"/>
    <w:rsid w:val="00144C0F"/>
    <w:rsid w:val="00145BB3"/>
    <w:rsid w:val="00146CE2"/>
    <w:rsid w:val="00146D19"/>
    <w:rsid w:val="001511BD"/>
    <w:rsid w:val="001518E2"/>
    <w:rsid w:val="00151DCF"/>
    <w:rsid w:val="00153F0C"/>
    <w:rsid w:val="00154917"/>
    <w:rsid w:val="00154FE4"/>
    <w:rsid w:val="001553D2"/>
    <w:rsid w:val="00161C99"/>
    <w:rsid w:val="001637FB"/>
    <w:rsid w:val="00164C13"/>
    <w:rsid w:val="00164D6C"/>
    <w:rsid w:val="0016633F"/>
    <w:rsid w:val="001670B6"/>
    <w:rsid w:val="0016779D"/>
    <w:rsid w:val="001679C4"/>
    <w:rsid w:val="0017025A"/>
    <w:rsid w:val="00170434"/>
    <w:rsid w:val="00170E4C"/>
    <w:rsid w:val="00172166"/>
    <w:rsid w:val="001738C0"/>
    <w:rsid w:val="00175E9C"/>
    <w:rsid w:val="00176DCB"/>
    <w:rsid w:val="00176F37"/>
    <w:rsid w:val="00177079"/>
    <w:rsid w:val="00177311"/>
    <w:rsid w:val="0017739B"/>
    <w:rsid w:val="001777F1"/>
    <w:rsid w:val="00177863"/>
    <w:rsid w:val="001779DD"/>
    <w:rsid w:val="00180FA2"/>
    <w:rsid w:val="0018216F"/>
    <w:rsid w:val="001822F6"/>
    <w:rsid w:val="00182544"/>
    <w:rsid w:val="00184D4E"/>
    <w:rsid w:val="00185732"/>
    <w:rsid w:val="001864D5"/>
    <w:rsid w:val="001872B0"/>
    <w:rsid w:val="001879EC"/>
    <w:rsid w:val="001911C0"/>
    <w:rsid w:val="00191585"/>
    <w:rsid w:val="00191B7D"/>
    <w:rsid w:val="001924F3"/>
    <w:rsid w:val="00194EDC"/>
    <w:rsid w:val="00197363"/>
    <w:rsid w:val="001A0224"/>
    <w:rsid w:val="001A07C2"/>
    <w:rsid w:val="001A3036"/>
    <w:rsid w:val="001A3AA5"/>
    <w:rsid w:val="001A4053"/>
    <w:rsid w:val="001A4850"/>
    <w:rsid w:val="001A4DE2"/>
    <w:rsid w:val="001A511B"/>
    <w:rsid w:val="001A5A0C"/>
    <w:rsid w:val="001A5FF7"/>
    <w:rsid w:val="001A6E0A"/>
    <w:rsid w:val="001A7E89"/>
    <w:rsid w:val="001A7F1D"/>
    <w:rsid w:val="001B0843"/>
    <w:rsid w:val="001B0CA7"/>
    <w:rsid w:val="001B15C6"/>
    <w:rsid w:val="001B2286"/>
    <w:rsid w:val="001B4672"/>
    <w:rsid w:val="001B5B8B"/>
    <w:rsid w:val="001B712A"/>
    <w:rsid w:val="001B7751"/>
    <w:rsid w:val="001C0318"/>
    <w:rsid w:val="001C0A86"/>
    <w:rsid w:val="001C0E10"/>
    <w:rsid w:val="001C10F8"/>
    <w:rsid w:val="001C1857"/>
    <w:rsid w:val="001C2A3B"/>
    <w:rsid w:val="001C3197"/>
    <w:rsid w:val="001C4052"/>
    <w:rsid w:val="001C495A"/>
    <w:rsid w:val="001C4EB6"/>
    <w:rsid w:val="001C4F6A"/>
    <w:rsid w:val="001C5FD8"/>
    <w:rsid w:val="001C62F0"/>
    <w:rsid w:val="001C6BD9"/>
    <w:rsid w:val="001C7ADB"/>
    <w:rsid w:val="001C7BE2"/>
    <w:rsid w:val="001D0701"/>
    <w:rsid w:val="001D0A61"/>
    <w:rsid w:val="001D2721"/>
    <w:rsid w:val="001D281F"/>
    <w:rsid w:val="001D3168"/>
    <w:rsid w:val="001D3FCA"/>
    <w:rsid w:val="001D43F5"/>
    <w:rsid w:val="001D43FF"/>
    <w:rsid w:val="001D4810"/>
    <w:rsid w:val="001D6335"/>
    <w:rsid w:val="001D7583"/>
    <w:rsid w:val="001E0596"/>
    <w:rsid w:val="001E1E05"/>
    <w:rsid w:val="001E2121"/>
    <w:rsid w:val="001E2314"/>
    <w:rsid w:val="001E2F46"/>
    <w:rsid w:val="001E38FA"/>
    <w:rsid w:val="001E4230"/>
    <w:rsid w:val="001E4996"/>
    <w:rsid w:val="001E5119"/>
    <w:rsid w:val="001E52EA"/>
    <w:rsid w:val="001E539C"/>
    <w:rsid w:val="001E57F6"/>
    <w:rsid w:val="001E6945"/>
    <w:rsid w:val="001E6F36"/>
    <w:rsid w:val="001E7109"/>
    <w:rsid w:val="001E7175"/>
    <w:rsid w:val="001F18C7"/>
    <w:rsid w:val="001F2B7E"/>
    <w:rsid w:val="001F3B24"/>
    <w:rsid w:val="001F672C"/>
    <w:rsid w:val="001F6861"/>
    <w:rsid w:val="001F7334"/>
    <w:rsid w:val="001F7A89"/>
    <w:rsid w:val="0020093F"/>
    <w:rsid w:val="0020148B"/>
    <w:rsid w:val="0020160E"/>
    <w:rsid w:val="00201BD5"/>
    <w:rsid w:val="00201DF0"/>
    <w:rsid w:val="0020224C"/>
    <w:rsid w:val="00202BBF"/>
    <w:rsid w:val="0020310F"/>
    <w:rsid w:val="00203E90"/>
    <w:rsid w:val="002048A7"/>
    <w:rsid w:val="002058EB"/>
    <w:rsid w:val="00205E85"/>
    <w:rsid w:val="002061BD"/>
    <w:rsid w:val="00206334"/>
    <w:rsid w:val="00206833"/>
    <w:rsid w:val="00206A35"/>
    <w:rsid w:val="00206E24"/>
    <w:rsid w:val="0020715F"/>
    <w:rsid w:val="0020790F"/>
    <w:rsid w:val="002108FF"/>
    <w:rsid w:val="00211158"/>
    <w:rsid w:val="00211283"/>
    <w:rsid w:val="0021173A"/>
    <w:rsid w:val="00212095"/>
    <w:rsid w:val="00212E12"/>
    <w:rsid w:val="00213596"/>
    <w:rsid w:val="00214526"/>
    <w:rsid w:val="0021495B"/>
    <w:rsid w:val="00214E07"/>
    <w:rsid w:val="00215909"/>
    <w:rsid w:val="00215A51"/>
    <w:rsid w:val="00215F37"/>
    <w:rsid w:val="002170B3"/>
    <w:rsid w:val="002176E0"/>
    <w:rsid w:val="0022031E"/>
    <w:rsid w:val="002217A7"/>
    <w:rsid w:val="00221CAD"/>
    <w:rsid w:val="0022333D"/>
    <w:rsid w:val="002235E6"/>
    <w:rsid w:val="00224A3B"/>
    <w:rsid w:val="002260C0"/>
    <w:rsid w:val="0022704C"/>
    <w:rsid w:val="002276B4"/>
    <w:rsid w:val="002277AB"/>
    <w:rsid w:val="002313A2"/>
    <w:rsid w:val="0023207C"/>
    <w:rsid w:val="00232966"/>
    <w:rsid w:val="00233232"/>
    <w:rsid w:val="002334B5"/>
    <w:rsid w:val="002335AE"/>
    <w:rsid w:val="00233E4A"/>
    <w:rsid w:val="002354C9"/>
    <w:rsid w:val="0023646A"/>
    <w:rsid w:val="00236655"/>
    <w:rsid w:val="00236D8D"/>
    <w:rsid w:val="00237AC7"/>
    <w:rsid w:val="0024199B"/>
    <w:rsid w:val="00241A6D"/>
    <w:rsid w:val="00241E3D"/>
    <w:rsid w:val="00243374"/>
    <w:rsid w:val="00243613"/>
    <w:rsid w:val="0024400E"/>
    <w:rsid w:val="00244340"/>
    <w:rsid w:val="00244465"/>
    <w:rsid w:val="00245353"/>
    <w:rsid w:val="0024566B"/>
    <w:rsid w:val="00245B0F"/>
    <w:rsid w:val="00245DE2"/>
    <w:rsid w:val="00247466"/>
    <w:rsid w:val="00247AC8"/>
    <w:rsid w:val="00252DCA"/>
    <w:rsid w:val="0025308B"/>
    <w:rsid w:val="0025313F"/>
    <w:rsid w:val="00253283"/>
    <w:rsid w:val="00253308"/>
    <w:rsid w:val="00254066"/>
    <w:rsid w:val="0025571A"/>
    <w:rsid w:val="00255CE9"/>
    <w:rsid w:val="00256A31"/>
    <w:rsid w:val="00256B11"/>
    <w:rsid w:val="00256E9D"/>
    <w:rsid w:val="0025720D"/>
    <w:rsid w:val="002575EC"/>
    <w:rsid w:val="00257955"/>
    <w:rsid w:val="00257E88"/>
    <w:rsid w:val="00260F6B"/>
    <w:rsid w:val="002619FE"/>
    <w:rsid w:val="002629E0"/>
    <w:rsid w:val="00263106"/>
    <w:rsid w:val="0026367B"/>
    <w:rsid w:val="0026385C"/>
    <w:rsid w:val="00264C66"/>
    <w:rsid w:val="00264E75"/>
    <w:rsid w:val="00266E00"/>
    <w:rsid w:val="00267116"/>
    <w:rsid w:val="00267289"/>
    <w:rsid w:val="00270E07"/>
    <w:rsid w:val="002722EC"/>
    <w:rsid w:val="00272E9B"/>
    <w:rsid w:val="002735D3"/>
    <w:rsid w:val="00273898"/>
    <w:rsid w:val="00274026"/>
    <w:rsid w:val="00274ADE"/>
    <w:rsid w:val="00274F1E"/>
    <w:rsid w:val="00275568"/>
    <w:rsid w:val="00276C78"/>
    <w:rsid w:val="002777B8"/>
    <w:rsid w:val="0027784A"/>
    <w:rsid w:val="00277A8D"/>
    <w:rsid w:val="002804A8"/>
    <w:rsid w:val="00280EA9"/>
    <w:rsid w:val="002818E9"/>
    <w:rsid w:val="00282090"/>
    <w:rsid w:val="00282684"/>
    <w:rsid w:val="002826FD"/>
    <w:rsid w:val="0028335D"/>
    <w:rsid w:val="0028375D"/>
    <w:rsid w:val="00284024"/>
    <w:rsid w:val="002858F8"/>
    <w:rsid w:val="00285E30"/>
    <w:rsid w:val="002911CD"/>
    <w:rsid w:val="00292728"/>
    <w:rsid w:val="002932BD"/>
    <w:rsid w:val="00293D1C"/>
    <w:rsid w:val="00293F4C"/>
    <w:rsid w:val="00294406"/>
    <w:rsid w:val="00294FA4"/>
    <w:rsid w:val="00295ECB"/>
    <w:rsid w:val="00296D03"/>
    <w:rsid w:val="00296FE6"/>
    <w:rsid w:val="00297620"/>
    <w:rsid w:val="0029799C"/>
    <w:rsid w:val="002979D2"/>
    <w:rsid w:val="00297D93"/>
    <w:rsid w:val="002A136A"/>
    <w:rsid w:val="002A1783"/>
    <w:rsid w:val="002A32EB"/>
    <w:rsid w:val="002A5E52"/>
    <w:rsid w:val="002A689B"/>
    <w:rsid w:val="002A7459"/>
    <w:rsid w:val="002B0219"/>
    <w:rsid w:val="002B04BC"/>
    <w:rsid w:val="002B0663"/>
    <w:rsid w:val="002B0A6A"/>
    <w:rsid w:val="002B112B"/>
    <w:rsid w:val="002B1ACF"/>
    <w:rsid w:val="002B1B1F"/>
    <w:rsid w:val="002B2426"/>
    <w:rsid w:val="002B2B61"/>
    <w:rsid w:val="002B2E5C"/>
    <w:rsid w:val="002B2E98"/>
    <w:rsid w:val="002B57B9"/>
    <w:rsid w:val="002B5915"/>
    <w:rsid w:val="002B5B23"/>
    <w:rsid w:val="002B5C62"/>
    <w:rsid w:val="002B60D6"/>
    <w:rsid w:val="002B6202"/>
    <w:rsid w:val="002B717C"/>
    <w:rsid w:val="002C0EDA"/>
    <w:rsid w:val="002C1191"/>
    <w:rsid w:val="002C2D7C"/>
    <w:rsid w:val="002C347D"/>
    <w:rsid w:val="002C3A16"/>
    <w:rsid w:val="002C3CB3"/>
    <w:rsid w:val="002C4512"/>
    <w:rsid w:val="002C47B4"/>
    <w:rsid w:val="002C4CE5"/>
    <w:rsid w:val="002C50C7"/>
    <w:rsid w:val="002C7027"/>
    <w:rsid w:val="002C7539"/>
    <w:rsid w:val="002D03A8"/>
    <w:rsid w:val="002D1033"/>
    <w:rsid w:val="002D21FE"/>
    <w:rsid w:val="002D2CE7"/>
    <w:rsid w:val="002D2D9D"/>
    <w:rsid w:val="002D3729"/>
    <w:rsid w:val="002D4D27"/>
    <w:rsid w:val="002D606B"/>
    <w:rsid w:val="002D62D4"/>
    <w:rsid w:val="002D6BD1"/>
    <w:rsid w:val="002D7BCE"/>
    <w:rsid w:val="002D7CDD"/>
    <w:rsid w:val="002E0B44"/>
    <w:rsid w:val="002E0D70"/>
    <w:rsid w:val="002E145A"/>
    <w:rsid w:val="002E3F6C"/>
    <w:rsid w:val="002E45F1"/>
    <w:rsid w:val="002E49F3"/>
    <w:rsid w:val="002E6F0C"/>
    <w:rsid w:val="002E708C"/>
    <w:rsid w:val="002F060A"/>
    <w:rsid w:val="002F0970"/>
    <w:rsid w:val="002F0DAC"/>
    <w:rsid w:val="002F436E"/>
    <w:rsid w:val="002F4B91"/>
    <w:rsid w:val="002F553A"/>
    <w:rsid w:val="002F676D"/>
    <w:rsid w:val="002F7F33"/>
    <w:rsid w:val="00300201"/>
    <w:rsid w:val="00300452"/>
    <w:rsid w:val="00300A1E"/>
    <w:rsid w:val="0030169A"/>
    <w:rsid w:val="00301960"/>
    <w:rsid w:val="00303F68"/>
    <w:rsid w:val="00304628"/>
    <w:rsid w:val="00304888"/>
    <w:rsid w:val="0030507F"/>
    <w:rsid w:val="00305E04"/>
    <w:rsid w:val="003067AD"/>
    <w:rsid w:val="00307276"/>
    <w:rsid w:val="003073E9"/>
    <w:rsid w:val="003103D3"/>
    <w:rsid w:val="00310A5B"/>
    <w:rsid w:val="00310CDF"/>
    <w:rsid w:val="003116E8"/>
    <w:rsid w:val="0031198F"/>
    <w:rsid w:val="00312987"/>
    <w:rsid w:val="00312A04"/>
    <w:rsid w:val="0031344E"/>
    <w:rsid w:val="00313D8D"/>
    <w:rsid w:val="00315DCF"/>
    <w:rsid w:val="00315FED"/>
    <w:rsid w:val="00316D3C"/>
    <w:rsid w:val="0032079D"/>
    <w:rsid w:val="00320DE2"/>
    <w:rsid w:val="00320F67"/>
    <w:rsid w:val="00321028"/>
    <w:rsid w:val="00322BD9"/>
    <w:rsid w:val="00323437"/>
    <w:rsid w:val="00323A94"/>
    <w:rsid w:val="00323FCA"/>
    <w:rsid w:val="003248AB"/>
    <w:rsid w:val="003251AB"/>
    <w:rsid w:val="003254B8"/>
    <w:rsid w:val="00325A83"/>
    <w:rsid w:val="00325B22"/>
    <w:rsid w:val="003264A7"/>
    <w:rsid w:val="00326DA0"/>
    <w:rsid w:val="00327B71"/>
    <w:rsid w:val="00327C28"/>
    <w:rsid w:val="00327CC8"/>
    <w:rsid w:val="003301BF"/>
    <w:rsid w:val="00330EFD"/>
    <w:rsid w:val="003314D3"/>
    <w:rsid w:val="003321E3"/>
    <w:rsid w:val="003322DD"/>
    <w:rsid w:val="00332352"/>
    <w:rsid w:val="003333B8"/>
    <w:rsid w:val="00333978"/>
    <w:rsid w:val="003342FB"/>
    <w:rsid w:val="00334349"/>
    <w:rsid w:val="003345C7"/>
    <w:rsid w:val="003353B7"/>
    <w:rsid w:val="0033568D"/>
    <w:rsid w:val="00335B78"/>
    <w:rsid w:val="003405CF"/>
    <w:rsid w:val="003409E5"/>
    <w:rsid w:val="0034178E"/>
    <w:rsid w:val="00342EF1"/>
    <w:rsid w:val="0034464D"/>
    <w:rsid w:val="00344924"/>
    <w:rsid w:val="0034592F"/>
    <w:rsid w:val="003468BE"/>
    <w:rsid w:val="00346A96"/>
    <w:rsid w:val="00346D14"/>
    <w:rsid w:val="0034731A"/>
    <w:rsid w:val="00350162"/>
    <w:rsid w:val="003518D8"/>
    <w:rsid w:val="00352CB6"/>
    <w:rsid w:val="00354CA9"/>
    <w:rsid w:val="00355061"/>
    <w:rsid w:val="00356359"/>
    <w:rsid w:val="0035712E"/>
    <w:rsid w:val="003573E3"/>
    <w:rsid w:val="0036009C"/>
    <w:rsid w:val="0036080F"/>
    <w:rsid w:val="003610B7"/>
    <w:rsid w:val="0036157A"/>
    <w:rsid w:val="00361D77"/>
    <w:rsid w:val="00361E46"/>
    <w:rsid w:val="00361EA8"/>
    <w:rsid w:val="00363326"/>
    <w:rsid w:val="00363966"/>
    <w:rsid w:val="0036455A"/>
    <w:rsid w:val="00364997"/>
    <w:rsid w:val="00364D4C"/>
    <w:rsid w:val="0036615A"/>
    <w:rsid w:val="003737A7"/>
    <w:rsid w:val="00373D59"/>
    <w:rsid w:val="00374169"/>
    <w:rsid w:val="00374606"/>
    <w:rsid w:val="00375A30"/>
    <w:rsid w:val="00376079"/>
    <w:rsid w:val="00376497"/>
    <w:rsid w:val="003767A6"/>
    <w:rsid w:val="00376996"/>
    <w:rsid w:val="0037715F"/>
    <w:rsid w:val="0038006D"/>
    <w:rsid w:val="003800CB"/>
    <w:rsid w:val="00380568"/>
    <w:rsid w:val="00381D9A"/>
    <w:rsid w:val="00381EB9"/>
    <w:rsid w:val="00382679"/>
    <w:rsid w:val="00382FB4"/>
    <w:rsid w:val="00383441"/>
    <w:rsid w:val="00383744"/>
    <w:rsid w:val="00383A9D"/>
    <w:rsid w:val="00383C1F"/>
    <w:rsid w:val="00383EC6"/>
    <w:rsid w:val="00384A88"/>
    <w:rsid w:val="003850FF"/>
    <w:rsid w:val="0038566F"/>
    <w:rsid w:val="0038640F"/>
    <w:rsid w:val="00387724"/>
    <w:rsid w:val="00387738"/>
    <w:rsid w:val="00390586"/>
    <w:rsid w:val="0039194B"/>
    <w:rsid w:val="00391B41"/>
    <w:rsid w:val="00391FAC"/>
    <w:rsid w:val="00392526"/>
    <w:rsid w:val="00392CA9"/>
    <w:rsid w:val="003932D8"/>
    <w:rsid w:val="00393A01"/>
    <w:rsid w:val="00393CD9"/>
    <w:rsid w:val="00395E32"/>
    <w:rsid w:val="00395EBE"/>
    <w:rsid w:val="00396CB8"/>
    <w:rsid w:val="0039745B"/>
    <w:rsid w:val="003A00D4"/>
    <w:rsid w:val="003A0209"/>
    <w:rsid w:val="003A02AF"/>
    <w:rsid w:val="003A0587"/>
    <w:rsid w:val="003A0FAF"/>
    <w:rsid w:val="003A1055"/>
    <w:rsid w:val="003A12CE"/>
    <w:rsid w:val="003A2AE4"/>
    <w:rsid w:val="003A5254"/>
    <w:rsid w:val="003A5A89"/>
    <w:rsid w:val="003A60D2"/>
    <w:rsid w:val="003A61E8"/>
    <w:rsid w:val="003A6669"/>
    <w:rsid w:val="003A6763"/>
    <w:rsid w:val="003A68F4"/>
    <w:rsid w:val="003A6CF1"/>
    <w:rsid w:val="003A7AFF"/>
    <w:rsid w:val="003A7B69"/>
    <w:rsid w:val="003A7E30"/>
    <w:rsid w:val="003B0085"/>
    <w:rsid w:val="003B0AFE"/>
    <w:rsid w:val="003B1CD3"/>
    <w:rsid w:val="003B4715"/>
    <w:rsid w:val="003B4BE2"/>
    <w:rsid w:val="003B54D9"/>
    <w:rsid w:val="003B6445"/>
    <w:rsid w:val="003B6458"/>
    <w:rsid w:val="003C0BB4"/>
    <w:rsid w:val="003C0D58"/>
    <w:rsid w:val="003C1803"/>
    <w:rsid w:val="003C2560"/>
    <w:rsid w:val="003C291E"/>
    <w:rsid w:val="003C2C8B"/>
    <w:rsid w:val="003C3484"/>
    <w:rsid w:val="003C37B3"/>
    <w:rsid w:val="003C3B6E"/>
    <w:rsid w:val="003C3CE3"/>
    <w:rsid w:val="003C4565"/>
    <w:rsid w:val="003C4E29"/>
    <w:rsid w:val="003C58E4"/>
    <w:rsid w:val="003C590A"/>
    <w:rsid w:val="003C59FF"/>
    <w:rsid w:val="003C6AEF"/>
    <w:rsid w:val="003C6FE1"/>
    <w:rsid w:val="003C7A14"/>
    <w:rsid w:val="003D0B38"/>
    <w:rsid w:val="003D0D02"/>
    <w:rsid w:val="003D0E39"/>
    <w:rsid w:val="003D103E"/>
    <w:rsid w:val="003D1722"/>
    <w:rsid w:val="003D1B80"/>
    <w:rsid w:val="003D33D3"/>
    <w:rsid w:val="003D38CD"/>
    <w:rsid w:val="003D42D8"/>
    <w:rsid w:val="003D569C"/>
    <w:rsid w:val="003D61E1"/>
    <w:rsid w:val="003D6251"/>
    <w:rsid w:val="003D6736"/>
    <w:rsid w:val="003D6D8E"/>
    <w:rsid w:val="003E1DC5"/>
    <w:rsid w:val="003E35DC"/>
    <w:rsid w:val="003E5634"/>
    <w:rsid w:val="003E58A5"/>
    <w:rsid w:val="003E62FC"/>
    <w:rsid w:val="003E65DE"/>
    <w:rsid w:val="003E72FB"/>
    <w:rsid w:val="003E784A"/>
    <w:rsid w:val="003E7B8D"/>
    <w:rsid w:val="003E7E7A"/>
    <w:rsid w:val="003E7FA1"/>
    <w:rsid w:val="003F02F2"/>
    <w:rsid w:val="003F041C"/>
    <w:rsid w:val="003F1A37"/>
    <w:rsid w:val="003F23E9"/>
    <w:rsid w:val="003F2979"/>
    <w:rsid w:val="003F30FA"/>
    <w:rsid w:val="003F383E"/>
    <w:rsid w:val="003F4108"/>
    <w:rsid w:val="003F4973"/>
    <w:rsid w:val="003F5460"/>
    <w:rsid w:val="003F54E1"/>
    <w:rsid w:val="003F5D80"/>
    <w:rsid w:val="003F739B"/>
    <w:rsid w:val="003F7E22"/>
    <w:rsid w:val="00401115"/>
    <w:rsid w:val="00401448"/>
    <w:rsid w:val="004016EB"/>
    <w:rsid w:val="00401AE9"/>
    <w:rsid w:val="00401F7B"/>
    <w:rsid w:val="0040291F"/>
    <w:rsid w:val="00402F6C"/>
    <w:rsid w:val="00403303"/>
    <w:rsid w:val="00403741"/>
    <w:rsid w:val="00403848"/>
    <w:rsid w:val="004038D3"/>
    <w:rsid w:val="00404009"/>
    <w:rsid w:val="00406FE3"/>
    <w:rsid w:val="00411860"/>
    <w:rsid w:val="00412A0C"/>
    <w:rsid w:val="00412D3E"/>
    <w:rsid w:val="00412D92"/>
    <w:rsid w:val="00413573"/>
    <w:rsid w:val="00413872"/>
    <w:rsid w:val="00414242"/>
    <w:rsid w:val="00414F12"/>
    <w:rsid w:val="0041603F"/>
    <w:rsid w:val="00416749"/>
    <w:rsid w:val="00416D18"/>
    <w:rsid w:val="00417DEE"/>
    <w:rsid w:val="00420043"/>
    <w:rsid w:val="00424003"/>
    <w:rsid w:val="00424272"/>
    <w:rsid w:val="00424754"/>
    <w:rsid w:val="00424D69"/>
    <w:rsid w:val="0042585D"/>
    <w:rsid w:val="0042702A"/>
    <w:rsid w:val="00427632"/>
    <w:rsid w:val="004302E3"/>
    <w:rsid w:val="0043118B"/>
    <w:rsid w:val="00432120"/>
    <w:rsid w:val="004332A2"/>
    <w:rsid w:val="0043364A"/>
    <w:rsid w:val="00433FEE"/>
    <w:rsid w:val="004346A6"/>
    <w:rsid w:val="00434E28"/>
    <w:rsid w:val="00434EB9"/>
    <w:rsid w:val="00436236"/>
    <w:rsid w:val="00436A10"/>
    <w:rsid w:val="00436D3C"/>
    <w:rsid w:val="00436FB5"/>
    <w:rsid w:val="0043713E"/>
    <w:rsid w:val="00437231"/>
    <w:rsid w:val="00437686"/>
    <w:rsid w:val="00437805"/>
    <w:rsid w:val="00437A14"/>
    <w:rsid w:val="00437D26"/>
    <w:rsid w:val="00440162"/>
    <w:rsid w:val="00440B96"/>
    <w:rsid w:val="004413E4"/>
    <w:rsid w:val="0044187D"/>
    <w:rsid w:val="004440F7"/>
    <w:rsid w:val="004443CF"/>
    <w:rsid w:val="00445FB8"/>
    <w:rsid w:val="00447A72"/>
    <w:rsid w:val="00450098"/>
    <w:rsid w:val="004504DB"/>
    <w:rsid w:val="00450F55"/>
    <w:rsid w:val="00450FDF"/>
    <w:rsid w:val="004525F1"/>
    <w:rsid w:val="00452881"/>
    <w:rsid w:val="00452A18"/>
    <w:rsid w:val="00453238"/>
    <w:rsid w:val="004542D8"/>
    <w:rsid w:val="00455211"/>
    <w:rsid w:val="004553A0"/>
    <w:rsid w:val="00455DD9"/>
    <w:rsid w:val="00456762"/>
    <w:rsid w:val="00456841"/>
    <w:rsid w:val="0046070D"/>
    <w:rsid w:val="004612EF"/>
    <w:rsid w:val="00461E33"/>
    <w:rsid w:val="00462BAC"/>
    <w:rsid w:val="0046351C"/>
    <w:rsid w:val="00463AAE"/>
    <w:rsid w:val="00464588"/>
    <w:rsid w:val="00466373"/>
    <w:rsid w:val="00466E3F"/>
    <w:rsid w:val="00467B62"/>
    <w:rsid w:val="0047025C"/>
    <w:rsid w:val="00470424"/>
    <w:rsid w:val="004707D5"/>
    <w:rsid w:val="00470B18"/>
    <w:rsid w:val="00470D2C"/>
    <w:rsid w:val="004711B1"/>
    <w:rsid w:val="004711E9"/>
    <w:rsid w:val="00471557"/>
    <w:rsid w:val="00472B96"/>
    <w:rsid w:val="0047365E"/>
    <w:rsid w:val="00473A76"/>
    <w:rsid w:val="00473C3D"/>
    <w:rsid w:val="0047428E"/>
    <w:rsid w:val="004744A3"/>
    <w:rsid w:val="00474EAE"/>
    <w:rsid w:val="00475A9D"/>
    <w:rsid w:val="00475C49"/>
    <w:rsid w:val="00476D5E"/>
    <w:rsid w:val="0047707C"/>
    <w:rsid w:val="00480129"/>
    <w:rsid w:val="00480530"/>
    <w:rsid w:val="0048077C"/>
    <w:rsid w:val="00481B2F"/>
    <w:rsid w:val="004821A2"/>
    <w:rsid w:val="004823BA"/>
    <w:rsid w:val="004824D4"/>
    <w:rsid w:val="00483FC0"/>
    <w:rsid w:val="004842A8"/>
    <w:rsid w:val="004854E1"/>
    <w:rsid w:val="004862F5"/>
    <w:rsid w:val="00487673"/>
    <w:rsid w:val="004878EC"/>
    <w:rsid w:val="00487FD2"/>
    <w:rsid w:val="0049157F"/>
    <w:rsid w:val="00491C27"/>
    <w:rsid w:val="004930C0"/>
    <w:rsid w:val="0049473E"/>
    <w:rsid w:val="004947A8"/>
    <w:rsid w:val="00494CC1"/>
    <w:rsid w:val="0049523B"/>
    <w:rsid w:val="00495400"/>
    <w:rsid w:val="00496E34"/>
    <w:rsid w:val="0049781E"/>
    <w:rsid w:val="004A09C1"/>
    <w:rsid w:val="004A0E89"/>
    <w:rsid w:val="004A1853"/>
    <w:rsid w:val="004A1FBF"/>
    <w:rsid w:val="004A22E2"/>
    <w:rsid w:val="004A2FE4"/>
    <w:rsid w:val="004A38EE"/>
    <w:rsid w:val="004A4928"/>
    <w:rsid w:val="004A4CEA"/>
    <w:rsid w:val="004A4D96"/>
    <w:rsid w:val="004A53AD"/>
    <w:rsid w:val="004A6226"/>
    <w:rsid w:val="004A78CF"/>
    <w:rsid w:val="004A7B8C"/>
    <w:rsid w:val="004A7D75"/>
    <w:rsid w:val="004B03B5"/>
    <w:rsid w:val="004B0737"/>
    <w:rsid w:val="004B127E"/>
    <w:rsid w:val="004B12C4"/>
    <w:rsid w:val="004B2072"/>
    <w:rsid w:val="004B23C5"/>
    <w:rsid w:val="004B2D5F"/>
    <w:rsid w:val="004B41AF"/>
    <w:rsid w:val="004B4F8F"/>
    <w:rsid w:val="004B5599"/>
    <w:rsid w:val="004B57FA"/>
    <w:rsid w:val="004B6BD2"/>
    <w:rsid w:val="004B6E6D"/>
    <w:rsid w:val="004B6EF8"/>
    <w:rsid w:val="004C01FA"/>
    <w:rsid w:val="004C02A9"/>
    <w:rsid w:val="004C0841"/>
    <w:rsid w:val="004C1089"/>
    <w:rsid w:val="004C196C"/>
    <w:rsid w:val="004C28CF"/>
    <w:rsid w:val="004C489A"/>
    <w:rsid w:val="004C4931"/>
    <w:rsid w:val="004C56C4"/>
    <w:rsid w:val="004C6048"/>
    <w:rsid w:val="004C670A"/>
    <w:rsid w:val="004C7AB7"/>
    <w:rsid w:val="004C7DDB"/>
    <w:rsid w:val="004D286A"/>
    <w:rsid w:val="004D286B"/>
    <w:rsid w:val="004D2FBE"/>
    <w:rsid w:val="004D311C"/>
    <w:rsid w:val="004D38E2"/>
    <w:rsid w:val="004D4E24"/>
    <w:rsid w:val="004D4ED9"/>
    <w:rsid w:val="004D5287"/>
    <w:rsid w:val="004D5E63"/>
    <w:rsid w:val="004D5ECC"/>
    <w:rsid w:val="004D5F9F"/>
    <w:rsid w:val="004D6115"/>
    <w:rsid w:val="004D7621"/>
    <w:rsid w:val="004D7871"/>
    <w:rsid w:val="004D7990"/>
    <w:rsid w:val="004E0668"/>
    <w:rsid w:val="004E093B"/>
    <w:rsid w:val="004E09B8"/>
    <w:rsid w:val="004E1052"/>
    <w:rsid w:val="004E16AA"/>
    <w:rsid w:val="004E1D67"/>
    <w:rsid w:val="004E21C5"/>
    <w:rsid w:val="004E4E59"/>
    <w:rsid w:val="004E5178"/>
    <w:rsid w:val="004E5E1E"/>
    <w:rsid w:val="004E73EF"/>
    <w:rsid w:val="004E7662"/>
    <w:rsid w:val="004E7699"/>
    <w:rsid w:val="004E76A4"/>
    <w:rsid w:val="004F1151"/>
    <w:rsid w:val="004F2096"/>
    <w:rsid w:val="004F2956"/>
    <w:rsid w:val="004F3427"/>
    <w:rsid w:val="004F55A4"/>
    <w:rsid w:val="004F664D"/>
    <w:rsid w:val="004F6B1A"/>
    <w:rsid w:val="004F7399"/>
    <w:rsid w:val="004F7DFA"/>
    <w:rsid w:val="005000BE"/>
    <w:rsid w:val="00500FDB"/>
    <w:rsid w:val="005014D7"/>
    <w:rsid w:val="005019FF"/>
    <w:rsid w:val="00503197"/>
    <w:rsid w:val="00505EAA"/>
    <w:rsid w:val="00506066"/>
    <w:rsid w:val="00506378"/>
    <w:rsid w:val="00510334"/>
    <w:rsid w:val="00510AC4"/>
    <w:rsid w:val="00510AF8"/>
    <w:rsid w:val="0051130A"/>
    <w:rsid w:val="0051145A"/>
    <w:rsid w:val="005115AF"/>
    <w:rsid w:val="00511B2D"/>
    <w:rsid w:val="0051254A"/>
    <w:rsid w:val="005143CD"/>
    <w:rsid w:val="0051487A"/>
    <w:rsid w:val="005160CA"/>
    <w:rsid w:val="0051631F"/>
    <w:rsid w:val="00516812"/>
    <w:rsid w:val="005170A1"/>
    <w:rsid w:val="0052067D"/>
    <w:rsid w:val="005216C3"/>
    <w:rsid w:val="00521CC2"/>
    <w:rsid w:val="00524535"/>
    <w:rsid w:val="005249CF"/>
    <w:rsid w:val="005258EC"/>
    <w:rsid w:val="00526D4A"/>
    <w:rsid w:val="00527FA1"/>
    <w:rsid w:val="00527FFA"/>
    <w:rsid w:val="00530990"/>
    <w:rsid w:val="00531533"/>
    <w:rsid w:val="00532AAA"/>
    <w:rsid w:val="00533386"/>
    <w:rsid w:val="00533B6D"/>
    <w:rsid w:val="00533EDB"/>
    <w:rsid w:val="00534745"/>
    <w:rsid w:val="005347A7"/>
    <w:rsid w:val="00534ED0"/>
    <w:rsid w:val="0053516C"/>
    <w:rsid w:val="005357AE"/>
    <w:rsid w:val="005357C3"/>
    <w:rsid w:val="00535FD2"/>
    <w:rsid w:val="00536668"/>
    <w:rsid w:val="00536A40"/>
    <w:rsid w:val="00536E24"/>
    <w:rsid w:val="00536E32"/>
    <w:rsid w:val="00541B5B"/>
    <w:rsid w:val="00543375"/>
    <w:rsid w:val="00543721"/>
    <w:rsid w:val="0054404C"/>
    <w:rsid w:val="005443ED"/>
    <w:rsid w:val="00545BE1"/>
    <w:rsid w:val="005468EC"/>
    <w:rsid w:val="00546B99"/>
    <w:rsid w:val="00546D0C"/>
    <w:rsid w:val="00546D0F"/>
    <w:rsid w:val="005475DF"/>
    <w:rsid w:val="00547F41"/>
    <w:rsid w:val="005509AA"/>
    <w:rsid w:val="00551A8E"/>
    <w:rsid w:val="00552A85"/>
    <w:rsid w:val="00552F1A"/>
    <w:rsid w:val="00553461"/>
    <w:rsid w:val="005537BD"/>
    <w:rsid w:val="005538D4"/>
    <w:rsid w:val="00553D53"/>
    <w:rsid w:val="005553AD"/>
    <w:rsid w:val="00555590"/>
    <w:rsid w:val="0055634E"/>
    <w:rsid w:val="005563EE"/>
    <w:rsid w:val="00556C4C"/>
    <w:rsid w:val="00556D62"/>
    <w:rsid w:val="00557288"/>
    <w:rsid w:val="00557293"/>
    <w:rsid w:val="00557ACD"/>
    <w:rsid w:val="00557BD0"/>
    <w:rsid w:val="00560113"/>
    <w:rsid w:val="00560B77"/>
    <w:rsid w:val="005615E9"/>
    <w:rsid w:val="005625C6"/>
    <w:rsid w:val="005628A1"/>
    <w:rsid w:val="00563055"/>
    <w:rsid w:val="005634B9"/>
    <w:rsid w:val="00563A59"/>
    <w:rsid w:val="00564FE0"/>
    <w:rsid w:val="0056660D"/>
    <w:rsid w:val="005667C9"/>
    <w:rsid w:val="00567FDA"/>
    <w:rsid w:val="005705AA"/>
    <w:rsid w:val="00572991"/>
    <w:rsid w:val="00572AA7"/>
    <w:rsid w:val="00572BA2"/>
    <w:rsid w:val="00573062"/>
    <w:rsid w:val="00573D79"/>
    <w:rsid w:val="0057406D"/>
    <w:rsid w:val="00574317"/>
    <w:rsid w:val="0057571B"/>
    <w:rsid w:val="00575DD9"/>
    <w:rsid w:val="005767CE"/>
    <w:rsid w:val="005773FB"/>
    <w:rsid w:val="00577DCB"/>
    <w:rsid w:val="00581350"/>
    <w:rsid w:val="005815DF"/>
    <w:rsid w:val="005819B4"/>
    <w:rsid w:val="0058217E"/>
    <w:rsid w:val="00582AD0"/>
    <w:rsid w:val="0058432E"/>
    <w:rsid w:val="00584A20"/>
    <w:rsid w:val="00584F03"/>
    <w:rsid w:val="00585189"/>
    <w:rsid w:val="0058592C"/>
    <w:rsid w:val="00586294"/>
    <w:rsid w:val="0058698F"/>
    <w:rsid w:val="00586D4A"/>
    <w:rsid w:val="00587102"/>
    <w:rsid w:val="0059057B"/>
    <w:rsid w:val="00592087"/>
    <w:rsid w:val="00593481"/>
    <w:rsid w:val="00593537"/>
    <w:rsid w:val="00593CCE"/>
    <w:rsid w:val="00594058"/>
    <w:rsid w:val="005946E6"/>
    <w:rsid w:val="005954C5"/>
    <w:rsid w:val="00595A2D"/>
    <w:rsid w:val="00595C31"/>
    <w:rsid w:val="00595F56"/>
    <w:rsid w:val="00596456"/>
    <w:rsid w:val="005969BA"/>
    <w:rsid w:val="00597A56"/>
    <w:rsid w:val="005A00D1"/>
    <w:rsid w:val="005A05CE"/>
    <w:rsid w:val="005A0AE6"/>
    <w:rsid w:val="005A11A2"/>
    <w:rsid w:val="005A2530"/>
    <w:rsid w:val="005A28A4"/>
    <w:rsid w:val="005A2F64"/>
    <w:rsid w:val="005A4C36"/>
    <w:rsid w:val="005A5CB8"/>
    <w:rsid w:val="005A5D5A"/>
    <w:rsid w:val="005A6327"/>
    <w:rsid w:val="005A7BF9"/>
    <w:rsid w:val="005B119D"/>
    <w:rsid w:val="005B120E"/>
    <w:rsid w:val="005B12AD"/>
    <w:rsid w:val="005B144F"/>
    <w:rsid w:val="005B22CA"/>
    <w:rsid w:val="005B2DEE"/>
    <w:rsid w:val="005B413A"/>
    <w:rsid w:val="005B4831"/>
    <w:rsid w:val="005B5709"/>
    <w:rsid w:val="005B5B41"/>
    <w:rsid w:val="005C0A32"/>
    <w:rsid w:val="005C0CB5"/>
    <w:rsid w:val="005C0FC9"/>
    <w:rsid w:val="005C1AF6"/>
    <w:rsid w:val="005C222C"/>
    <w:rsid w:val="005C2A92"/>
    <w:rsid w:val="005C342F"/>
    <w:rsid w:val="005C4D0F"/>
    <w:rsid w:val="005C579C"/>
    <w:rsid w:val="005C6BC1"/>
    <w:rsid w:val="005C7E99"/>
    <w:rsid w:val="005D1276"/>
    <w:rsid w:val="005D179B"/>
    <w:rsid w:val="005D2C61"/>
    <w:rsid w:val="005D31F6"/>
    <w:rsid w:val="005D349B"/>
    <w:rsid w:val="005D36DF"/>
    <w:rsid w:val="005D54F7"/>
    <w:rsid w:val="005D58EF"/>
    <w:rsid w:val="005D6095"/>
    <w:rsid w:val="005D64D9"/>
    <w:rsid w:val="005D6F6F"/>
    <w:rsid w:val="005D7852"/>
    <w:rsid w:val="005E0434"/>
    <w:rsid w:val="005E19BF"/>
    <w:rsid w:val="005E22F8"/>
    <w:rsid w:val="005E230E"/>
    <w:rsid w:val="005E4A29"/>
    <w:rsid w:val="005E4A2C"/>
    <w:rsid w:val="005E5DD8"/>
    <w:rsid w:val="005E68F6"/>
    <w:rsid w:val="005E7BE1"/>
    <w:rsid w:val="005E7DF1"/>
    <w:rsid w:val="005F059D"/>
    <w:rsid w:val="005F0EF0"/>
    <w:rsid w:val="005F14B9"/>
    <w:rsid w:val="005F23E5"/>
    <w:rsid w:val="005F241A"/>
    <w:rsid w:val="005F2A00"/>
    <w:rsid w:val="005F2B9A"/>
    <w:rsid w:val="005F3B01"/>
    <w:rsid w:val="005F4630"/>
    <w:rsid w:val="005F5079"/>
    <w:rsid w:val="005F52F1"/>
    <w:rsid w:val="005F5817"/>
    <w:rsid w:val="005F6171"/>
    <w:rsid w:val="005F65E7"/>
    <w:rsid w:val="005F6E1B"/>
    <w:rsid w:val="005F7239"/>
    <w:rsid w:val="005F733A"/>
    <w:rsid w:val="006011CB"/>
    <w:rsid w:val="0060236A"/>
    <w:rsid w:val="00602F39"/>
    <w:rsid w:val="006046BD"/>
    <w:rsid w:val="00604E3E"/>
    <w:rsid w:val="00605175"/>
    <w:rsid w:val="0060541A"/>
    <w:rsid w:val="00605DD1"/>
    <w:rsid w:val="00606CE5"/>
    <w:rsid w:val="00606D8E"/>
    <w:rsid w:val="00606EF1"/>
    <w:rsid w:val="00607172"/>
    <w:rsid w:val="006074FE"/>
    <w:rsid w:val="0061098B"/>
    <w:rsid w:val="00610B73"/>
    <w:rsid w:val="00611A22"/>
    <w:rsid w:val="00612600"/>
    <w:rsid w:val="00613524"/>
    <w:rsid w:val="00614063"/>
    <w:rsid w:val="00614661"/>
    <w:rsid w:val="006146FD"/>
    <w:rsid w:val="0061538C"/>
    <w:rsid w:val="0061560E"/>
    <w:rsid w:val="00615DC0"/>
    <w:rsid w:val="00616160"/>
    <w:rsid w:val="0061683F"/>
    <w:rsid w:val="00616BED"/>
    <w:rsid w:val="00617729"/>
    <w:rsid w:val="00617932"/>
    <w:rsid w:val="00617AF1"/>
    <w:rsid w:val="00617B1D"/>
    <w:rsid w:val="00617E01"/>
    <w:rsid w:val="0062130C"/>
    <w:rsid w:val="00623572"/>
    <w:rsid w:val="006250C3"/>
    <w:rsid w:val="0062540C"/>
    <w:rsid w:val="0062633B"/>
    <w:rsid w:val="00626839"/>
    <w:rsid w:val="00630476"/>
    <w:rsid w:val="00630719"/>
    <w:rsid w:val="006309E8"/>
    <w:rsid w:val="00631774"/>
    <w:rsid w:val="0063349B"/>
    <w:rsid w:val="00633F4E"/>
    <w:rsid w:val="00634719"/>
    <w:rsid w:val="00634FEC"/>
    <w:rsid w:val="0063512A"/>
    <w:rsid w:val="0063623F"/>
    <w:rsid w:val="006375BA"/>
    <w:rsid w:val="00637CDB"/>
    <w:rsid w:val="00637D1D"/>
    <w:rsid w:val="00640C39"/>
    <w:rsid w:val="00640CF4"/>
    <w:rsid w:val="00641397"/>
    <w:rsid w:val="0064173F"/>
    <w:rsid w:val="00641E20"/>
    <w:rsid w:val="00643603"/>
    <w:rsid w:val="00644829"/>
    <w:rsid w:val="00644BE7"/>
    <w:rsid w:val="006464CC"/>
    <w:rsid w:val="00647508"/>
    <w:rsid w:val="00647D77"/>
    <w:rsid w:val="00647E66"/>
    <w:rsid w:val="0065170C"/>
    <w:rsid w:val="0065245F"/>
    <w:rsid w:val="006524C1"/>
    <w:rsid w:val="0065255C"/>
    <w:rsid w:val="00652A81"/>
    <w:rsid w:val="00654BF7"/>
    <w:rsid w:val="00654C1B"/>
    <w:rsid w:val="0065630F"/>
    <w:rsid w:val="006563C8"/>
    <w:rsid w:val="0065648C"/>
    <w:rsid w:val="00656E14"/>
    <w:rsid w:val="0065737F"/>
    <w:rsid w:val="006577A3"/>
    <w:rsid w:val="00660DD4"/>
    <w:rsid w:val="00661E20"/>
    <w:rsid w:val="00663164"/>
    <w:rsid w:val="00663620"/>
    <w:rsid w:val="006649F7"/>
    <w:rsid w:val="006662CA"/>
    <w:rsid w:val="0066681C"/>
    <w:rsid w:val="00667195"/>
    <w:rsid w:val="006677B6"/>
    <w:rsid w:val="00670211"/>
    <w:rsid w:val="00670BCE"/>
    <w:rsid w:val="00670FE9"/>
    <w:rsid w:val="006724E6"/>
    <w:rsid w:val="00672BF0"/>
    <w:rsid w:val="00673438"/>
    <w:rsid w:val="00675CD6"/>
    <w:rsid w:val="00676610"/>
    <w:rsid w:val="0067686B"/>
    <w:rsid w:val="006768DB"/>
    <w:rsid w:val="00676D13"/>
    <w:rsid w:val="00676E56"/>
    <w:rsid w:val="00676EC7"/>
    <w:rsid w:val="00676F3A"/>
    <w:rsid w:val="006774C1"/>
    <w:rsid w:val="0067778B"/>
    <w:rsid w:val="00681A36"/>
    <w:rsid w:val="0068282C"/>
    <w:rsid w:val="006849FE"/>
    <w:rsid w:val="00686EFD"/>
    <w:rsid w:val="006874EA"/>
    <w:rsid w:val="00690805"/>
    <w:rsid w:val="00690B14"/>
    <w:rsid w:val="00690BB4"/>
    <w:rsid w:val="00691497"/>
    <w:rsid w:val="00691598"/>
    <w:rsid w:val="00691716"/>
    <w:rsid w:val="00691E5F"/>
    <w:rsid w:val="00692C21"/>
    <w:rsid w:val="00692DF1"/>
    <w:rsid w:val="006930DB"/>
    <w:rsid w:val="00695E3C"/>
    <w:rsid w:val="00696094"/>
    <w:rsid w:val="00696658"/>
    <w:rsid w:val="00696759"/>
    <w:rsid w:val="006972EA"/>
    <w:rsid w:val="0069758F"/>
    <w:rsid w:val="006A161A"/>
    <w:rsid w:val="006A1C64"/>
    <w:rsid w:val="006A2187"/>
    <w:rsid w:val="006A2550"/>
    <w:rsid w:val="006A29F1"/>
    <w:rsid w:val="006A2EFF"/>
    <w:rsid w:val="006A33A4"/>
    <w:rsid w:val="006A380D"/>
    <w:rsid w:val="006A5216"/>
    <w:rsid w:val="006A55D7"/>
    <w:rsid w:val="006B07F8"/>
    <w:rsid w:val="006B114E"/>
    <w:rsid w:val="006B1A52"/>
    <w:rsid w:val="006B1BCF"/>
    <w:rsid w:val="006B2487"/>
    <w:rsid w:val="006B272F"/>
    <w:rsid w:val="006B31B3"/>
    <w:rsid w:val="006B3CD3"/>
    <w:rsid w:val="006B41B1"/>
    <w:rsid w:val="006B4F15"/>
    <w:rsid w:val="006C05B3"/>
    <w:rsid w:val="006C3DEA"/>
    <w:rsid w:val="006C4ECE"/>
    <w:rsid w:val="006C5DC9"/>
    <w:rsid w:val="006C629E"/>
    <w:rsid w:val="006D1230"/>
    <w:rsid w:val="006D12E1"/>
    <w:rsid w:val="006D1393"/>
    <w:rsid w:val="006D22BF"/>
    <w:rsid w:val="006D39B5"/>
    <w:rsid w:val="006D47A9"/>
    <w:rsid w:val="006D4FAF"/>
    <w:rsid w:val="006D562F"/>
    <w:rsid w:val="006D6529"/>
    <w:rsid w:val="006D7C9D"/>
    <w:rsid w:val="006E07AA"/>
    <w:rsid w:val="006E09EC"/>
    <w:rsid w:val="006E0CEE"/>
    <w:rsid w:val="006E1112"/>
    <w:rsid w:val="006E1392"/>
    <w:rsid w:val="006E19AF"/>
    <w:rsid w:val="006E281E"/>
    <w:rsid w:val="006E2A9E"/>
    <w:rsid w:val="006E2AE4"/>
    <w:rsid w:val="006E2D10"/>
    <w:rsid w:val="006E4C54"/>
    <w:rsid w:val="006E4D13"/>
    <w:rsid w:val="006E4F99"/>
    <w:rsid w:val="006E5413"/>
    <w:rsid w:val="006E56B9"/>
    <w:rsid w:val="006E5874"/>
    <w:rsid w:val="006E70AC"/>
    <w:rsid w:val="006E75A8"/>
    <w:rsid w:val="006E77C2"/>
    <w:rsid w:val="006F140E"/>
    <w:rsid w:val="006F1884"/>
    <w:rsid w:val="006F252D"/>
    <w:rsid w:val="006F2A59"/>
    <w:rsid w:val="006F2A90"/>
    <w:rsid w:val="006F2E1B"/>
    <w:rsid w:val="006F3E99"/>
    <w:rsid w:val="006F3EC8"/>
    <w:rsid w:val="006F4092"/>
    <w:rsid w:val="006F44C9"/>
    <w:rsid w:val="006F4DB7"/>
    <w:rsid w:val="006F5371"/>
    <w:rsid w:val="006F60EE"/>
    <w:rsid w:val="006F6C23"/>
    <w:rsid w:val="006F6CE7"/>
    <w:rsid w:val="006F6F05"/>
    <w:rsid w:val="006F6FF2"/>
    <w:rsid w:val="006F7330"/>
    <w:rsid w:val="0070057B"/>
    <w:rsid w:val="0070081F"/>
    <w:rsid w:val="0070114F"/>
    <w:rsid w:val="00702BCA"/>
    <w:rsid w:val="00703662"/>
    <w:rsid w:val="00704566"/>
    <w:rsid w:val="00704FDA"/>
    <w:rsid w:val="007052B7"/>
    <w:rsid w:val="0070573B"/>
    <w:rsid w:val="00705BE7"/>
    <w:rsid w:val="00705D87"/>
    <w:rsid w:val="00706264"/>
    <w:rsid w:val="00707391"/>
    <w:rsid w:val="007101D5"/>
    <w:rsid w:val="0071029C"/>
    <w:rsid w:val="00710AD8"/>
    <w:rsid w:val="0071237F"/>
    <w:rsid w:val="00712B30"/>
    <w:rsid w:val="007138D3"/>
    <w:rsid w:val="0071470E"/>
    <w:rsid w:val="007161DE"/>
    <w:rsid w:val="00716460"/>
    <w:rsid w:val="00717441"/>
    <w:rsid w:val="007175D8"/>
    <w:rsid w:val="0071779D"/>
    <w:rsid w:val="007209F9"/>
    <w:rsid w:val="00720C94"/>
    <w:rsid w:val="00720F45"/>
    <w:rsid w:val="00721576"/>
    <w:rsid w:val="007222ED"/>
    <w:rsid w:val="007239ED"/>
    <w:rsid w:val="007247E9"/>
    <w:rsid w:val="0072598D"/>
    <w:rsid w:val="00725C3D"/>
    <w:rsid w:val="00725D28"/>
    <w:rsid w:val="007261C0"/>
    <w:rsid w:val="0072643D"/>
    <w:rsid w:val="0072695A"/>
    <w:rsid w:val="007269A2"/>
    <w:rsid w:val="00726A8F"/>
    <w:rsid w:val="0072771B"/>
    <w:rsid w:val="0072772F"/>
    <w:rsid w:val="00727AC4"/>
    <w:rsid w:val="00730B70"/>
    <w:rsid w:val="00731579"/>
    <w:rsid w:val="0073167E"/>
    <w:rsid w:val="00731841"/>
    <w:rsid w:val="007327CF"/>
    <w:rsid w:val="00732DCB"/>
    <w:rsid w:val="0073347E"/>
    <w:rsid w:val="007339A5"/>
    <w:rsid w:val="00735150"/>
    <w:rsid w:val="007379C4"/>
    <w:rsid w:val="00737AC1"/>
    <w:rsid w:val="00737D3B"/>
    <w:rsid w:val="007415B9"/>
    <w:rsid w:val="00741D03"/>
    <w:rsid w:val="0074204D"/>
    <w:rsid w:val="0074290B"/>
    <w:rsid w:val="00742E34"/>
    <w:rsid w:val="00743472"/>
    <w:rsid w:val="0074386B"/>
    <w:rsid w:val="0074427B"/>
    <w:rsid w:val="00744AD5"/>
    <w:rsid w:val="00744BE7"/>
    <w:rsid w:val="00745C0B"/>
    <w:rsid w:val="0074775C"/>
    <w:rsid w:val="00747E6F"/>
    <w:rsid w:val="00747F24"/>
    <w:rsid w:val="00747F3E"/>
    <w:rsid w:val="00750146"/>
    <w:rsid w:val="007507DF"/>
    <w:rsid w:val="007511C6"/>
    <w:rsid w:val="00752F9E"/>
    <w:rsid w:val="00754866"/>
    <w:rsid w:val="007548CC"/>
    <w:rsid w:val="00755FBD"/>
    <w:rsid w:val="0075712A"/>
    <w:rsid w:val="00757983"/>
    <w:rsid w:val="00757A72"/>
    <w:rsid w:val="00757D8D"/>
    <w:rsid w:val="0076043A"/>
    <w:rsid w:val="00761FC1"/>
    <w:rsid w:val="007622D8"/>
    <w:rsid w:val="00762786"/>
    <w:rsid w:val="007627F7"/>
    <w:rsid w:val="007633E7"/>
    <w:rsid w:val="00764A07"/>
    <w:rsid w:val="00766606"/>
    <w:rsid w:val="007670DB"/>
    <w:rsid w:val="00772150"/>
    <w:rsid w:val="00772C3B"/>
    <w:rsid w:val="0077320B"/>
    <w:rsid w:val="007744A8"/>
    <w:rsid w:val="007748B1"/>
    <w:rsid w:val="00774D29"/>
    <w:rsid w:val="00775184"/>
    <w:rsid w:val="00775261"/>
    <w:rsid w:val="00775A65"/>
    <w:rsid w:val="00775AAD"/>
    <w:rsid w:val="00775CF4"/>
    <w:rsid w:val="00776317"/>
    <w:rsid w:val="00776599"/>
    <w:rsid w:val="0077661A"/>
    <w:rsid w:val="007772C8"/>
    <w:rsid w:val="00780F61"/>
    <w:rsid w:val="007812C4"/>
    <w:rsid w:val="00783B26"/>
    <w:rsid w:val="00783DB9"/>
    <w:rsid w:val="00783F8C"/>
    <w:rsid w:val="00784395"/>
    <w:rsid w:val="0078454E"/>
    <w:rsid w:val="00785A45"/>
    <w:rsid w:val="00785B44"/>
    <w:rsid w:val="00785E29"/>
    <w:rsid w:val="00786CD8"/>
    <w:rsid w:val="00786D30"/>
    <w:rsid w:val="007902E3"/>
    <w:rsid w:val="00790E00"/>
    <w:rsid w:val="00793E7E"/>
    <w:rsid w:val="0079471E"/>
    <w:rsid w:val="00794791"/>
    <w:rsid w:val="007959C6"/>
    <w:rsid w:val="00795E5B"/>
    <w:rsid w:val="00796674"/>
    <w:rsid w:val="00796695"/>
    <w:rsid w:val="00796D21"/>
    <w:rsid w:val="00796FEC"/>
    <w:rsid w:val="00797A6D"/>
    <w:rsid w:val="007A08D2"/>
    <w:rsid w:val="007A0E49"/>
    <w:rsid w:val="007A2D52"/>
    <w:rsid w:val="007A4568"/>
    <w:rsid w:val="007A4DFA"/>
    <w:rsid w:val="007A5BF9"/>
    <w:rsid w:val="007A5DBF"/>
    <w:rsid w:val="007A60EB"/>
    <w:rsid w:val="007A6C16"/>
    <w:rsid w:val="007A722F"/>
    <w:rsid w:val="007A72B5"/>
    <w:rsid w:val="007A73E9"/>
    <w:rsid w:val="007A7B05"/>
    <w:rsid w:val="007A7D31"/>
    <w:rsid w:val="007B0F31"/>
    <w:rsid w:val="007B125E"/>
    <w:rsid w:val="007B1491"/>
    <w:rsid w:val="007B1B5C"/>
    <w:rsid w:val="007B1C87"/>
    <w:rsid w:val="007B2255"/>
    <w:rsid w:val="007B249E"/>
    <w:rsid w:val="007B295A"/>
    <w:rsid w:val="007B29D8"/>
    <w:rsid w:val="007B2CED"/>
    <w:rsid w:val="007B387E"/>
    <w:rsid w:val="007B762F"/>
    <w:rsid w:val="007B7D04"/>
    <w:rsid w:val="007B7F46"/>
    <w:rsid w:val="007C0574"/>
    <w:rsid w:val="007C11C2"/>
    <w:rsid w:val="007C1739"/>
    <w:rsid w:val="007C22E3"/>
    <w:rsid w:val="007C2609"/>
    <w:rsid w:val="007C269C"/>
    <w:rsid w:val="007C393B"/>
    <w:rsid w:val="007C450D"/>
    <w:rsid w:val="007C48BF"/>
    <w:rsid w:val="007C4B97"/>
    <w:rsid w:val="007C500A"/>
    <w:rsid w:val="007C5863"/>
    <w:rsid w:val="007C647D"/>
    <w:rsid w:val="007C698A"/>
    <w:rsid w:val="007C6FA9"/>
    <w:rsid w:val="007C704C"/>
    <w:rsid w:val="007C7B3B"/>
    <w:rsid w:val="007C7BB2"/>
    <w:rsid w:val="007C7BBB"/>
    <w:rsid w:val="007C7EE9"/>
    <w:rsid w:val="007D0925"/>
    <w:rsid w:val="007D0BF2"/>
    <w:rsid w:val="007D1355"/>
    <w:rsid w:val="007D166C"/>
    <w:rsid w:val="007D1674"/>
    <w:rsid w:val="007D2A1D"/>
    <w:rsid w:val="007D2F0B"/>
    <w:rsid w:val="007D36B9"/>
    <w:rsid w:val="007D4071"/>
    <w:rsid w:val="007D431B"/>
    <w:rsid w:val="007D6205"/>
    <w:rsid w:val="007D6A67"/>
    <w:rsid w:val="007D6CAA"/>
    <w:rsid w:val="007D70D7"/>
    <w:rsid w:val="007D74E7"/>
    <w:rsid w:val="007E0763"/>
    <w:rsid w:val="007E0D6A"/>
    <w:rsid w:val="007E13C1"/>
    <w:rsid w:val="007E2019"/>
    <w:rsid w:val="007E3FA7"/>
    <w:rsid w:val="007E4016"/>
    <w:rsid w:val="007E40E2"/>
    <w:rsid w:val="007E461D"/>
    <w:rsid w:val="007E4A17"/>
    <w:rsid w:val="007E4C2C"/>
    <w:rsid w:val="007E5078"/>
    <w:rsid w:val="007E5AAD"/>
    <w:rsid w:val="007E6A21"/>
    <w:rsid w:val="007E6DDF"/>
    <w:rsid w:val="007E6EB3"/>
    <w:rsid w:val="007E74E1"/>
    <w:rsid w:val="007E7A01"/>
    <w:rsid w:val="007F02FC"/>
    <w:rsid w:val="007F06BB"/>
    <w:rsid w:val="007F1384"/>
    <w:rsid w:val="007F1BAD"/>
    <w:rsid w:val="007F21C1"/>
    <w:rsid w:val="007F2AC1"/>
    <w:rsid w:val="007F32C2"/>
    <w:rsid w:val="007F3463"/>
    <w:rsid w:val="007F4B76"/>
    <w:rsid w:val="007F5209"/>
    <w:rsid w:val="007F5818"/>
    <w:rsid w:val="007F61BF"/>
    <w:rsid w:val="007F76F2"/>
    <w:rsid w:val="007F779E"/>
    <w:rsid w:val="00800F70"/>
    <w:rsid w:val="0080138D"/>
    <w:rsid w:val="00801F14"/>
    <w:rsid w:val="00802928"/>
    <w:rsid w:val="008032DB"/>
    <w:rsid w:val="0080404A"/>
    <w:rsid w:val="008045E9"/>
    <w:rsid w:val="008046BC"/>
    <w:rsid w:val="0080579D"/>
    <w:rsid w:val="00805ED3"/>
    <w:rsid w:val="00805F6E"/>
    <w:rsid w:val="00806AC3"/>
    <w:rsid w:val="00806CEB"/>
    <w:rsid w:val="00806D78"/>
    <w:rsid w:val="0080711F"/>
    <w:rsid w:val="00807755"/>
    <w:rsid w:val="0081045E"/>
    <w:rsid w:val="0081152E"/>
    <w:rsid w:val="00811EC2"/>
    <w:rsid w:val="008121B6"/>
    <w:rsid w:val="00812CCE"/>
    <w:rsid w:val="0081362B"/>
    <w:rsid w:val="00813852"/>
    <w:rsid w:val="008138D6"/>
    <w:rsid w:val="00813BF9"/>
    <w:rsid w:val="0081415A"/>
    <w:rsid w:val="00815BC7"/>
    <w:rsid w:val="00815E6B"/>
    <w:rsid w:val="008163CA"/>
    <w:rsid w:val="008169CC"/>
    <w:rsid w:val="00816E7F"/>
    <w:rsid w:val="00817625"/>
    <w:rsid w:val="00817FF9"/>
    <w:rsid w:val="008200C4"/>
    <w:rsid w:val="00820888"/>
    <w:rsid w:val="008210CC"/>
    <w:rsid w:val="008213BD"/>
    <w:rsid w:val="0082195B"/>
    <w:rsid w:val="00822F56"/>
    <w:rsid w:val="00823E40"/>
    <w:rsid w:val="008240EB"/>
    <w:rsid w:val="008244D7"/>
    <w:rsid w:val="008258AF"/>
    <w:rsid w:val="00826B7F"/>
    <w:rsid w:val="00827A01"/>
    <w:rsid w:val="0083037D"/>
    <w:rsid w:val="008310B3"/>
    <w:rsid w:val="00831E60"/>
    <w:rsid w:val="0083315A"/>
    <w:rsid w:val="00833C64"/>
    <w:rsid w:val="00833CA7"/>
    <w:rsid w:val="00833D5B"/>
    <w:rsid w:val="00833F89"/>
    <w:rsid w:val="00834119"/>
    <w:rsid w:val="00834BB4"/>
    <w:rsid w:val="00834C9E"/>
    <w:rsid w:val="00835C8A"/>
    <w:rsid w:val="00837218"/>
    <w:rsid w:val="00837AE0"/>
    <w:rsid w:val="00837B28"/>
    <w:rsid w:val="00837B78"/>
    <w:rsid w:val="00840108"/>
    <w:rsid w:val="00841E88"/>
    <w:rsid w:val="00841EC4"/>
    <w:rsid w:val="00842E17"/>
    <w:rsid w:val="00843155"/>
    <w:rsid w:val="00843307"/>
    <w:rsid w:val="0084332A"/>
    <w:rsid w:val="008433B0"/>
    <w:rsid w:val="00843934"/>
    <w:rsid w:val="008441E2"/>
    <w:rsid w:val="0084594C"/>
    <w:rsid w:val="00845E47"/>
    <w:rsid w:val="008467AC"/>
    <w:rsid w:val="00846E63"/>
    <w:rsid w:val="00847089"/>
    <w:rsid w:val="00850647"/>
    <w:rsid w:val="00850BAE"/>
    <w:rsid w:val="00852076"/>
    <w:rsid w:val="0085244A"/>
    <w:rsid w:val="008524C8"/>
    <w:rsid w:val="0085358C"/>
    <w:rsid w:val="008540B3"/>
    <w:rsid w:val="00855304"/>
    <w:rsid w:val="00855AA6"/>
    <w:rsid w:val="00855B72"/>
    <w:rsid w:val="008560B7"/>
    <w:rsid w:val="008566BA"/>
    <w:rsid w:val="008574BE"/>
    <w:rsid w:val="008576C3"/>
    <w:rsid w:val="008624D7"/>
    <w:rsid w:val="00863B0C"/>
    <w:rsid w:val="00863F85"/>
    <w:rsid w:val="008648BC"/>
    <w:rsid w:val="00865D50"/>
    <w:rsid w:val="00866662"/>
    <w:rsid w:val="00867029"/>
    <w:rsid w:val="00870666"/>
    <w:rsid w:val="00873685"/>
    <w:rsid w:val="00873CBE"/>
    <w:rsid w:val="00874DF2"/>
    <w:rsid w:val="00875FAC"/>
    <w:rsid w:val="00876240"/>
    <w:rsid w:val="00876F4C"/>
    <w:rsid w:val="008771F5"/>
    <w:rsid w:val="008800D9"/>
    <w:rsid w:val="008805AD"/>
    <w:rsid w:val="00880E45"/>
    <w:rsid w:val="00881AE7"/>
    <w:rsid w:val="00882573"/>
    <w:rsid w:val="00883C2E"/>
    <w:rsid w:val="00884648"/>
    <w:rsid w:val="00885477"/>
    <w:rsid w:val="00886019"/>
    <w:rsid w:val="00890605"/>
    <w:rsid w:val="008915CA"/>
    <w:rsid w:val="00891716"/>
    <w:rsid w:val="00893AA8"/>
    <w:rsid w:val="00895EA3"/>
    <w:rsid w:val="00895EEB"/>
    <w:rsid w:val="00897058"/>
    <w:rsid w:val="0089741F"/>
    <w:rsid w:val="008A0515"/>
    <w:rsid w:val="008A0662"/>
    <w:rsid w:val="008A06A6"/>
    <w:rsid w:val="008A213D"/>
    <w:rsid w:val="008A2639"/>
    <w:rsid w:val="008A29D9"/>
    <w:rsid w:val="008A2E73"/>
    <w:rsid w:val="008A3FE5"/>
    <w:rsid w:val="008A495B"/>
    <w:rsid w:val="008A4FC3"/>
    <w:rsid w:val="008A6A3A"/>
    <w:rsid w:val="008A6DE5"/>
    <w:rsid w:val="008A7A3C"/>
    <w:rsid w:val="008A7F03"/>
    <w:rsid w:val="008B09A9"/>
    <w:rsid w:val="008B1DED"/>
    <w:rsid w:val="008B20BA"/>
    <w:rsid w:val="008B23DC"/>
    <w:rsid w:val="008B2439"/>
    <w:rsid w:val="008B25E6"/>
    <w:rsid w:val="008B2952"/>
    <w:rsid w:val="008B297E"/>
    <w:rsid w:val="008B3313"/>
    <w:rsid w:val="008B3AF0"/>
    <w:rsid w:val="008B5652"/>
    <w:rsid w:val="008B5AAE"/>
    <w:rsid w:val="008B5CCB"/>
    <w:rsid w:val="008B5DC1"/>
    <w:rsid w:val="008B750C"/>
    <w:rsid w:val="008B7AF7"/>
    <w:rsid w:val="008C018D"/>
    <w:rsid w:val="008C03E7"/>
    <w:rsid w:val="008C080F"/>
    <w:rsid w:val="008C0B9B"/>
    <w:rsid w:val="008C136C"/>
    <w:rsid w:val="008C1B1D"/>
    <w:rsid w:val="008C1B60"/>
    <w:rsid w:val="008C1EBD"/>
    <w:rsid w:val="008C260C"/>
    <w:rsid w:val="008C2DDB"/>
    <w:rsid w:val="008C3790"/>
    <w:rsid w:val="008C4799"/>
    <w:rsid w:val="008C4A57"/>
    <w:rsid w:val="008C50D8"/>
    <w:rsid w:val="008C5567"/>
    <w:rsid w:val="008C5881"/>
    <w:rsid w:val="008C5FDB"/>
    <w:rsid w:val="008C657D"/>
    <w:rsid w:val="008C6934"/>
    <w:rsid w:val="008C74BF"/>
    <w:rsid w:val="008D0838"/>
    <w:rsid w:val="008D10E5"/>
    <w:rsid w:val="008D28C1"/>
    <w:rsid w:val="008D2A4A"/>
    <w:rsid w:val="008D3E6B"/>
    <w:rsid w:val="008D4B5E"/>
    <w:rsid w:val="008D4E02"/>
    <w:rsid w:val="008D5D36"/>
    <w:rsid w:val="008D6367"/>
    <w:rsid w:val="008D72E6"/>
    <w:rsid w:val="008D752B"/>
    <w:rsid w:val="008D7CFE"/>
    <w:rsid w:val="008E0135"/>
    <w:rsid w:val="008E1E4A"/>
    <w:rsid w:val="008E1FCF"/>
    <w:rsid w:val="008E36B8"/>
    <w:rsid w:val="008E3D56"/>
    <w:rsid w:val="008E4873"/>
    <w:rsid w:val="008E4DC8"/>
    <w:rsid w:val="008E50BD"/>
    <w:rsid w:val="008E524B"/>
    <w:rsid w:val="008E5686"/>
    <w:rsid w:val="008E59CB"/>
    <w:rsid w:val="008E5E2D"/>
    <w:rsid w:val="008E6EB9"/>
    <w:rsid w:val="008E7042"/>
    <w:rsid w:val="008F0E0E"/>
    <w:rsid w:val="008F1DCB"/>
    <w:rsid w:val="008F21B9"/>
    <w:rsid w:val="008F29DD"/>
    <w:rsid w:val="008F3395"/>
    <w:rsid w:val="008F416E"/>
    <w:rsid w:val="008F441E"/>
    <w:rsid w:val="008F4C38"/>
    <w:rsid w:val="008F4EC6"/>
    <w:rsid w:val="008F52C6"/>
    <w:rsid w:val="008F5B6B"/>
    <w:rsid w:val="008F610D"/>
    <w:rsid w:val="008F6539"/>
    <w:rsid w:val="008F685F"/>
    <w:rsid w:val="008F714A"/>
    <w:rsid w:val="008F76FF"/>
    <w:rsid w:val="009007ED"/>
    <w:rsid w:val="00900CF9"/>
    <w:rsid w:val="00900E54"/>
    <w:rsid w:val="00902BFC"/>
    <w:rsid w:val="00903FAA"/>
    <w:rsid w:val="00904031"/>
    <w:rsid w:val="00904957"/>
    <w:rsid w:val="00905436"/>
    <w:rsid w:val="009054A0"/>
    <w:rsid w:val="00905FAB"/>
    <w:rsid w:val="00906233"/>
    <w:rsid w:val="00906A8B"/>
    <w:rsid w:val="00906F0F"/>
    <w:rsid w:val="00907B1A"/>
    <w:rsid w:val="00910E05"/>
    <w:rsid w:val="0091141E"/>
    <w:rsid w:val="00911441"/>
    <w:rsid w:val="00911E19"/>
    <w:rsid w:val="00912879"/>
    <w:rsid w:val="009136F5"/>
    <w:rsid w:val="00913B62"/>
    <w:rsid w:val="00914E61"/>
    <w:rsid w:val="00915A4B"/>
    <w:rsid w:val="00915FDC"/>
    <w:rsid w:val="009167F8"/>
    <w:rsid w:val="009229FE"/>
    <w:rsid w:val="009231E1"/>
    <w:rsid w:val="0092349A"/>
    <w:rsid w:val="0092403D"/>
    <w:rsid w:val="009243FE"/>
    <w:rsid w:val="00924F19"/>
    <w:rsid w:val="009257AC"/>
    <w:rsid w:val="0092599F"/>
    <w:rsid w:val="0092677A"/>
    <w:rsid w:val="0092712D"/>
    <w:rsid w:val="009277EE"/>
    <w:rsid w:val="009302C8"/>
    <w:rsid w:val="0093104E"/>
    <w:rsid w:val="0093130C"/>
    <w:rsid w:val="00932955"/>
    <w:rsid w:val="00932B19"/>
    <w:rsid w:val="009339B2"/>
    <w:rsid w:val="009358F1"/>
    <w:rsid w:val="00936F05"/>
    <w:rsid w:val="00937079"/>
    <w:rsid w:val="009401E4"/>
    <w:rsid w:val="0094049C"/>
    <w:rsid w:val="00940A27"/>
    <w:rsid w:val="00940EDB"/>
    <w:rsid w:val="009412F7"/>
    <w:rsid w:val="00941634"/>
    <w:rsid w:val="00942798"/>
    <w:rsid w:val="00943B8B"/>
    <w:rsid w:val="0094406C"/>
    <w:rsid w:val="009443A6"/>
    <w:rsid w:val="00944533"/>
    <w:rsid w:val="0094465B"/>
    <w:rsid w:val="00944B04"/>
    <w:rsid w:val="009462D4"/>
    <w:rsid w:val="00946536"/>
    <w:rsid w:val="0095044E"/>
    <w:rsid w:val="00951633"/>
    <w:rsid w:val="009524AA"/>
    <w:rsid w:val="00953195"/>
    <w:rsid w:val="00953D52"/>
    <w:rsid w:val="00954502"/>
    <w:rsid w:val="009548BD"/>
    <w:rsid w:val="009556C2"/>
    <w:rsid w:val="009562CD"/>
    <w:rsid w:val="009573F7"/>
    <w:rsid w:val="009605B1"/>
    <w:rsid w:val="0096061C"/>
    <w:rsid w:val="00960997"/>
    <w:rsid w:val="0096108E"/>
    <w:rsid w:val="00961303"/>
    <w:rsid w:val="009613CB"/>
    <w:rsid w:val="009628C5"/>
    <w:rsid w:val="009635FA"/>
    <w:rsid w:val="009637A7"/>
    <w:rsid w:val="00963859"/>
    <w:rsid w:val="00964045"/>
    <w:rsid w:val="00964330"/>
    <w:rsid w:val="0096440D"/>
    <w:rsid w:val="0096456D"/>
    <w:rsid w:val="00964919"/>
    <w:rsid w:val="0096532B"/>
    <w:rsid w:val="0096548C"/>
    <w:rsid w:val="00965D1B"/>
    <w:rsid w:val="00966A58"/>
    <w:rsid w:val="0096791F"/>
    <w:rsid w:val="00970A3F"/>
    <w:rsid w:val="00970AC4"/>
    <w:rsid w:val="00971794"/>
    <w:rsid w:val="0097179E"/>
    <w:rsid w:val="009720A5"/>
    <w:rsid w:val="00972A1E"/>
    <w:rsid w:val="009732F8"/>
    <w:rsid w:val="0097356E"/>
    <w:rsid w:val="009738F6"/>
    <w:rsid w:val="00974187"/>
    <w:rsid w:val="00974A88"/>
    <w:rsid w:val="00974D5E"/>
    <w:rsid w:val="00974F3B"/>
    <w:rsid w:val="00975B29"/>
    <w:rsid w:val="00975C1D"/>
    <w:rsid w:val="00975D0C"/>
    <w:rsid w:val="00975F71"/>
    <w:rsid w:val="00975FA8"/>
    <w:rsid w:val="00976235"/>
    <w:rsid w:val="009764F5"/>
    <w:rsid w:val="00977B89"/>
    <w:rsid w:val="009811B6"/>
    <w:rsid w:val="0098122A"/>
    <w:rsid w:val="0098157E"/>
    <w:rsid w:val="009815D8"/>
    <w:rsid w:val="00981651"/>
    <w:rsid w:val="009818F7"/>
    <w:rsid w:val="00981959"/>
    <w:rsid w:val="00981B5F"/>
    <w:rsid w:val="00982995"/>
    <w:rsid w:val="00983A07"/>
    <w:rsid w:val="00983B1D"/>
    <w:rsid w:val="00984BCF"/>
    <w:rsid w:val="00984E20"/>
    <w:rsid w:val="0098515C"/>
    <w:rsid w:val="009854FB"/>
    <w:rsid w:val="009860D7"/>
    <w:rsid w:val="00986F6B"/>
    <w:rsid w:val="00986F71"/>
    <w:rsid w:val="009874F7"/>
    <w:rsid w:val="009876A5"/>
    <w:rsid w:val="00987D9D"/>
    <w:rsid w:val="009902CC"/>
    <w:rsid w:val="00990DC3"/>
    <w:rsid w:val="00991C26"/>
    <w:rsid w:val="00991D1D"/>
    <w:rsid w:val="00991EDA"/>
    <w:rsid w:val="00994004"/>
    <w:rsid w:val="0099465C"/>
    <w:rsid w:val="009948D0"/>
    <w:rsid w:val="00994B9C"/>
    <w:rsid w:val="009952B8"/>
    <w:rsid w:val="00995984"/>
    <w:rsid w:val="00996140"/>
    <w:rsid w:val="0099796B"/>
    <w:rsid w:val="00997A3B"/>
    <w:rsid w:val="00997A78"/>
    <w:rsid w:val="00997B26"/>
    <w:rsid w:val="009A11E4"/>
    <w:rsid w:val="009A12AF"/>
    <w:rsid w:val="009A15D1"/>
    <w:rsid w:val="009A1C4F"/>
    <w:rsid w:val="009A2117"/>
    <w:rsid w:val="009A2828"/>
    <w:rsid w:val="009A2A11"/>
    <w:rsid w:val="009A4AF8"/>
    <w:rsid w:val="009A5047"/>
    <w:rsid w:val="009A54A2"/>
    <w:rsid w:val="009A599A"/>
    <w:rsid w:val="009A61D8"/>
    <w:rsid w:val="009A66F6"/>
    <w:rsid w:val="009A6E01"/>
    <w:rsid w:val="009A7F7D"/>
    <w:rsid w:val="009B239E"/>
    <w:rsid w:val="009B3024"/>
    <w:rsid w:val="009B44C0"/>
    <w:rsid w:val="009B4AF6"/>
    <w:rsid w:val="009B521B"/>
    <w:rsid w:val="009B5A40"/>
    <w:rsid w:val="009B6EA9"/>
    <w:rsid w:val="009B7591"/>
    <w:rsid w:val="009B7D37"/>
    <w:rsid w:val="009B7EB7"/>
    <w:rsid w:val="009B7F53"/>
    <w:rsid w:val="009C0573"/>
    <w:rsid w:val="009C0F46"/>
    <w:rsid w:val="009C5120"/>
    <w:rsid w:val="009C5A96"/>
    <w:rsid w:val="009C5B78"/>
    <w:rsid w:val="009C6549"/>
    <w:rsid w:val="009C68C2"/>
    <w:rsid w:val="009C7A90"/>
    <w:rsid w:val="009C7AA1"/>
    <w:rsid w:val="009D01C1"/>
    <w:rsid w:val="009D01EC"/>
    <w:rsid w:val="009D1240"/>
    <w:rsid w:val="009D1A1C"/>
    <w:rsid w:val="009D2F21"/>
    <w:rsid w:val="009D4B4E"/>
    <w:rsid w:val="009D50A9"/>
    <w:rsid w:val="009D6BF9"/>
    <w:rsid w:val="009E02BE"/>
    <w:rsid w:val="009E04ED"/>
    <w:rsid w:val="009E06A9"/>
    <w:rsid w:val="009E07A6"/>
    <w:rsid w:val="009E0A5B"/>
    <w:rsid w:val="009E1793"/>
    <w:rsid w:val="009E1F53"/>
    <w:rsid w:val="009E2E67"/>
    <w:rsid w:val="009E671F"/>
    <w:rsid w:val="009E6E3B"/>
    <w:rsid w:val="009F0985"/>
    <w:rsid w:val="009F13BC"/>
    <w:rsid w:val="009F1696"/>
    <w:rsid w:val="009F2F4C"/>
    <w:rsid w:val="009F54A1"/>
    <w:rsid w:val="009F629A"/>
    <w:rsid w:val="009F6686"/>
    <w:rsid w:val="009F724E"/>
    <w:rsid w:val="00A0003E"/>
    <w:rsid w:val="00A00B8F"/>
    <w:rsid w:val="00A011D1"/>
    <w:rsid w:val="00A02A8B"/>
    <w:rsid w:val="00A03358"/>
    <w:rsid w:val="00A04067"/>
    <w:rsid w:val="00A0524D"/>
    <w:rsid w:val="00A05712"/>
    <w:rsid w:val="00A05FDA"/>
    <w:rsid w:val="00A0622A"/>
    <w:rsid w:val="00A06A65"/>
    <w:rsid w:val="00A06EE8"/>
    <w:rsid w:val="00A07DD4"/>
    <w:rsid w:val="00A109BF"/>
    <w:rsid w:val="00A11310"/>
    <w:rsid w:val="00A11C49"/>
    <w:rsid w:val="00A13225"/>
    <w:rsid w:val="00A1343A"/>
    <w:rsid w:val="00A13AC5"/>
    <w:rsid w:val="00A1416B"/>
    <w:rsid w:val="00A149DF"/>
    <w:rsid w:val="00A15A52"/>
    <w:rsid w:val="00A16282"/>
    <w:rsid w:val="00A16D75"/>
    <w:rsid w:val="00A173D4"/>
    <w:rsid w:val="00A17653"/>
    <w:rsid w:val="00A17BC0"/>
    <w:rsid w:val="00A209CE"/>
    <w:rsid w:val="00A20EF0"/>
    <w:rsid w:val="00A2139A"/>
    <w:rsid w:val="00A21B71"/>
    <w:rsid w:val="00A23077"/>
    <w:rsid w:val="00A235C5"/>
    <w:rsid w:val="00A236A7"/>
    <w:rsid w:val="00A23BE6"/>
    <w:rsid w:val="00A23F0D"/>
    <w:rsid w:val="00A243EB"/>
    <w:rsid w:val="00A2481A"/>
    <w:rsid w:val="00A24989"/>
    <w:rsid w:val="00A24C7E"/>
    <w:rsid w:val="00A2505F"/>
    <w:rsid w:val="00A251DC"/>
    <w:rsid w:val="00A25C10"/>
    <w:rsid w:val="00A26D39"/>
    <w:rsid w:val="00A30096"/>
    <w:rsid w:val="00A30CD0"/>
    <w:rsid w:val="00A31887"/>
    <w:rsid w:val="00A31927"/>
    <w:rsid w:val="00A3243B"/>
    <w:rsid w:val="00A33165"/>
    <w:rsid w:val="00A33390"/>
    <w:rsid w:val="00A34081"/>
    <w:rsid w:val="00A341B8"/>
    <w:rsid w:val="00A34F1D"/>
    <w:rsid w:val="00A3692F"/>
    <w:rsid w:val="00A36C03"/>
    <w:rsid w:val="00A372C0"/>
    <w:rsid w:val="00A37AA2"/>
    <w:rsid w:val="00A37C98"/>
    <w:rsid w:val="00A37D7F"/>
    <w:rsid w:val="00A4036F"/>
    <w:rsid w:val="00A403D6"/>
    <w:rsid w:val="00A40BC5"/>
    <w:rsid w:val="00A41BF5"/>
    <w:rsid w:val="00A42B73"/>
    <w:rsid w:val="00A43491"/>
    <w:rsid w:val="00A435D1"/>
    <w:rsid w:val="00A46CDF"/>
    <w:rsid w:val="00A47233"/>
    <w:rsid w:val="00A47DF9"/>
    <w:rsid w:val="00A51ABC"/>
    <w:rsid w:val="00A53BBC"/>
    <w:rsid w:val="00A55C24"/>
    <w:rsid w:val="00A56541"/>
    <w:rsid w:val="00A569EB"/>
    <w:rsid w:val="00A576F4"/>
    <w:rsid w:val="00A621DD"/>
    <w:rsid w:val="00A62FBC"/>
    <w:rsid w:val="00A631D7"/>
    <w:rsid w:val="00A64555"/>
    <w:rsid w:val="00A647A5"/>
    <w:rsid w:val="00A64FB3"/>
    <w:rsid w:val="00A668E1"/>
    <w:rsid w:val="00A66AD1"/>
    <w:rsid w:val="00A67783"/>
    <w:rsid w:val="00A67987"/>
    <w:rsid w:val="00A679A6"/>
    <w:rsid w:val="00A7132C"/>
    <w:rsid w:val="00A71A35"/>
    <w:rsid w:val="00A71EFC"/>
    <w:rsid w:val="00A72608"/>
    <w:rsid w:val="00A731BC"/>
    <w:rsid w:val="00A743CB"/>
    <w:rsid w:val="00A7635B"/>
    <w:rsid w:val="00A764E8"/>
    <w:rsid w:val="00A76D36"/>
    <w:rsid w:val="00A770CF"/>
    <w:rsid w:val="00A773D5"/>
    <w:rsid w:val="00A774B0"/>
    <w:rsid w:val="00A7758B"/>
    <w:rsid w:val="00A80069"/>
    <w:rsid w:val="00A80192"/>
    <w:rsid w:val="00A80341"/>
    <w:rsid w:val="00A8078C"/>
    <w:rsid w:val="00A80D80"/>
    <w:rsid w:val="00A81377"/>
    <w:rsid w:val="00A817C0"/>
    <w:rsid w:val="00A828FF"/>
    <w:rsid w:val="00A82A1C"/>
    <w:rsid w:val="00A84191"/>
    <w:rsid w:val="00A8463A"/>
    <w:rsid w:val="00A84E1C"/>
    <w:rsid w:val="00A85D26"/>
    <w:rsid w:val="00A87048"/>
    <w:rsid w:val="00A870E1"/>
    <w:rsid w:val="00A8711E"/>
    <w:rsid w:val="00A872A2"/>
    <w:rsid w:val="00A87708"/>
    <w:rsid w:val="00A87FC9"/>
    <w:rsid w:val="00A90FC1"/>
    <w:rsid w:val="00A92682"/>
    <w:rsid w:val="00A92FEB"/>
    <w:rsid w:val="00A9357B"/>
    <w:rsid w:val="00A9369A"/>
    <w:rsid w:val="00A93BFE"/>
    <w:rsid w:val="00A93C0F"/>
    <w:rsid w:val="00A94002"/>
    <w:rsid w:val="00A944E0"/>
    <w:rsid w:val="00A94A12"/>
    <w:rsid w:val="00A95B92"/>
    <w:rsid w:val="00A97202"/>
    <w:rsid w:val="00AA0216"/>
    <w:rsid w:val="00AA0D96"/>
    <w:rsid w:val="00AA0E30"/>
    <w:rsid w:val="00AA1970"/>
    <w:rsid w:val="00AA2259"/>
    <w:rsid w:val="00AA246D"/>
    <w:rsid w:val="00AA2521"/>
    <w:rsid w:val="00AA3C0D"/>
    <w:rsid w:val="00AA4D04"/>
    <w:rsid w:val="00AA5646"/>
    <w:rsid w:val="00AA5A1D"/>
    <w:rsid w:val="00AA5D7C"/>
    <w:rsid w:val="00AB1321"/>
    <w:rsid w:val="00AB16B1"/>
    <w:rsid w:val="00AB20EA"/>
    <w:rsid w:val="00AB252B"/>
    <w:rsid w:val="00AB3589"/>
    <w:rsid w:val="00AB3654"/>
    <w:rsid w:val="00AB52B5"/>
    <w:rsid w:val="00AB5CC0"/>
    <w:rsid w:val="00AB6A57"/>
    <w:rsid w:val="00AB6BB4"/>
    <w:rsid w:val="00AB6DAA"/>
    <w:rsid w:val="00AC01B7"/>
    <w:rsid w:val="00AC186A"/>
    <w:rsid w:val="00AC33D7"/>
    <w:rsid w:val="00AC4562"/>
    <w:rsid w:val="00AC58A4"/>
    <w:rsid w:val="00AC59D5"/>
    <w:rsid w:val="00AC63FE"/>
    <w:rsid w:val="00AC74B2"/>
    <w:rsid w:val="00AC7A00"/>
    <w:rsid w:val="00AD0DBF"/>
    <w:rsid w:val="00AD20E9"/>
    <w:rsid w:val="00AD2B20"/>
    <w:rsid w:val="00AD3D7C"/>
    <w:rsid w:val="00AD4456"/>
    <w:rsid w:val="00AD46FC"/>
    <w:rsid w:val="00AD4752"/>
    <w:rsid w:val="00AD54CD"/>
    <w:rsid w:val="00AD54FA"/>
    <w:rsid w:val="00AD69C8"/>
    <w:rsid w:val="00AD6C37"/>
    <w:rsid w:val="00AE22B6"/>
    <w:rsid w:val="00AE332C"/>
    <w:rsid w:val="00AE3597"/>
    <w:rsid w:val="00AE35DF"/>
    <w:rsid w:val="00AE36AC"/>
    <w:rsid w:val="00AE4956"/>
    <w:rsid w:val="00AE5074"/>
    <w:rsid w:val="00AE517E"/>
    <w:rsid w:val="00AE55F3"/>
    <w:rsid w:val="00AE75CD"/>
    <w:rsid w:val="00AE7FB1"/>
    <w:rsid w:val="00AF017F"/>
    <w:rsid w:val="00AF2173"/>
    <w:rsid w:val="00AF23CC"/>
    <w:rsid w:val="00AF2B61"/>
    <w:rsid w:val="00AF2E07"/>
    <w:rsid w:val="00AF2F05"/>
    <w:rsid w:val="00AF3584"/>
    <w:rsid w:val="00AF3786"/>
    <w:rsid w:val="00AF403A"/>
    <w:rsid w:val="00AF5874"/>
    <w:rsid w:val="00AF5CCA"/>
    <w:rsid w:val="00AF5F34"/>
    <w:rsid w:val="00AF64C7"/>
    <w:rsid w:val="00AF6A16"/>
    <w:rsid w:val="00B009D0"/>
    <w:rsid w:val="00B010A2"/>
    <w:rsid w:val="00B021A2"/>
    <w:rsid w:val="00B02648"/>
    <w:rsid w:val="00B02D2C"/>
    <w:rsid w:val="00B035A1"/>
    <w:rsid w:val="00B036F9"/>
    <w:rsid w:val="00B04714"/>
    <w:rsid w:val="00B04E0C"/>
    <w:rsid w:val="00B0510B"/>
    <w:rsid w:val="00B05678"/>
    <w:rsid w:val="00B063FC"/>
    <w:rsid w:val="00B069E1"/>
    <w:rsid w:val="00B073BA"/>
    <w:rsid w:val="00B07511"/>
    <w:rsid w:val="00B07671"/>
    <w:rsid w:val="00B11063"/>
    <w:rsid w:val="00B1131D"/>
    <w:rsid w:val="00B12590"/>
    <w:rsid w:val="00B13EBC"/>
    <w:rsid w:val="00B1460E"/>
    <w:rsid w:val="00B14AC8"/>
    <w:rsid w:val="00B14B06"/>
    <w:rsid w:val="00B14DA2"/>
    <w:rsid w:val="00B1556E"/>
    <w:rsid w:val="00B16EC5"/>
    <w:rsid w:val="00B1765B"/>
    <w:rsid w:val="00B22AA7"/>
    <w:rsid w:val="00B23C92"/>
    <w:rsid w:val="00B2439A"/>
    <w:rsid w:val="00B2594C"/>
    <w:rsid w:val="00B26666"/>
    <w:rsid w:val="00B273F9"/>
    <w:rsid w:val="00B277AA"/>
    <w:rsid w:val="00B31557"/>
    <w:rsid w:val="00B3232D"/>
    <w:rsid w:val="00B32472"/>
    <w:rsid w:val="00B3262C"/>
    <w:rsid w:val="00B3286C"/>
    <w:rsid w:val="00B32AE2"/>
    <w:rsid w:val="00B32BA3"/>
    <w:rsid w:val="00B332DC"/>
    <w:rsid w:val="00B3354D"/>
    <w:rsid w:val="00B3408E"/>
    <w:rsid w:val="00B34ADF"/>
    <w:rsid w:val="00B34AE6"/>
    <w:rsid w:val="00B34CD7"/>
    <w:rsid w:val="00B36209"/>
    <w:rsid w:val="00B36525"/>
    <w:rsid w:val="00B3694A"/>
    <w:rsid w:val="00B3726E"/>
    <w:rsid w:val="00B377B4"/>
    <w:rsid w:val="00B37960"/>
    <w:rsid w:val="00B37CCE"/>
    <w:rsid w:val="00B40F92"/>
    <w:rsid w:val="00B41086"/>
    <w:rsid w:val="00B435D1"/>
    <w:rsid w:val="00B44D13"/>
    <w:rsid w:val="00B44F09"/>
    <w:rsid w:val="00B453BA"/>
    <w:rsid w:val="00B45915"/>
    <w:rsid w:val="00B45E90"/>
    <w:rsid w:val="00B476AA"/>
    <w:rsid w:val="00B4781C"/>
    <w:rsid w:val="00B47DE8"/>
    <w:rsid w:val="00B502CE"/>
    <w:rsid w:val="00B50579"/>
    <w:rsid w:val="00B52C65"/>
    <w:rsid w:val="00B53A33"/>
    <w:rsid w:val="00B53E3D"/>
    <w:rsid w:val="00B541C2"/>
    <w:rsid w:val="00B54F9A"/>
    <w:rsid w:val="00B54FED"/>
    <w:rsid w:val="00B5512F"/>
    <w:rsid w:val="00B55432"/>
    <w:rsid w:val="00B55AAC"/>
    <w:rsid w:val="00B56156"/>
    <w:rsid w:val="00B564FF"/>
    <w:rsid w:val="00B566E0"/>
    <w:rsid w:val="00B576C2"/>
    <w:rsid w:val="00B57A4C"/>
    <w:rsid w:val="00B60401"/>
    <w:rsid w:val="00B608A5"/>
    <w:rsid w:val="00B60BF4"/>
    <w:rsid w:val="00B613F8"/>
    <w:rsid w:val="00B61E78"/>
    <w:rsid w:val="00B62059"/>
    <w:rsid w:val="00B620A9"/>
    <w:rsid w:val="00B62FB9"/>
    <w:rsid w:val="00B630A9"/>
    <w:rsid w:val="00B63129"/>
    <w:rsid w:val="00B63A18"/>
    <w:rsid w:val="00B64009"/>
    <w:rsid w:val="00B64357"/>
    <w:rsid w:val="00B643AD"/>
    <w:rsid w:val="00B64747"/>
    <w:rsid w:val="00B64F3F"/>
    <w:rsid w:val="00B6518B"/>
    <w:rsid w:val="00B651C4"/>
    <w:rsid w:val="00B66A2E"/>
    <w:rsid w:val="00B67318"/>
    <w:rsid w:val="00B708E1"/>
    <w:rsid w:val="00B70F6D"/>
    <w:rsid w:val="00B710E8"/>
    <w:rsid w:val="00B718FF"/>
    <w:rsid w:val="00B71BA8"/>
    <w:rsid w:val="00B72A24"/>
    <w:rsid w:val="00B72D03"/>
    <w:rsid w:val="00B74626"/>
    <w:rsid w:val="00B74E71"/>
    <w:rsid w:val="00B74FD4"/>
    <w:rsid w:val="00B76000"/>
    <w:rsid w:val="00B76A12"/>
    <w:rsid w:val="00B76A91"/>
    <w:rsid w:val="00B80119"/>
    <w:rsid w:val="00B81145"/>
    <w:rsid w:val="00B8116D"/>
    <w:rsid w:val="00B81217"/>
    <w:rsid w:val="00B815BD"/>
    <w:rsid w:val="00B81AF0"/>
    <w:rsid w:val="00B8258E"/>
    <w:rsid w:val="00B82CDC"/>
    <w:rsid w:val="00B838B2"/>
    <w:rsid w:val="00B8485A"/>
    <w:rsid w:val="00B85036"/>
    <w:rsid w:val="00B85B21"/>
    <w:rsid w:val="00B85CA7"/>
    <w:rsid w:val="00B85E21"/>
    <w:rsid w:val="00B872FC"/>
    <w:rsid w:val="00B879C0"/>
    <w:rsid w:val="00B87F4F"/>
    <w:rsid w:val="00B90128"/>
    <w:rsid w:val="00B90C71"/>
    <w:rsid w:val="00B90C77"/>
    <w:rsid w:val="00B92947"/>
    <w:rsid w:val="00B946C6"/>
    <w:rsid w:val="00B95B63"/>
    <w:rsid w:val="00B95DF7"/>
    <w:rsid w:val="00B974CB"/>
    <w:rsid w:val="00B97A23"/>
    <w:rsid w:val="00BA01D4"/>
    <w:rsid w:val="00BA09D6"/>
    <w:rsid w:val="00BA175B"/>
    <w:rsid w:val="00BA1CCE"/>
    <w:rsid w:val="00BA1FD6"/>
    <w:rsid w:val="00BA2614"/>
    <w:rsid w:val="00BA3BE6"/>
    <w:rsid w:val="00BA4046"/>
    <w:rsid w:val="00BA47B1"/>
    <w:rsid w:val="00BA4D8F"/>
    <w:rsid w:val="00BA4FA3"/>
    <w:rsid w:val="00BA53CC"/>
    <w:rsid w:val="00BA574E"/>
    <w:rsid w:val="00BA6570"/>
    <w:rsid w:val="00BA6BA1"/>
    <w:rsid w:val="00BA6E46"/>
    <w:rsid w:val="00BA755A"/>
    <w:rsid w:val="00BA7B0C"/>
    <w:rsid w:val="00BB0815"/>
    <w:rsid w:val="00BB0C1B"/>
    <w:rsid w:val="00BB11C5"/>
    <w:rsid w:val="00BB1465"/>
    <w:rsid w:val="00BB1CDD"/>
    <w:rsid w:val="00BB2DFB"/>
    <w:rsid w:val="00BB2E6E"/>
    <w:rsid w:val="00BB370E"/>
    <w:rsid w:val="00BB3B44"/>
    <w:rsid w:val="00BB3DF4"/>
    <w:rsid w:val="00BB434A"/>
    <w:rsid w:val="00BB46E4"/>
    <w:rsid w:val="00BB5AB5"/>
    <w:rsid w:val="00BB5B12"/>
    <w:rsid w:val="00BB6A37"/>
    <w:rsid w:val="00BB6B84"/>
    <w:rsid w:val="00BB7AFF"/>
    <w:rsid w:val="00BB7B06"/>
    <w:rsid w:val="00BC0F53"/>
    <w:rsid w:val="00BC0F9C"/>
    <w:rsid w:val="00BC1340"/>
    <w:rsid w:val="00BC1967"/>
    <w:rsid w:val="00BC1C0D"/>
    <w:rsid w:val="00BC2339"/>
    <w:rsid w:val="00BC2EC4"/>
    <w:rsid w:val="00BC316E"/>
    <w:rsid w:val="00BC3EB6"/>
    <w:rsid w:val="00BC4B4C"/>
    <w:rsid w:val="00BC4BD1"/>
    <w:rsid w:val="00BC5083"/>
    <w:rsid w:val="00BC60EE"/>
    <w:rsid w:val="00BC6F2F"/>
    <w:rsid w:val="00BC7258"/>
    <w:rsid w:val="00BC7AC5"/>
    <w:rsid w:val="00BC7CE7"/>
    <w:rsid w:val="00BC7EB5"/>
    <w:rsid w:val="00BD0B11"/>
    <w:rsid w:val="00BD1394"/>
    <w:rsid w:val="00BD2367"/>
    <w:rsid w:val="00BD2A6E"/>
    <w:rsid w:val="00BD310E"/>
    <w:rsid w:val="00BD4652"/>
    <w:rsid w:val="00BD4B59"/>
    <w:rsid w:val="00BD5B74"/>
    <w:rsid w:val="00BD6EFE"/>
    <w:rsid w:val="00BD7071"/>
    <w:rsid w:val="00BD7E30"/>
    <w:rsid w:val="00BE025E"/>
    <w:rsid w:val="00BE0A46"/>
    <w:rsid w:val="00BE0EE4"/>
    <w:rsid w:val="00BE1113"/>
    <w:rsid w:val="00BE1A14"/>
    <w:rsid w:val="00BE24A7"/>
    <w:rsid w:val="00BE288A"/>
    <w:rsid w:val="00BE38F4"/>
    <w:rsid w:val="00BE3C03"/>
    <w:rsid w:val="00BE60FE"/>
    <w:rsid w:val="00BE64F2"/>
    <w:rsid w:val="00BE687F"/>
    <w:rsid w:val="00BE6E6F"/>
    <w:rsid w:val="00BE7BF3"/>
    <w:rsid w:val="00BF2011"/>
    <w:rsid w:val="00BF3379"/>
    <w:rsid w:val="00BF386D"/>
    <w:rsid w:val="00BF52C7"/>
    <w:rsid w:val="00BF54FC"/>
    <w:rsid w:val="00BF5A9F"/>
    <w:rsid w:val="00C00887"/>
    <w:rsid w:val="00C008D6"/>
    <w:rsid w:val="00C01524"/>
    <w:rsid w:val="00C020F0"/>
    <w:rsid w:val="00C02114"/>
    <w:rsid w:val="00C02366"/>
    <w:rsid w:val="00C02692"/>
    <w:rsid w:val="00C03199"/>
    <w:rsid w:val="00C0332B"/>
    <w:rsid w:val="00C03948"/>
    <w:rsid w:val="00C044A7"/>
    <w:rsid w:val="00C05CBB"/>
    <w:rsid w:val="00C06A18"/>
    <w:rsid w:val="00C06CA9"/>
    <w:rsid w:val="00C06F79"/>
    <w:rsid w:val="00C075B8"/>
    <w:rsid w:val="00C07CB7"/>
    <w:rsid w:val="00C103FF"/>
    <w:rsid w:val="00C10E04"/>
    <w:rsid w:val="00C110A2"/>
    <w:rsid w:val="00C12342"/>
    <w:rsid w:val="00C1240F"/>
    <w:rsid w:val="00C12F91"/>
    <w:rsid w:val="00C13597"/>
    <w:rsid w:val="00C14238"/>
    <w:rsid w:val="00C144A6"/>
    <w:rsid w:val="00C14C76"/>
    <w:rsid w:val="00C15EE6"/>
    <w:rsid w:val="00C169E2"/>
    <w:rsid w:val="00C17F56"/>
    <w:rsid w:val="00C20D3A"/>
    <w:rsid w:val="00C20EEC"/>
    <w:rsid w:val="00C22059"/>
    <w:rsid w:val="00C22FC5"/>
    <w:rsid w:val="00C23B31"/>
    <w:rsid w:val="00C245C4"/>
    <w:rsid w:val="00C24FA7"/>
    <w:rsid w:val="00C262BD"/>
    <w:rsid w:val="00C27028"/>
    <w:rsid w:val="00C270CC"/>
    <w:rsid w:val="00C27774"/>
    <w:rsid w:val="00C277BB"/>
    <w:rsid w:val="00C30E67"/>
    <w:rsid w:val="00C31E82"/>
    <w:rsid w:val="00C33545"/>
    <w:rsid w:val="00C339F9"/>
    <w:rsid w:val="00C33AA0"/>
    <w:rsid w:val="00C33DB9"/>
    <w:rsid w:val="00C33E64"/>
    <w:rsid w:val="00C3555A"/>
    <w:rsid w:val="00C3591B"/>
    <w:rsid w:val="00C36FC0"/>
    <w:rsid w:val="00C378C5"/>
    <w:rsid w:val="00C378D4"/>
    <w:rsid w:val="00C37A01"/>
    <w:rsid w:val="00C37DA6"/>
    <w:rsid w:val="00C411C1"/>
    <w:rsid w:val="00C42A08"/>
    <w:rsid w:val="00C43019"/>
    <w:rsid w:val="00C43141"/>
    <w:rsid w:val="00C43C7A"/>
    <w:rsid w:val="00C43C83"/>
    <w:rsid w:val="00C4481B"/>
    <w:rsid w:val="00C454CB"/>
    <w:rsid w:val="00C45A94"/>
    <w:rsid w:val="00C45BD8"/>
    <w:rsid w:val="00C45D17"/>
    <w:rsid w:val="00C47C9D"/>
    <w:rsid w:val="00C504DD"/>
    <w:rsid w:val="00C50E4A"/>
    <w:rsid w:val="00C512FE"/>
    <w:rsid w:val="00C51B9E"/>
    <w:rsid w:val="00C51C14"/>
    <w:rsid w:val="00C531EE"/>
    <w:rsid w:val="00C535BA"/>
    <w:rsid w:val="00C53968"/>
    <w:rsid w:val="00C54123"/>
    <w:rsid w:val="00C55707"/>
    <w:rsid w:val="00C5572B"/>
    <w:rsid w:val="00C558AC"/>
    <w:rsid w:val="00C55B1A"/>
    <w:rsid w:val="00C55E29"/>
    <w:rsid w:val="00C561DF"/>
    <w:rsid w:val="00C56FC1"/>
    <w:rsid w:val="00C57810"/>
    <w:rsid w:val="00C57D89"/>
    <w:rsid w:val="00C60B42"/>
    <w:rsid w:val="00C62445"/>
    <w:rsid w:val="00C63A83"/>
    <w:rsid w:val="00C6476E"/>
    <w:rsid w:val="00C65263"/>
    <w:rsid w:val="00C65F3C"/>
    <w:rsid w:val="00C66500"/>
    <w:rsid w:val="00C66FD2"/>
    <w:rsid w:val="00C67183"/>
    <w:rsid w:val="00C67E8A"/>
    <w:rsid w:val="00C67EC2"/>
    <w:rsid w:val="00C700FB"/>
    <w:rsid w:val="00C71817"/>
    <w:rsid w:val="00C7294F"/>
    <w:rsid w:val="00C73583"/>
    <w:rsid w:val="00C73A95"/>
    <w:rsid w:val="00C74547"/>
    <w:rsid w:val="00C74893"/>
    <w:rsid w:val="00C7522F"/>
    <w:rsid w:val="00C754A7"/>
    <w:rsid w:val="00C75751"/>
    <w:rsid w:val="00C75D58"/>
    <w:rsid w:val="00C77D9A"/>
    <w:rsid w:val="00C80708"/>
    <w:rsid w:val="00C8126F"/>
    <w:rsid w:val="00C815F7"/>
    <w:rsid w:val="00C82AAE"/>
    <w:rsid w:val="00C84159"/>
    <w:rsid w:val="00C84951"/>
    <w:rsid w:val="00C858BD"/>
    <w:rsid w:val="00C8634A"/>
    <w:rsid w:val="00C8634C"/>
    <w:rsid w:val="00C86D8E"/>
    <w:rsid w:val="00C8737C"/>
    <w:rsid w:val="00C91780"/>
    <w:rsid w:val="00C92336"/>
    <w:rsid w:val="00C924D5"/>
    <w:rsid w:val="00C92635"/>
    <w:rsid w:val="00C9271A"/>
    <w:rsid w:val="00C947A7"/>
    <w:rsid w:val="00C94C8A"/>
    <w:rsid w:val="00C94D9E"/>
    <w:rsid w:val="00C961AA"/>
    <w:rsid w:val="00C96B97"/>
    <w:rsid w:val="00C96C39"/>
    <w:rsid w:val="00C96CC5"/>
    <w:rsid w:val="00C96D6D"/>
    <w:rsid w:val="00CA06EE"/>
    <w:rsid w:val="00CA0FAB"/>
    <w:rsid w:val="00CA1AC6"/>
    <w:rsid w:val="00CA1BFE"/>
    <w:rsid w:val="00CA216C"/>
    <w:rsid w:val="00CA3492"/>
    <w:rsid w:val="00CA3E9E"/>
    <w:rsid w:val="00CA407F"/>
    <w:rsid w:val="00CA4EF5"/>
    <w:rsid w:val="00CA50B8"/>
    <w:rsid w:val="00CA5AE8"/>
    <w:rsid w:val="00CA600F"/>
    <w:rsid w:val="00CA607E"/>
    <w:rsid w:val="00CA615B"/>
    <w:rsid w:val="00CA6677"/>
    <w:rsid w:val="00CA6719"/>
    <w:rsid w:val="00CA7A5F"/>
    <w:rsid w:val="00CA7D94"/>
    <w:rsid w:val="00CA7E8C"/>
    <w:rsid w:val="00CB0887"/>
    <w:rsid w:val="00CB15FF"/>
    <w:rsid w:val="00CB1C7A"/>
    <w:rsid w:val="00CB202A"/>
    <w:rsid w:val="00CB2046"/>
    <w:rsid w:val="00CB3D8E"/>
    <w:rsid w:val="00CB4499"/>
    <w:rsid w:val="00CB4BE8"/>
    <w:rsid w:val="00CB50F6"/>
    <w:rsid w:val="00CB5463"/>
    <w:rsid w:val="00CB5465"/>
    <w:rsid w:val="00CB61DC"/>
    <w:rsid w:val="00CB7803"/>
    <w:rsid w:val="00CC2174"/>
    <w:rsid w:val="00CC3541"/>
    <w:rsid w:val="00CC4829"/>
    <w:rsid w:val="00CC55FF"/>
    <w:rsid w:val="00CC6606"/>
    <w:rsid w:val="00CC7EF6"/>
    <w:rsid w:val="00CD01CC"/>
    <w:rsid w:val="00CD0DFB"/>
    <w:rsid w:val="00CD18DA"/>
    <w:rsid w:val="00CD1950"/>
    <w:rsid w:val="00CD21F7"/>
    <w:rsid w:val="00CD2737"/>
    <w:rsid w:val="00CD273A"/>
    <w:rsid w:val="00CD2988"/>
    <w:rsid w:val="00CD321F"/>
    <w:rsid w:val="00CD3720"/>
    <w:rsid w:val="00CD379D"/>
    <w:rsid w:val="00CD403C"/>
    <w:rsid w:val="00CD434F"/>
    <w:rsid w:val="00CD4779"/>
    <w:rsid w:val="00CD48EF"/>
    <w:rsid w:val="00CD4B6B"/>
    <w:rsid w:val="00CD4E70"/>
    <w:rsid w:val="00CD5308"/>
    <w:rsid w:val="00CD5939"/>
    <w:rsid w:val="00CD628D"/>
    <w:rsid w:val="00CD678A"/>
    <w:rsid w:val="00CD722D"/>
    <w:rsid w:val="00CE0030"/>
    <w:rsid w:val="00CE0ABB"/>
    <w:rsid w:val="00CE28DC"/>
    <w:rsid w:val="00CE2F65"/>
    <w:rsid w:val="00CE3B69"/>
    <w:rsid w:val="00CE3F53"/>
    <w:rsid w:val="00CE4D93"/>
    <w:rsid w:val="00CE503F"/>
    <w:rsid w:val="00CE5F7D"/>
    <w:rsid w:val="00CE602A"/>
    <w:rsid w:val="00CE63F6"/>
    <w:rsid w:val="00CE6F24"/>
    <w:rsid w:val="00CF157D"/>
    <w:rsid w:val="00CF22F1"/>
    <w:rsid w:val="00CF2BB2"/>
    <w:rsid w:val="00CF401B"/>
    <w:rsid w:val="00CF419C"/>
    <w:rsid w:val="00CF4590"/>
    <w:rsid w:val="00CF669F"/>
    <w:rsid w:val="00CF6EC4"/>
    <w:rsid w:val="00CF7917"/>
    <w:rsid w:val="00CF79CC"/>
    <w:rsid w:val="00CF7CBB"/>
    <w:rsid w:val="00D00253"/>
    <w:rsid w:val="00D007AE"/>
    <w:rsid w:val="00D00A7B"/>
    <w:rsid w:val="00D01353"/>
    <w:rsid w:val="00D01468"/>
    <w:rsid w:val="00D016A2"/>
    <w:rsid w:val="00D017AF"/>
    <w:rsid w:val="00D02197"/>
    <w:rsid w:val="00D02364"/>
    <w:rsid w:val="00D023B4"/>
    <w:rsid w:val="00D02F63"/>
    <w:rsid w:val="00D0357F"/>
    <w:rsid w:val="00D0383B"/>
    <w:rsid w:val="00D056EF"/>
    <w:rsid w:val="00D0584D"/>
    <w:rsid w:val="00D05907"/>
    <w:rsid w:val="00D0627D"/>
    <w:rsid w:val="00D067C1"/>
    <w:rsid w:val="00D07D79"/>
    <w:rsid w:val="00D1036A"/>
    <w:rsid w:val="00D105CC"/>
    <w:rsid w:val="00D10A81"/>
    <w:rsid w:val="00D11B20"/>
    <w:rsid w:val="00D12191"/>
    <w:rsid w:val="00D126FA"/>
    <w:rsid w:val="00D13879"/>
    <w:rsid w:val="00D143B6"/>
    <w:rsid w:val="00D14A42"/>
    <w:rsid w:val="00D14DE3"/>
    <w:rsid w:val="00D152F6"/>
    <w:rsid w:val="00D15CC7"/>
    <w:rsid w:val="00D20565"/>
    <w:rsid w:val="00D20698"/>
    <w:rsid w:val="00D20D6D"/>
    <w:rsid w:val="00D21367"/>
    <w:rsid w:val="00D2179A"/>
    <w:rsid w:val="00D21965"/>
    <w:rsid w:val="00D21982"/>
    <w:rsid w:val="00D21EF2"/>
    <w:rsid w:val="00D221FD"/>
    <w:rsid w:val="00D22436"/>
    <w:rsid w:val="00D22D64"/>
    <w:rsid w:val="00D232BC"/>
    <w:rsid w:val="00D23FC0"/>
    <w:rsid w:val="00D24FC4"/>
    <w:rsid w:val="00D25189"/>
    <w:rsid w:val="00D2684D"/>
    <w:rsid w:val="00D26C02"/>
    <w:rsid w:val="00D272AE"/>
    <w:rsid w:val="00D2750F"/>
    <w:rsid w:val="00D27EB9"/>
    <w:rsid w:val="00D3022B"/>
    <w:rsid w:val="00D304D3"/>
    <w:rsid w:val="00D31170"/>
    <w:rsid w:val="00D31777"/>
    <w:rsid w:val="00D31A7C"/>
    <w:rsid w:val="00D32A9B"/>
    <w:rsid w:val="00D32ADB"/>
    <w:rsid w:val="00D32F75"/>
    <w:rsid w:val="00D33DF2"/>
    <w:rsid w:val="00D34881"/>
    <w:rsid w:val="00D34C97"/>
    <w:rsid w:val="00D35669"/>
    <w:rsid w:val="00D35EA0"/>
    <w:rsid w:val="00D35FCE"/>
    <w:rsid w:val="00D36494"/>
    <w:rsid w:val="00D36519"/>
    <w:rsid w:val="00D378E8"/>
    <w:rsid w:val="00D400EF"/>
    <w:rsid w:val="00D40ABA"/>
    <w:rsid w:val="00D41951"/>
    <w:rsid w:val="00D41DA7"/>
    <w:rsid w:val="00D42267"/>
    <w:rsid w:val="00D429A5"/>
    <w:rsid w:val="00D43DF8"/>
    <w:rsid w:val="00D43EEA"/>
    <w:rsid w:val="00D447A4"/>
    <w:rsid w:val="00D44A40"/>
    <w:rsid w:val="00D45088"/>
    <w:rsid w:val="00D50138"/>
    <w:rsid w:val="00D50A3D"/>
    <w:rsid w:val="00D52903"/>
    <w:rsid w:val="00D52E0C"/>
    <w:rsid w:val="00D54E39"/>
    <w:rsid w:val="00D55A12"/>
    <w:rsid w:val="00D55C49"/>
    <w:rsid w:val="00D56082"/>
    <w:rsid w:val="00D5692F"/>
    <w:rsid w:val="00D60518"/>
    <w:rsid w:val="00D60A95"/>
    <w:rsid w:val="00D60DB7"/>
    <w:rsid w:val="00D60EFB"/>
    <w:rsid w:val="00D61531"/>
    <w:rsid w:val="00D6185D"/>
    <w:rsid w:val="00D6191D"/>
    <w:rsid w:val="00D62907"/>
    <w:rsid w:val="00D629A0"/>
    <w:rsid w:val="00D630A3"/>
    <w:rsid w:val="00D67335"/>
    <w:rsid w:val="00D729AE"/>
    <w:rsid w:val="00D73008"/>
    <w:rsid w:val="00D73306"/>
    <w:rsid w:val="00D74B06"/>
    <w:rsid w:val="00D74BC4"/>
    <w:rsid w:val="00D74D06"/>
    <w:rsid w:val="00D74D6A"/>
    <w:rsid w:val="00D7569F"/>
    <w:rsid w:val="00D7590B"/>
    <w:rsid w:val="00D7605D"/>
    <w:rsid w:val="00D770FE"/>
    <w:rsid w:val="00D771DF"/>
    <w:rsid w:val="00D772E2"/>
    <w:rsid w:val="00D775C0"/>
    <w:rsid w:val="00D80039"/>
    <w:rsid w:val="00D806B7"/>
    <w:rsid w:val="00D80741"/>
    <w:rsid w:val="00D80F27"/>
    <w:rsid w:val="00D81042"/>
    <w:rsid w:val="00D81582"/>
    <w:rsid w:val="00D81636"/>
    <w:rsid w:val="00D819B0"/>
    <w:rsid w:val="00D830CE"/>
    <w:rsid w:val="00D8363A"/>
    <w:rsid w:val="00D838D9"/>
    <w:rsid w:val="00D838F7"/>
    <w:rsid w:val="00D840F3"/>
    <w:rsid w:val="00D8435D"/>
    <w:rsid w:val="00D84EA6"/>
    <w:rsid w:val="00D855ED"/>
    <w:rsid w:val="00D8631E"/>
    <w:rsid w:val="00D86C63"/>
    <w:rsid w:val="00D86F31"/>
    <w:rsid w:val="00D87793"/>
    <w:rsid w:val="00D87DEC"/>
    <w:rsid w:val="00D90DC2"/>
    <w:rsid w:val="00D916F9"/>
    <w:rsid w:val="00D93343"/>
    <w:rsid w:val="00D94DD8"/>
    <w:rsid w:val="00D94F43"/>
    <w:rsid w:val="00D94FA9"/>
    <w:rsid w:val="00D952AE"/>
    <w:rsid w:val="00D96437"/>
    <w:rsid w:val="00D96A55"/>
    <w:rsid w:val="00D97208"/>
    <w:rsid w:val="00DA1282"/>
    <w:rsid w:val="00DA3262"/>
    <w:rsid w:val="00DA4526"/>
    <w:rsid w:val="00DA4BD6"/>
    <w:rsid w:val="00DA4F77"/>
    <w:rsid w:val="00DA5A23"/>
    <w:rsid w:val="00DA72F0"/>
    <w:rsid w:val="00DB0B1B"/>
    <w:rsid w:val="00DB1AE0"/>
    <w:rsid w:val="00DB1C72"/>
    <w:rsid w:val="00DB2DB3"/>
    <w:rsid w:val="00DB3697"/>
    <w:rsid w:val="00DB535C"/>
    <w:rsid w:val="00DB5645"/>
    <w:rsid w:val="00DB5C60"/>
    <w:rsid w:val="00DB600E"/>
    <w:rsid w:val="00DB622B"/>
    <w:rsid w:val="00DB6352"/>
    <w:rsid w:val="00DB67BE"/>
    <w:rsid w:val="00DB6ED1"/>
    <w:rsid w:val="00DB7C0B"/>
    <w:rsid w:val="00DC0689"/>
    <w:rsid w:val="00DC0C3B"/>
    <w:rsid w:val="00DC2670"/>
    <w:rsid w:val="00DC28FF"/>
    <w:rsid w:val="00DC341E"/>
    <w:rsid w:val="00DC4969"/>
    <w:rsid w:val="00DC4FE8"/>
    <w:rsid w:val="00DC50C4"/>
    <w:rsid w:val="00DC534C"/>
    <w:rsid w:val="00DC5CDF"/>
    <w:rsid w:val="00DC7D70"/>
    <w:rsid w:val="00DC7DBA"/>
    <w:rsid w:val="00DC7E81"/>
    <w:rsid w:val="00DD08E8"/>
    <w:rsid w:val="00DD13BE"/>
    <w:rsid w:val="00DD1CD7"/>
    <w:rsid w:val="00DD1EC2"/>
    <w:rsid w:val="00DD236A"/>
    <w:rsid w:val="00DD263A"/>
    <w:rsid w:val="00DD27D9"/>
    <w:rsid w:val="00DD325C"/>
    <w:rsid w:val="00DD496F"/>
    <w:rsid w:val="00DD4BB4"/>
    <w:rsid w:val="00DD4E1F"/>
    <w:rsid w:val="00DD5071"/>
    <w:rsid w:val="00DD5ABB"/>
    <w:rsid w:val="00DD65AD"/>
    <w:rsid w:val="00DD6921"/>
    <w:rsid w:val="00DD69DB"/>
    <w:rsid w:val="00DD6C95"/>
    <w:rsid w:val="00DD6CA9"/>
    <w:rsid w:val="00DD6E12"/>
    <w:rsid w:val="00DE06CF"/>
    <w:rsid w:val="00DE0E42"/>
    <w:rsid w:val="00DE1808"/>
    <w:rsid w:val="00DE2D13"/>
    <w:rsid w:val="00DE4202"/>
    <w:rsid w:val="00DE45B0"/>
    <w:rsid w:val="00DE45D4"/>
    <w:rsid w:val="00DE48FB"/>
    <w:rsid w:val="00DE4D2C"/>
    <w:rsid w:val="00DE62E4"/>
    <w:rsid w:val="00DE6383"/>
    <w:rsid w:val="00DE641A"/>
    <w:rsid w:val="00DE6463"/>
    <w:rsid w:val="00DE6E3D"/>
    <w:rsid w:val="00DF15EC"/>
    <w:rsid w:val="00DF1658"/>
    <w:rsid w:val="00DF16A0"/>
    <w:rsid w:val="00DF1E1D"/>
    <w:rsid w:val="00DF4066"/>
    <w:rsid w:val="00DF45D5"/>
    <w:rsid w:val="00DF5537"/>
    <w:rsid w:val="00DF55C7"/>
    <w:rsid w:val="00DF5989"/>
    <w:rsid w:val="00DF5BC9"/>
    <w:rsid w:val="00DF6106"/>
    <w:rsid w:val="00DF78CD"/>
    <w:rsid w:val="00DF792B"/>
    <w:rsid w:val="00DF7CB3"/>
    <w:rsid w:val="00DF7F14"/>
    <w:rsid w:val="00E01E55"/>
    <w:rsid w:val="00E02067"/>
    <w:rsid w:val="00E0232C"/>
    <w:rsid w:val="00E029F7"/>
    <w:rsid w:val="00E02DE3"/>
    <w:rsid w:val="00E03527"/>
    <w:rsid w:val="00E035A0"/>
    <w:rsid w:val="00E03D9E"/>
    <w:rsid w:val="00E05842"/>
    <w:rsid w:val="00E05EC8"/>
    <w:rsid w:val="00E06A98"/>
    <w:rsid w:val="00E06DD7"/>
    <w:rsid w:val="00E07D87"/>
    <w:rsid w:val="00E10713"/>
    <w:rsid w:val="00E10A0F"/>
    <w:rsid w:val="00E11988"/>
    <w:rsid w:val="00E11DDD"/>
    <w:rsid w:val="00E12CB2"/>
    <w:rsid w:val="00E14F48"/>
    <w:rsid w:val="00E15C02"/>
    <w:rsid w:val="00E15EA3"/>
    <w:rsid w:val="00E1609E"/>
    <w:rsid w:val="00E1644F"/>
    <w:rsid w:val="00E1729C"/>
    <w:rsid w:val="00E20CE1"/>
    <w:rsid w:val="00E21CDB"/>
    <w:rsid w:val="00E23256"/>
    <w:rsid w:val="00E23798"/>
    <w:rsid w:val="00E23ABB"/>
    <w:rsid w:val="00E23F72"/>
    <w:rsid w:val="00E23FAF"/>
    <w:rsid w:val="00E247BA"/>
    <w:rsid w:val="00E26037"/>
    <w:rsid w:val="00E26182"/>
    <w:rsid w:val="00E27497"/>
    <w:rsid w:val="00E27742"/>
    <w:rsid w:val="00E27AD9"/>
    <w:rsid w:val="00E27E3D"/>
    <w:rsid w:val="00E30603"/>
    <w:rsid w:val="00E312F0"/>
    <w:rsid w:val="00E31E2B"/>
    <w:rsid w:val="00E32DFC"/>
    <w:rsid w:val="00E34F37"/>
    <w:rsid w:val="00E350D2"/>
    <w:rsid w:val="00E37207"/>
    <w:rsid w:val="00E3747F"/>
    <w:rsid w:val="00E374C2"/>
    <w:rsid w:val="00E3769D"/>
    <w:rsid w:val="00E405C6"/>
    <w:rsid w:val="00E40A42"/>
    <w:rsid w:val="00E40C2C"/>
    <w:rsid w:val="00E438D8"/>
    <w:rsid w:val="00E444FF"/>
    <w:rsid w:val="00E4462B"/>
    <w:rsid w:val="00E44EE0"/>
    <w:rsid w:val="00E4512E"/>
    <w:rsid w:val="00E453E2"/>
    <w:rsid w:val="00E4577A"/>
    <w:rsid w:val="00E458F9"/>
    <w:rsid w:val="00E45C0C"/>
    <w:rsid w:val="00E46108"/>
    <w:rsid w:val="00E4656B"/>
    <w:rsid w:val="00E46D74"/>
    <w:rsid w:val="00E47374"/>
    <w:rsid w:val="00E50480"/>
    <w:rsid w:val="00E5082C"/>
    <w:rsid w:val="00E52CAD"/>
    <w:rsid w:val="00E535EA"/>
    <w:rsid w:val="00E53C99"/>
    <w:rsid w:val="00E541E5"/>
    <w:rsid w:val="00E54DFD"/>
    <w:rsid w:val="00E55F76"/>
    <w:rsid w:val="00E5669E"/>
    <w:rsid w:val="00E568BF"/>
    <w:rsid w:val="00E56A65"/>
    <w:rsid w:val="00E604AB"/>
    <w:rsid w:val="00E61EA0"/>
    <w:rsid w:val="00E62352"/>
    <w:rsid w:val="00E63C10"/>
    <w:rsid w:val="00E63DFD"/>
    <w:rsid w:val="00E64382"/>
    <w:rsid w:val="00E64864"/>
    <w:rsid w:val="00E64915"/>
    <w:rsid w:val="00E649BB"/>
    <w:rsid w:val="00E66E23"/>
    <w:rsid w:val="00E67031"/>
    <w:rsid w:val="00E671D0"/>
    <w:rsid w:val="00E70810"/>
    <w:rsid w:val="00E71533"/>
    <w:rsid w:val="00E71960"/>
    <w:rsid w:val="00E726CE"/>
    <w:rsid w:val="00E727AB"/>
    <w:rsid w:val="00E73129"/>
    <w:rsid w:val="00E73154"/>
    <w:rsid w:val="00E75274"/>
    <w:rsid w:val="00E756E5"/>
    <w:rsid w:val="00E759F0"/>
    <w:rsid w:val="00E764B9"/>
    <w:rsid w:val="00E766D8"/>
    <w:rsid w:val="00E76831"/>
    <w:rsid w:val="00E801BC"/>
    <w:rsid w:val="00E802D1"/>
    <w:rsid w:val="00E80B96"/>
    <w:rsid w:val="00E82115"/>
    <w:rsid w:val="00E82682"/>
    <w:rsid w:val="00E82E19"/>
    <w:rsid w:val="00E830BB"/>
    <w:rsid w:val="00E83127"/>
    <w:rsid w:val="00E8344D"/>
    <w:rsid w:val="00E8388D"/>
    <w:rsid w:val="00E83F80"/>
    <w:rsid w:val="00E844A7"/>
    <w:rsid w:val="00E84C08"/>
    <w:rsid w:val="00E84E3A"/>
    <w:rsid w:val="00E858B4"/>
    <w:rsid w:val="00E8677F"/>
    <w:rsid w:val="00E872E5"/>
    <w:rsid w:val="00E8796D"/>
    <w:rsid w:val="00E87B18"/>
    <w:rsid w:val="00E90444"/>
    <w:rsid w:val="00E9105C"/>
    <w:rsid w:val="00E91E79"/>
    <w:rsid w:val="00E9212D"/>
    <w:rsid w:val="00E94EC2"/>
    <w:rsid w:val="00E95B0D"/>
    <w:rsid w:val="00E95E67"/>
    <w:rsid w:val="00E9606C"/>
    <w:rsid w:val="00E968A0"/>
    <w:rsid w:val="00EA0145"/>
    <w:rsid w:val="00EA06BF"/>
    <w:rsid w:val="00EA25F7"/>
    <w:rsid w:val="00EA2B7F"/>
    <w:rsid w:val="00EA2FBD"/>
    <w:rsid w:val="00EA332F"/>
    <w:rsid w:val="00EA3414"/>
    <w:rsid w:val="00EA35BF"/>
    <w:rsid w:val="00EA47FF"/>
    <w:rsid w:val="00EA6BC1"/>
    <w:rsid w:val="00EA73BC"/>
    <w:rsid w:val="00EA74C6"/>
    <w:rsid w:val="00EB11A3"/>
    <w:rsid w:val="00EB11D9"/>
    <w:rsid w:val="00EB2440"/>
    <w:rsid w:val="00EB2A2B"/>
    <w:rsid w:val="00EB2CA3"/>
    <w:rsid w:val="00EB3E08"/>
    <w:rsid w:val="00EB4A65"/>
    <w:rsid w:val="00EB5261"/>
    <w:rsid w:val="00EB5A49"/>
    <w:rsid w:val="00EB79D1"/>
    <w:rsid w:val="00EB7CDC"/>
    <w:rsid w:val="00EB7E09"/>
    <w:rsid w:val="00EB7FFE"/>
    <w:rsid w:val="00EC07F2"/>
    <w:rsid w:val="00EC13AF"/>
    <w:rsid w:val="00EC1505"/>
    <w:rsid w:val="00EC1B3B"/>
    <w:rsid w:val="00EC2710"/>
    <w:rsid w:val="00EC2963"/>
    <w:rsid w:val="00EC2BEB"/>
    <w:rsid w:val="00EC2DB2"/>
    <w:rsid w:val="00EC3E92"/>
    <w:rsid w:val="00EC476A"/>
    <w:rsid w:val="00EC4B6A"/>
    <w:rsid w:val="00EC570B"/>
    <w:rsid w:val="00EC5D78"/>
    <w:rsid w:val="00EC67D2"/>
    <w:rsid w:val="00EC7F92"/>
    <w:rsid w:val="00ED06C0"/>
    <w:rsid w:val="00ED08BE"/>
    <w:rsid w:val="00ED09A9"/>
    <w:rsid w:val="00ED0A91"/>
    <w:rsid w:val="00ED115F"/>
    <w:rsid w:val="00ED251A"/>
    <w:rsid w:val="00ED56FF"/>
    <w:rsid w:val="00ED63EC"/>
    <w:rsid w:val="00ED776E"/>
    <w:rsid w:val="00ED7B3A"/>
    <w:rsid w:val="00ED7C22"/>
    <w:rsid w:val="00ED7D39"/>
    <w:rsid w:val="00EE0B4F"/>
    <w:rsid w:val="00EE10A7"/>
    <w:rsid w:val="00EE2FE3"/>
    <w:rsid w:val="00EE2FE6"/>
    <w:rsid w:val="00EE3A3F"/>
    <w:rsid w:val="00EE4738"/>
    <w:rsid w:val="00EE59A0"/>
    <w:rsid w:val="00EE5EB2"/>
    <w:rsid w:val="00EE61D5"/>
    <w:rsid w:val="00EE6683"/>
    <w:rsid w:val="00EE6708"/>
    <w:rsid w:val="00EE69CA"/>
    <w:rsid w:val="00EE71FB"/>
    <w:rsid w:val="00EE72CF"/>
    <w:rsid w:val="00EE76F2"/>
    <w:rsid w:val="00EE7AA8"/>
    <w:rsid w:val="00EF0988"/>
    <w:rsid w:val="00EF0AC6"/>
    <w:rsid w:val="00EF0BCD"/>
    <w:rsid w:val="00EF1115"/>
    <w:rsid w:val="00EF265A"/>
    <w:rsid w:val="00EF2B75"/>
    <w:rsid w:val="00EF305D"/>
    <w:rsid w:val="00EF3229"/>
    <w:rsid w:val="00EF3419"/>
    <w:rsid w:val="00EF3C4C"/>
    <w:rsid w:val="00EF41A0"/>
    <w:rsid w:val="00EF4B1A"/>
    <w:rsid w:val="00EF53D3"/>
    <w:rsid w:val="00EF5562"/>
    <w:rsid w:val="00EF5CF0"/>
    <w:rsid w:val="00EF5E9C"/>
    <w:rsid w:val="00EF6245"/>
    <w:rsid w:val="00EF68AC"/>
    <w:rsid w:val="00EF7AD9"/>
    <w:rsid w:val="00F00251"/>
    <w:rsid w:val="00F00497"/>
    <w:rsid w:val="00F006A6"/>
    <w:rsid w:val="00F00D27"/>
    <w:rsid w:val="00F016B5"/>
    <w:rsid w:val="00F019E9"/>
    <w:rsid w:val="00F025E2"/>
    <w:rsid w:val="00F03214"/>
    <w:rsid w:val="00F0392F"/>
    <w:rsid w:val="00F04592"/>
    <w:rsid w:val="00F0567E"/>
    <w:rsid w:val="00F06B20"/>
    <w:rsid w:val="00F10481"/>
    <w:rsid w:val="00F10BBD"/>
    <w:rsid w:val="00F12B11"/>
    <w:rsid w:val="00F12E2B"/>
    <w:rsid w:val="00F133B6"/>
    <w:rsid w:val="00F13720"/>
    <w:rsid w:val="00F13C10"/>
    <w:rsid w:val="00F14438"/>
    <w:rsid w:val="00F14EC4"/>
    <w:rsid w:val="00F1603E"/>
    <w:rsid w:val="00F16465"/>
    <w:rsid w:val="00F168C4"/>
    <w:rsid w:val="00F16B04"/>
    <w:rsid w:val="00F1787A"/>
    <w:rsid w:val="00F20077"/>
    <w:rsid w:val="00F205AA"/>
    <w:rsid w:val="00F216CF"/>
    <w:rsid w:val="00F21F39"/>
    <w:rsid w:val="00F24934"/>
    <w:rsid w:val="00F24A89"/>
    <w:rsid w:val="00F25158"/>
    <w:rsid w:val="00F255DC"/>
    <w:rsid w:val="00F2676F"/>
    <w:rsid w:val="00F30D08"/>
    <w:rsid w:val="00F33394"/>
    <w:rsid w:val="00F338CF"/>
    <w:rsid w:val="00F33C09"/>
    <w:rsid w:val="00F33C37"/>
    <w:rsid w:val="00F3402B"/>
    <w:rsid w:val="00F34F16"/>
    <w:rsid w:val="00F355A9"/>
    <w:rsid w:val="00F35A16"/>
    <w:rsid w:val="00F36748"/>
    <w:rsid w:val="00F37B82"/>
    <w:rsid w:val="00F40545"/>
    <w:rsid w:val="00F41033"/>
    <w:rsid w:val="00F418DE"/>
    <w:rsid w:val="00F436FA"/>
    <w:rsid w:val="00F4512D"/>
    <w:rsid w:val="00F45792"/>
    <w:rsid w:val="00F4618E"/>
    <w:rsid w:val="00F46307"/>
    <w:rsid w:val="00F466BE"/>
    <w:rsid w:val="00F47C95"/>
    <w:rsid w:val="00F47CE0"/>
    <w:rsid w:val="00F47D30"/>
    <w:rsid w:val="00F50867"/>
    <w:rsid w:val="00F509E2"/>
    <w:rsid w:val="00F50D73"/>
    <w:rsid w:val="00F50F93"/>
    <w:rsid w:val="00F50FDF"/>
    <w:rsid w:val="00F51EDB"/>
    <w:rsid w:val="00F52437"/>
    <w:rsid w:val="00F5321B"/>
    <w:rsid w:val="00F552DC"/>
    <w:rsid w:val="00F565AE"/>
    <w:rsid w:val="00F5683C"/>
    <w:rsid w:val="00F57C49"/>
    <w:rsid w:val="00F60D78"/>
    <w:rsid w:val="00F61D71"/>
    <w:rsid w:val="00F63779"/>
    <w:rsid w:val="00F64FD0"/>
    <w:rsid w:val="00F65209"/>
    <w:rsid w:val="00F6560C"/>
    <w:rsid w:val="00F657EE"/>
    <w:rsid w:val="00F6591E"/>
    <w:rsid w:val="00F661C1"/>
    <w:rsid w:val="00F66681"/>
    <w:rsid w:val="00F66E0F"/>
    <w:rsid w:val="00F67690"/>
    <w:rsid w:val="00F67A6B"/>
    <w:rsid w:val="00F67B79"/>
    <w:rsid w:val="00F70025"/>
    <w:rsid w:val="00F702C5"/>
    <w:rsid w:val="00F716F0"/>
    <w:rsid w:val="00F722AF"/>
    <w:rsid w:val="00F72621"/>
    <w:rsid w:val="00F72742"/>
    <w:rsid w:val="00F72ECC"/>
    <w:rsid w:val="00F7305B"/>
    <w:rsid w:val="00F731E6"/>
    <w:rsid w:val="00F73F64"/>
    <w:rsid w:val="00F74552"/>
    <w:rsid w:val="00F75496"/>
    <w:rsid w:val="00F7587E"/>
    <w:rsid w:val="00F7627B"/>
    <w:rsid w:val="00F763AC"/>
    <w:rsid w:val="00F76868"/>
    <w:rsid w:val="00F768DB"/>
    <w:rsid w:val="00F778C8"/>
    <w:rsid w:val="00F77971"/>
    <w:rsid w:val="00F77CC3"/>
    <w:rsid w:val="00F77DF3"/>
    <w:rsid w:val="00F80766"/>
    <w:rsid w:val="00F81F4B"/>
    <w:rsid w:val="00F82566"/>
    <w:rsid w:val="00F8277F"/>
    <w:rsid w:val="00F828DD"/>
    <w:rsid w:val="00F82C99"/>
    <w:rsid w:val="00F83038"/>
    <w:rsid w:val="00F83B7E"/>
    <w:rsid w:val="00F83DA5"/>
    <w:rsid w:val="00F840A4"/>
    <w:rsid w:val="00F849FA"/>
    <w:rsid w:val="00F86706"/>
    <w:rsid w:val="00F9060A"/>
    <w:rsid w:val="00F92957"/>
    <w:rsid w:val="00F93FD6"/>
    <w:rsid w:val="00F95406"/>
    <w:rsid w:val="00F95D39"/>
    <w:rsid w:val="00F96BCE"/>
    <w:rsid w:val="00FA109C"/>
    <w:rsid w:val="00FA175B"/>
    <w:rsid w:val="00FA1779"/>
    <w:rsid w:val="00FA1A99"/>
    <w:rsid w:val="00FA2BAF"/>
    <w:rsid w:val="00FA2D2F"/>
    <w:rsid w:val="00FA2E89"/>
    <w:rsid w:val="00FA2F22"/>
    <w:rsid w:val="00FA3082"/>
    <w:rsid w:val="00FA71A6"/>
    <w:rsid w:val="00FA72F7"/>
    <w:rsid w:val="00FA73BA"/>
    <w:rsid w:val="00FA7BE4"/>
    <w:rsid w:val="00FB08D6"/>
    <w:rsid w:val="00FB0BA4"/>
    <w:rsid w:val="00FB1061"/>
    <w:rsid w:val="00FB1C90"/>
    <w:rsid w:val="00FB23C4"/>
    <w:rsid w:val="00FB2897"/>
    <w:rsid w:val="00FB37BE"/>
    <w:rsid w:val="00FB399A"/>
    <w:rsid w:val="00FB4929"/>
    <w:rsid w:val="00FB4B5F"/>
    <w:rsid w:val="00FB538A"/>
    <w:rsid w:val="00FB5511"/>
    <w:rsid w:val="00FB55E8"/>
    <w:rsid w:val="00FB5E19"/>
    <w:rsid w:val="00FB6703"/>
    <w:rsid w:val="00FB6946"/>
    <w:rsid w:val="00FB6B33"/>
    <w:rsid w:val="00FB6E6B"/>
    <w:rsid w:val="00FB760E"/>
    <w:rsid w:val="00FB76B2"/>
    <w:rsid w:val="00FB7838"/>
    <w:rsid w:val="00FC14F3"/>
    <w:rsid w:val="00FC2785"/>
    <w:rsid w:val="00FC3434"/>
    <w:rsid w:val="00FC3903"/>
    <w:rsid w:val="00FC3EF3"/>
    <w:rsid w:val="00FC42B9"/>
    <w:rsid w:val="00FC470F"/>
    <w:rsid w:val="00FC491D"/>
    <w:rsid w:val="00FC538D"/>
    <w:rsid w:val="00FC6D1F"/>
    <w:rsid w:val="00FC6D5B"/>
    <w:rsid w:val="00FC6E03"/>
    <w:rsid w:val="00FC7E77"/>
    <w:rsid w:val="00FD054A"/>
    <w:rsid w:val="00FD20AC"/>
    <w:rsid w:val="00FD25FC"/>
    <w:rsid w:val="00FD2ACC"/>
    <w:rsid w:val="00FD4156"/>
    <w:rsid w:val="00FD43E5"/>
    <w:rsid w:val="00FD46DD"/>
    <w:rsid w:val="00FD5098"/>
    <w:rsid w:val="00FD59F9"/>
    <w:rsid w:val="00FD6C86"/>
    <w:rsid w:val="00FD6E76"/>
    <w:rsid w:val="00FD6ED2"/>
    <w:rsid w:val="00FD78C9"/>
    <w:rsid w:val="00FE0B0A"/>
    <w:rsid w:val="00FE180F"/>
    <w:rsid w:val="00FE1D4A"/>
    <w:rsid w:val="00FE2054"/>
    <w:rsid w:val="00FE25A8"/>
    <w:rsid w:val="00FE3344"/>
    <w:rsid w:val="00FE3C77"/>
    <w:rsid w:val="00FE4CFB"/>
    <w:rsid w:val="00FE52C5"/>
    <w:rsid w:val="00FE536F"/>
    <w:rsid w:val="00FE6095"/>
    <w:rsid w:val="00FE6B41"/>
    <w:rsid w:val="00FE6C6A"/>
    <w:rsid w:val="00FE7B07"/>
    <w:rsid w:val="00FF0423"/>
    <w:rsid w:val="00FF0A3E"/>
    <w:rsid w:val="00FF0A91"/>
    <w:rsid w:val="00FF0D1C"/>
    <w:rsid w:val="00FF3ACE"/>
    <w:rsid w:val="00FF3D7D"/>
    <w:rsid w:val="00FF4307"/>
    <w:rsid w:val="00FF48BE"/>
    <w:rsid w:val="00FF4A69"/>
    <w:rsid w:val="00FF5F46"/>
    <w:rsid w:val="00FF6537"/>
    <w:rsid w:val="00FF6A92"/>
    <w:rsid w:val="00FF707E"/>
    <w:rsid w:val="00FF7A1A"/>
    <w:rsid w:val="00FF7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697AF4-BFC6-428E-8CC0-2531B445B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E48F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705D8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Zkladntextodsazen">
    <w:name w:val="Body Text Indent"/>
    <w:basedOn w:val="Normln"/>
    <w:link w:val="ZkladntextodsazenChar"/>
    <w:rsid w:val="001670B6"/>
    <w:pPr>
      <w:spacing w:after="0" w:line="240" w:lineRule="auto"/>
      <w:ind w:left="567"/>
      <w:jc w:val="both"/>
    </w:pPr>
    <w:rPr>
      <w:rFonts w:ascii="Arial" w:eastAsia="Times New Roman" w:hAnsi="Arial" w:cs="Times New Roman"/>
      <w:szCs w:val="20"/>
    </w:rPr>
  </w:style>
  <w:style w:type="character" w:customStyle="1" w:styleId="ZkladntextodsazenChar">
    <w:name w:val="Základní text odsazený Char"/>
    <w:basedOn w:val="Standardnpsmoodstavce"/>
    <w:link w:val="Zkladntextodsazen"/>
    <w:rsid w:val="001670B6"/>
    <w:rPr>
      <w:rFonts w:ascii="Arial" w:eastAsia="Times New Roman" w:hAnsi="Arial" w:cs="Times New Roman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DC341E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2061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061BD"/>
  </w:style>
  <w:style w:type="paragraph" w:styleId="Zpat">
    <w:name w:val="footer"/>
    <w:basedOn w:val="Normln"/>
    <w:link w:val="ZpatChar"/>
    <w:uiPriority w:val="99"/>
    <w:unhideWhenUsed/>
    <w:rsid w:val="002061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061BD"/>
  </w:style>
  <w:style w:type="character" w:styleId="Hypertextovodkaz">
    <w:name w:val="Hyperlink"/>
    <w:basedOn w:val="Standardnpsmoodstavce"/>
    <w:uiPriority w:val="99"/>
    <w:unhideWhenUsed/>
    <w:rsid w:val="0058432E"/>
    <w:rPr>
      <w:color w:val="0000FF" w:themeColor="hyperlink"/>
      <w:u w:val="single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7C2609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7C2609"/>
  </w:style>
  <w:style w:type="paragraph" w:customStyle="1" w:styleId="Barbora1">
    <w:name w:val="Barbora 1"/>
    <w:basedOn w:val="Normln"/>
    <w:next w:val="Seznam"/>
    <w:autoRedefine/>
    <w:rsid w:val="007C2609"/>
    <w:pPr>
      <w:numPr>
        <w:numId w:val="28"/>
      </w:numPr>
      <w:tabs>
        <w:tab w:val="right" w:pos="1080"/>
        <w:tab w:val="left" w:pos="1134"/>
      </w:tabs>
      <w:spacing w:before="120" w:after="120" w:line="240" w:lineRule="auto"/>
      <w:jc w:val="both"/>
      <w:outlineLvl w:val="0"/>
    </w:pPr>
    <w:rPr>
      <w:rFonts w:ascii="Arial" w:eastAsia="Times New Roman" w:hAnsi="Arial" w:cs="Times New Roman"/>
      <w:sz w:val="20"/>
      <w:szCs w:val="20"/>
      <w:lang w:eastAsia="ja-JP"/>
    </w:rPr>
  </w:style>
  <w:style w:type="paragraph" w:styleId="Seznam">
    <w:name w:val="List"/>
    <w:basedOn w:val="Normln"/>
    <w:uiPriority w:val="99"/>
    <w:semiHidden/>
    <w:unhideWhenUsed/>
    <w:rsid w:val="007C2609"/>
    <w:pPr>
      <w:ind w:left="283" w:hanging="283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A176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176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606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lenka.novotna@plzensky-kraj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565</TotalTime>
  <Pages>8</Pages>
  <Words>2940</Words>
  <Characters>17349</Characters>
  <Application>Microsoft Office Word</Application>
  <DocSecurity>0</DocSecurity>
  <Lines>144</Lines>
  <Paragraphs>40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 Berková</dc:creator>
  <cp:lastModifiedBy>Berková Lenka</cp:lastModifiedBy>
  <cp:revision>68</cp:revision>
  <cp:lastPrinted>2017-01-05T09:16:00Z</cp:lastPrinted>
  <dcterms:created xsi:type="dcterms:W3CDTF">2015-12-09T08:05:00Z</dcterms:created>
  <dcterms:modified xsi:type="dcterms:W3CDTF">2017-01-24T06:55:00Z</dcterms:modified>
</cp:coreProperties>
</file>