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2017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906067834" w:edGrp="everyone"/>
            <w:permEnd w:id="906067834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305478626" w:edGrp="everyone"/>
            <w:permEnd w:id="1305478626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32189760" w:edGrp="everyone"/>
            <w:permEnd w:id="632189760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9643415" w:edGrp="everyone"/>
            <w:permEnd w:id="79643415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5693708" w:edGrp="everyone"/>
            <w:permEnd w:id="45693708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854339354" w:edGrp="everyone"/>
            <w:permEnd w:id="854339354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15111200" w:edGrp="everyone"/>
            <w:permEnd w:id="315111200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64675805" w:edGrp="everyone"/>
            <w:permEnd w:id="564675805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  <w:bookmarkStart w:id="0" w:name="_GoBack"/>
        <w:bookmarkEnd w:id="0"/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264691">
              <w:rPr>
                <w:rFonts w:ascii="Arial" w:eastAsia="Times New Roman" w:hAnsi="Arial" w:cs="Arial"/>
              </w:rPr>
              <w:t>z Programu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992761989" w:edGrp="everyone"/>
            <w:permEnd w:id="992761989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210E11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F3438F">
              <w:rPr>
                <w:rFonts w:ascii="Arial" w:eastAsia="Times New Roman" w:hAnsi="Arial" w:cs="Arial"/>
              </w:rPr>
              <w:t xml:space="preserve"> 201</w:t>
            </w:r>
            <w:r w:rsidR="00210E11">
              <w:rPr>
                <w:rFonts w:ascii="Arial" w:eastAsia="Times New Roman" w:hAnsi="Arial" w:cs="Arial"/>
              </w:rPr>
              <w:t>7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244217866" w:edGrp="everyone"/>
            <w:permEnd w:id="124421786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512578042" w:edGrp="everyone"/>
            <w:permEnd w:id="512578042"/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394823482" w:edGrp="everyone"/>
            <w:permEnd w:id="1394823482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455242822" w:edGrp="everyone"/>
            <w:permEnd w:id="1455242822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823545742" w:edGrp="everyone"/>
            <w:permEnd w:id="823545742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236802450" w:edGrp="everyone"/>
            <w:permEnd w:id="236802450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>zdroje</w:t>
            </w:r>
            <w:r w:rsidR="00283C3A">
              <w:rPr>
                <w:rFonts w:ascii="Arial" w:eastAsia="Times New Roman" w:hAnsi="Arial" w:cs="Arial"/>
              </w:rPr>
              <w:t xml:space="preserve"> v Kč</w:t>
            </w:r>
            <w:r>
              <w:rPr>
                <w:rFonts w:ascii="Arial" w:eastAsia="Times New Roman" w:hAnsi="Arial" w:cs="Arial"/>
              </w:rPr>
              <w:t xml:space="preserve">: </w:t>
            </w:r>
            <w:r w:rsidR="00264691">
              <w:rPr>
                <w:rFonts w:ascii="Arial" w:eastAsia="Times New Roman" w:hAnsi="Arial" w:cs="Arial"/>
              </w:rPr>
              <w:t>vlastní zdroje</w:t>
            </w:r>
            <w:r w:rsidR="00264691">
              <w:rPr>
                <w:rFonts w:ascii="Arial" w:hAnsi="Arial" w:cs="Arial"/>
                <w:b/>
                <w:vertAlign w:val="superscript"/>
              </w:rPr>
              <w:t>5</w:t>
            </w:r>
            <w:r w:rsidR="00264691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264691">
              <w:rPr>
                <w:rFonts w:ascii="Arial" w:eastAsia="Times New Roman" w:hAnsi="Arial" w:cs="Arial"/>
              </w:rPr>
              <w:t xml:space="preserve">,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Pr="00495F9A">
              <w:rPr>
                <w:rFonts w:ascii="Arial" w:eastAsia="Times New Roman" w:hAnsi="Arial" w:cs="Arial"/>
              </w:rPr>
              <w:t>(jmenovitě zdroj i částku):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78204888" w:edGrp="everyone"/>
            <w:permEnd w:id="178204888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5672275" w:edGrp="everyone"/>
            <w:permEnd w:id="15672275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47496713" w:edGrp="everyone"/>
            <w:permEnd w:id="144749671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793456804" w:edGrp="everyone"/>
            <w:permEnd w:id="793456804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98883888" w:edGrp="everyone"/>
            <w:permEnd w:id="698883888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210138089" w:edGrp="everyone"/>
            <w:permEnd w:id="1210138089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133021190" w:edGrp="everyone"/>
            <w:permEnd w:id="213302119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23741129" w:edGrp="everyone"/>
            <w:permEnd w:id="123741129"/>
          </w:p>
        </w:tc>
      </w:tr>
      <w:tr w:rsidR="007B6B4A" w:rsidRPr="00495F9A" w:rsidTr="008C5B53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</w:t>
            </w:r>
            <w:r w:rsidR="008C5B53">
              <w:rPr>
                <w:rFonts w:ascii="Arial" w:eastAsia="Times New Roman" w:hAnsi="Arial" w:cs="Arial"/>
              </w:rPr>
              <w:t xml:space="preserve"> </w:t>
            </w:r>
            <w:r w:rsidR="00A307B5">
              <w:rPr>
                <w:rFonts w:ascii="Arial" w:eastAsia="Times New Roman" w:hAnsi="Arial" w:cs="Arial"/>
              </w:rPr>
              <w:t>celkem (</w:t>
            </w:r>
            <w:r w:rsidR="008C5B53">
              <w:rPr>
                <w:rFonts w:ascii="Arial" w:eastAsia="Times New Roman" w:hAnsi="Arial" w:cs="Arial"/>
              </w:rPr>
              <w:t>mimo dotaci</w:t>
            </w:r>
            <w:r w:rsidR="007B6B4A">
              <w:rPr>
                <w:rFonts w:ascii="Arial" w:eastAsia="Times New Roman" w:hAnsi="Arial" w:cs="Arial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219637232" w:edGrp="everyone"/>
            <w:permEnd w:id="1219637232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F3438F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-41275</wp:posOffset>
                      </wp:positionH>
                      <wp:positionV relativeFrom="paragraph">
                        <wp:posOffset>161925</wp:posOffset>
                      </wp:positionV>
                      <wp:extent cx="6846570" cy="594995"/>
                      <wp:effectExtent l="0" t="1270" r="0" b="3810"/>
                      <wp:wrapNone/>
                      <wp:docPr id="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5949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Default="00264691" w:rsidP="00264691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4)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Vztahuje se pouze k danému projektu</w:t>
                                  </w:r>
                                </w:p>
                                <w:p w:rsidR="00264691" w:rsidRDefault="00264691" w:rsidP="00302920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5)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</w:t>
                                  </w:r>
                                  <w:r w:rsidRPr="00264691">
                                    <w:rPr>
                                      <w:sz w:val="16"/>
                                      <w:szCs w:val="16"/>
                                    </w:rPr>
                                    <w:t>ýnosy typu reklama, vstupné, účastnické poplatky, pronájem stánků a ploch, vlastní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264691">
                                    <w:rPr>
                                      <w:sz w:val="16"/>
                                      <w:szCs w:val="16"/>
                                    </w:rPr>
                                    <w:t>finanční prostředky na k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rytí nákladů projektu apod.</w:t>
                                  </w:r>
                                </w:p>
                                <w:p w:rsidR="00264691" w:rsidRDefault="00264691" w:rsidP="00302920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tbl>
                                  <w:tblPr>
                                    <w:tblW w:w="12467" w:type="dxa"/>
                                    <w:tblInd w:w="-639" w:type="dxa"/>
                                    <w:tblCellMar>
                                      <w:left w:w="70" w:type="dxa"/>
                                      <w:right w:w="70" w:type="dxa"/>
                                    </w:tblCellMar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8739"/>
                                    <w:gridCol w:w="3728"/>
                                  </w:tblGrid>
                                  <w:tr w:rsidR="00264691" w:rsidRPr="00495F9A" w:rsidTr="00264691">
                                    <w:trPr>
                                      <w:trHeight w:val="405"/>
                                    </w:trPr>
                                    <w:tc>
                                      <w:tcPr>
                                        <w:tcW w:w="10774" w:type="dxa"/>
                                        <w:gridSpan w:val="2"/>
                                        <w:tcBorders>
                                          <w:top w:val="single" w:sz="4" w:space="0" w:color="auto"/>
                                          <w:left w:val="single" w:sz="4" w:space="0" w:color="auto"/>
                                          <w:right w:val="single" w:sz="4" w:space="0" w:color="auto"/>
                                        </w:tcBorders>
                                        <w:shd w:val="clear" w:color="000000" w:fill="F2F2F2"/>
                                        <w:vAlign w:val="center"/>
                                        <w:hideMark/>
                                      </w:tcPr>
                                      <w:p w:rsidR="00264691" w:rsidRPr="00495F9A" w:rsidRDefault="00264691" w:rsidP="00264691">
                                        <w:pPr>
                                          <w:spacing w:after="0" w:line="240" w:lineRule="auto"/>
                                          <w:rPr>
                                            <w:rFonts w:ascii="Arial" w:eastAsia="Times New Roman" w:hAnsi="Arial" w:cs="Arial"/>
                                          </w:rPr>
                                        </w:pPr>
                                        <w:r>
                                          <w:rPr>
                                            <w:rFonts w:ascii="Arial" w:eastAsia="Times New Roman" w:hAnsi="Arial" w:cs="Arial"/>
                                          </w:rPr>
                                          <w:t>V</w:t>
                                        </w:r>
                                        <w:r w:rsidRPr="00495F9A">
                                          <w:rPr>
                                            <w:rFonts w:ascii="Arial" w:eastAsia="Times New Roman" w:hAnsi="Arial" w:cs="Arial"/>
                                          </w:rPr>
                                          <w:t>lastní zdroje celkem (</w:t>
                                        </w:r>
                                        <w:r>
                                          <w:rPr>
                                            <w:rFonts w:ascii="Arial" w:eastAsia="Times New Roman" w:hAnsi="Arial" w:cs="Arial"/>
                                          </w:rPr>
                                          <w:t>výnosy typu</w:t>
                                        </w:r>
                                        <w:r w:rsidRPr="00495F9A">
                                          <w:rPr>
                                            <w:rFonts w:ascii="Arial" w:eastAsia="Times New Roman" w:hAnsi="Arial" w:cs="Arial"/>
                                          </w:rPr>
                                          <w:t xml:space="preserve"> reklama, vstupné, účastnické poplatky, pronájem stánků a ploch, vlastní</w:t>
                                        </w:r>
                                      </w:p>
                                    </w:tc>
                                  </w:tr>
                                  <w:tr w:rsidR="00264691" w:rsidRPr="00495F9A" w:rsidTr="00264691">
                                    <w:trPr>
                                      <w:gridAfter w:val="1"/>
                                      <w:wAfter w:w="1693" w:type="dxa"/>
                                      <w:trHeight w:val="315"/>
                                    </w:trPr>
                                    <w:tc>
                                      <w:tcPr>
                                        <w:tcW w:w="7552" w:type="dxa"/>
                                        <w:tcBorders>
                                          <w:left w:val="single" w:sz="4" w:space="0" w:color="auto"/>
                                          <w:bottom w:val="single" w:sz="4" w:space="0" w:color="auto"/>
                                          <w:right w:val="single" w:sz="4" w:space="0" w:color="auto"/>
                                        </w:tcBorders>
                                        <w:shd w:val="clear" w:color="000000" w:fill="F2F2F2"/>
                                        <w:noWrap/>
                                        <w:hideMark/>
                                      </w:tcPr>
                                      <w:p w:rsidR="00264691" w:rsidRPr="00495F9A" w:rsidRDefault="00264691" w:rsidP="00264691">
                                        <w:pPr>
                                          <w:spacing w:after="0" w:line="240" w:lineRule="auto"/>
                                          <w:rPr>
                                            <w:rFonts w:ascii="Arial" w:eastAsia="Times New Roman" w:hAnsi="Arial" w:cs="Arial"/>
                                          </w:rPr>
                                        </w:pPr>
                                        <w:r>
                                          <w:rPr>
                                            <w:rFonts w:ascii="Arial" w:eastAsia="Times New Roman" w:hAnsi="Arial" w:cs="Arial"/>
                                          </w:rPr>
                                          <w:t xml:space="preserve">finanční prostředky na krytí nákladů projektu </w:t>
                                        </w:r>
                                        <w:r w:rsidRPr="00495F9A">
                                          <w:rPr>
                                            <w:rFonts w:ascii="Arial" w:eastAsia="Times New Roman" w:hAnsi="Arial" w:cs="Arial"/>
                                          </w:rPr>
                                          <w:t>apod.):</w:t>
                                        </w:r>
                                        <w:r>
                                          <w:rPr>
                                            <w:rFonts w:ascii="Arial" w:hAnsi="Arial" w:cs="Arial"/>
                                            <w:b/>
                                            <w:vertAlign w:val="superscript"/>
                                          </w:rPr>
                                          <w:t xml:space="preserve"> 4</w:t>
                                        </w:r>
                                        <w:r w:rsidRPr="00447582">
                                          <w:rPr>
                                            <w:rFonts w:ascii="Arial" w:hAnsi="Arial" w:cs="Arial"/>
                                            <w:b/>
                                            <w:vertAlign w:val="superscript"/>
                                          </w:rPr>
                                          <w:t>)</w:t>
                                        </w:r>
                                      </w:p>
                                    </w:tc>
                                  </w:tr>
                                </w:tbl>
                                <w:p w:rsidR="00264691" w:rsidRDefault="00264691" w:rsidP="00302920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264691" w:rsidRPr="005D2DD5" w:rsidRDefault="00264691" w:rsidP="00302920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8" type="#_x0000_t202" style="position:absolute;margin-left:-3.25pt;margin-top:12.75pt;width:539.1pt;height:46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tO0tw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" filled="f" stroked="f">
                      <v:textbox>
                        <w:txbxContent>
                          <w:p w:rsidR="00264691" w:rsidRDefault="00264691" w:rsidP="0026469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4)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Vztahuje se pouze k danému projektu</w:t>
                            </w:r>
                          </w:p>
                          <w:p w:rsidR="00264691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5)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V</w:t>
                            </w:r>
                            <w:r w:rsidRPr="00264691">
                              <w:rPr>
                                <w:sz w:val="16"/>
                                <w:szCs w:val="16"/>
                              </w:rPr>
                              <w:t>ýnosy typu reklama, vstupné, účastnické poplatky, pronájem stánků a ploch, vlastní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264691">
                              <w:rPr>
                                <w:sz w:val="16"/>
                                <w:szCs w:val="16"/>
                              </w:rPr>
                              <w:t>finanční prostředky na k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rytí nákladů projektu apod.</w:t>
                            </w:r>
                          </w:p>
                          <w:p w:rsidR="00264691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tbl>
                            <w:tblPr>
                              <w:tblW w:w="12467" w:type="dxa"/>
                              <w:tblInd w:w="-639" w:type="dxa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8739"/>
                              <w:gridCol w:w="3728"/>
                            </w:tblGrid>
                            <w:tr w:rsidR="00264691" w:rsidRPr="00495F9A" w:rsidTr="00264691">
                              <w:trPr>
                                <w:trHeight w:val="405"/>
                              </w:trPr>
                              <w:tc>
                                <w:tcPr>
                                  <w:tcW w:w="10774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2F2F2"/>
                                  <w:vAlign w:val="center"/>
                                  <w:hideMark/>
                                </w:tcPr>
                                <w:p w:rsidR="00264691" w:rsidRPr="00495F9A" w:rsidRDefault="00264691" w:rsidP="00264691">
                                  <w:pPr>
                                    <w:spacing w:after="0" w:line="240" w:lineRule="auto"/>
                                    <w:rPr>
                                      <w:rFonts w:ascii="Arial" w:eastAsia="Times New Roman" w:hAnsi="Arial" w:cs="Arial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</w:rPr>
                                    <w:t>V</w:t>
                                  </w:r>
                                  <w:r w:rsidRPr="00495F9A">
                                    <w:rPr>
                                      <w:rFonts w:ascii="Arial" w:eastAsia="Times New Roman" w:hAnsi="Arial" w:cs="Arial"/>
                                    </w:rPr>
                                    <w:t>lastní zdroje celkem (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</w:rPr>
                                    <w:t>výnosy typu</w:t>
                                  </w:r>
                                  <w:r w:rsidRPr="00495F9A">
                                    <w:rPr>
                                      <w:rFonts w:ascii="Arial" w:eastAsia="Times New Roman" w:hAnsi="Arial" w:cs="Arial"/>
                                    </w:rPr>
                                    <w:t xml:space="preserve"> reklama, vstupné, účastnické poplatky, pronájem stánků a ploch, vlastní</w:t>
                                  </w:r>
                                </w:p>
                              </w:tc>
                            </w:tr>
                            <w:tr w:rsidR="00264691" w:rsidRPr="00495F9A" w:rsidTr="00264691">
                              <w:trPr>
                                <w:gridAfter w:val="1"/>
                                <w:wAfter w:w="1693" w:type="dxa"/>
                                <w:trHeight w:val="315"/>
                              </w:trPr>
                              <w:tc>
                                <w:tcPr>
                                  <w:tcW w:w="7552" w:type="dxa"/>
                                  <w:tcBorders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000000" w:fill="F2F2F2"/>
                                  <w:noWrap/>
                                  <w:hideMark/>
                                </w:tcPr>
                                <w:p w:rsidR="00264691" w:rsidRPr="00495F9A" w:rsidRDefault="00264691" w:rsidP="00264691">
                                  <w:pPr>
                                    <w:spacing w:after="0" w:line="240" w:lineRule="auto"/>
                                    <w:rPr>
                                      <w:rFonts w:ascii="Arial" w:eastAsia="Times New Roman" w:hAnsi="Arial" w:cs="Arial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</w:rPr>
                                    <w:t xml:space="preserve">finanční prostředky na krytí nákladů projektu </w:t>
                                  </w:r>
                                  <w:r w:rsidRPr="00495F9A">
                                    <w:rPr>
                                      <w:rFonts w:ascii="Arial" w:eastAsia="Times New Roman" w:hAnsi="Arial" w:cs="Arial"/>
                                    </w:rPr>
                                    <w:t>apod.):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vertAlign w:val="superscript"/>
                                    </w:rPr>
                                    <w:t xml:space="preserve"> 4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  <w:vertAlign w:val="superscript"/>
                                    </w:rPr>
                                    <w:t>)</w:t>
                                  </w:r>
                                </w:p>
                              </w:tc>
                            </w:tr>
                          </w:tbl>
                          <w:p w:rsidR="00264691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264691" w:rsidRPr="005D2DD5" w:rsidRDefault="00264691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6B4A"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464062407" w:edGrp="everyone"/>
            <w:permEnd w:id="464062407"/>
          </w:p>
        </w:tc>
      </w:tr>
    </w:tbl>
    <w:p w:rsidR="008A2A44" w:rsidRDefault="008A2A44">
      <w: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870472420" w:edGrp="everyone"/>
            <w:permEnd w:id="870472420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898377204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898377204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715277083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715277083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917926720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917926720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691" w:rsidRDefault="00264691" w:rsidP="00CE7F42">
      <w:pPr>
        <w:spacing w:after="0" w:line="240" w:lineRule="auto"/>
      </w:pPr>
      <w:r>
        <w:separator/>
      </w:r>
    </w:p>
  </w:endnote>
  <w:end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 xml:space="preserve">Mgr. Pavlína Steidlová - odd. </w:t>
    </w:r>
    <w:proofErr w:type="gramStart"/>
    <w:r w:rsidRPr="00CE7F42">
      <w:rPr>
        <w:sz w:val="16"/>
        <w:szCs w:val="16"/>
      </w:rPr>
      <w:t>kultury</w:t>
    </w:r>
    <w:proofErr w:type="gramEnd"/>
    <w:r w:rsidRPr="00CE7F42">
      <w:rPr>
        <w:sz w:val="16"/>
        <w:szCs w:val="16"/>
      </w:rPr>
      <w:t>, pavlina.steidlova@plzensky-kraj.cz, tel: 377 195 799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691" w:rsidRDefault="00264691" w:rsidP="00CE7F42">
      <w:pPr>
        <w:spacing w:after="0" w:line="240" w:lineRule="auto"/>
      </w:pPr>
      <w:r>
        <w:separator/>
      </w:r>
    </w:p>
  </w:footnote>
  <w:foot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13A9DB</Template>
  <TotalTime>2</TotalTime>
  <Pages>2</Pages>
  <Words>264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Jana Stachová </cp:lastModifiedBy>
  <cp:revision>4</cp:revision>
  <cp:lastPrinted>2014-09-15T09:15:00Z</cp:lastPrinted>
  <dcterms:created xsi:type="dcterms:W3CDTF">2016-11-28T08:34:00Z</dcterms:created>
  <dcterms:modified xsi:type="dcterms:W3CDTF">2016-12-20T07:17:00Z</dcterms:modified>
</cp:coreProperties>
</file>