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528C0" w14:textId="77777777" w:rsidR="00114EBE" w:rsidRDefault="00114EBE" w:rsidP="00716B55">
      <w:pPr>
        <w:rPr>
          <w:rFonts w:ascii="Arial" w:hAnsi="Arial" w:cs="Arial"/>
          <w:sz w:val="20"/>
          <w:szCs w:val="20"/>
        </w:rPr>
      </w:pPr>
    </w:p>
    <w:p w14:paraId="57244A9F" w14:textId="21CA2876" w:rsidR="00716B55" w:rsidRPr="00114EBE" w:rsidRDefault="00716B55" w:rsidP="00114EBE">
      <w:pPr>
        <w:rPr>
          <w:rFonts w:ascii="Arial" w:hAnsi="Arial" w:cs="Arial"/>
          <w:sz w:val="20"/>
          <w:szCs w:val="20"/>
        </w:rPr>
      </w:pPr>
      <w:r w:rsidRPr="00ED14FF">
        <w:rPr>
          <w:rFonts w:ascii="Arial" w:hAnsi="Arial" w:cs="Arial"/>
          <w:sz w:val="20"/>
          <w:szCs w:val="20"/>
        </w:rPr>
        <w:t xml:space="preserve">Příloha č. 1 </w:t>
      </w:r>
      <w:r>
        <w:rPr>
          <w:rFonts w:ascii="Arial" w:hAnsi="Arial" w:cs="Arial"/>
          <w:sz w:val="20"/>
          <w:szCs w:val="20"/>
        </w:rPr>
        <w:t>P</w:t>
      </w:r>
      <w:r w:rsidRPr="00ED14FF">
        <w:rPr>
          <w:rFonts w:ascii="Arial" w:hAnsi="Arial" w:cs="Arial"/>
          <w:sz w:val="20"/>
          <w:szCs w:val="20"/>
        </w:rPr>
        <w:t>ravidel pro žadatele a příjemce dotačního programu „Podpora sociálních služeb v rámci individuálního projektu Podpora sociálních služeb v Plzeňském kraji 2026 – 2028 II.“</w:t>
      </w:r>
    </w:p>
    <w:p w14:paraId="1A97FE29" w14:textId="00F8781B" w:rsidR="00716B55" w:rsidRPr="00ED14FF" w:rsidRDefault="00716B55" w:rsidP="00716B55">
      <w:pPr>
        <w:jc w:val="center"/>
        <w:rPr>
          <w:rFonts w:ascii="Arial" w:hAnsi="Arial" w:cs="Arial"/>
          <w:b/>
          <w:sz w:val="24"/>
          <w:szCs w:val="24"/>
        </w:rPr>
      </w:pPr>
      <w:r w:rsidRPr="00ED14FF">
        <w:rPr>
          <w:rFonts w:ascii="Arial" w:hAnsi="Arial" w:cs="Arial"/>
          <w:b/>
          <w:sz w:val="24"/>
          <w:szCs w:val="24"/>
        </w:rPr>
        <w:t>Ž Á D O S T</w:t>
      </w:r>
    </w:p>
    <w:p w14:paraId="53FE330D" w14:textId="77777777" w:rsidR="00716B55" w:rsidRPr="00ED14FF" w:rsidRDefault="00716B55" w:rsidP="00716B55">
      <w:pPr>
        <w:jc w:val="center"/>
        <w:rPr>
          <w:rFonts w:ascii="Arial" w:hAnsi="Arial" w:cs="Arial"/>
          <w:b/>
          <w:sz w:val="24"/>
          <w:szCs w:val="24"/>
        </w:rPr>
      </w:pPr>
      <w:r w:rsidRPr="00ED14FF">
        <w:rPr>
          <w:rFonts w:ascii="Arial" w:hAnsi="Arial" w:cs="Arial"/>
          <w:b/>
          <w:sz w:val="24"/>
          <w:szCs w:val="24"/>
        </w:rPr>
        <w:t>O POSKYTNUTÍ NEINVESTIČNÍ DOTACE</w:t>
      </w:r>
    </w:p>
    <w:p w14:paraId="59F9507D" w14:textId="77777777" w:rsidR="00716B55" w:rsidRPr="00ED14FF" w:rsidRDefault="00716B55" w:rsidP="00716B55">
      <w:pPr>
        <w:jc w:val="both"/>
      </w:pPr>
      <w:r w:rsidRPr="00ED14FF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2026 – 2028 II.“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2"/>
      </w:tblGrid>
      <w:tr w:rsidR="00716B55" w:rsidRPr="00DD7815" w14:paraId="0C71836C" w14:textId="77777777" w:rsidTr="00796511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14:paraId="4C91B249" w14:textId="77777777" w:rsidR="00716B55" w:rsidRPr="00DD7815" w:rsidRDefault="00716B55" w:rsidP="0079651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ED14F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ED14FF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služby bude přispívat k eliminaci sociálních jevů, které mají prokazatelný vliv na sociální vyloučení osob. Podpora v rámci tohoto programu </w:t>
            </w:r>
            <w:r w:rsidRPr="00ED14F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ED14FF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</w:tc>
      </w:tr>
    </w:tbl>
    <w:p w14:paraId="79CB8519" w14:textId="77777777" w:rsidR="00716B55" w:rsidRPr="00DD7815" w:rsidRDefault="00716B55" w:rsidP="00716B55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2"/>
      </w:tblGrid>
      <w:tr w:rsidR="00716B55" w:rsidRPr="00DD7815" w14:paraId="060B5A4F" w14:textId="77777777" w:rsidTr="00796511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14:paraId="0FBDF923" w14:textId="77777777" w:rsidR="00716B55" w:rsidRPr="00DD7815" w:rsidRDefault="00716B55" w:rsidP="00796511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ED14F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</w:p>
        </w:tc>
      </w:tr>
    </w:tbl>
    <w:p w14:paraId="7C942AB7" w14:textId="77777777" w:rsidR="00716B55" w:rsidRPr="00DD7815" w:rsidRDefault="00716B55" w:rsidP="00716B55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2"/>
      </w:tblGrid>
      <w:tr w:rsidR="00716B55" w:rsidRPr="00DD7815" w14:paraId="7F21A4C1" w14:textId="77777777" w:rsidTr="00796511">
        <w:tc>
          <w:tcPr>
            <w:tcW w:w="9062" w:type="dxa"/>
            <w:shd w:val="pct30" w:color="auto" w:fill="auto"/>
          </w:tcPr>
          <w:p w14:paraId="5B379A27" w14:textId="77777777" w:rsidR="00716B55" w:rsidRPr="00ED14FF" w:rsidRDefault="00716B55" w:rsidP="00796511">
            <w:pPr>
              <w:rPr>
                <w:b/>
              </w:rPr>
            </w:pPr>
            <w:r w:rsidRPr="00ED14FF">
              <w:rPr>
                <w:b/>
              </w:rPr>
              <w:t>Druh sociální služby:</w:t>
            </w:r>
            <w:r>
              <w:rPr>
                <w:b/>
              </w:rPr>
              <w:t xml:space="preserve">  </w:t>
            </w:r>
          </w:p>
        </w:tc>
      </w:tr>
      <w:tr w:rsidR="00716B55" w:rsidRPr="00DD7815" w14:paraId="3391EF5A" w14:textId="77777777" w:rsidTr="00796511">
        <w:tc>
          <w:tcPr>
            <w:tcW w:w="9062" w:type="dxa"/>
            <w:shd w:val="pct30" w:color="auto" w:fill="auto"/>
          </w:tcPr>
          <w:p w14:paraId="48BA711B" w14:textId="77777777" w:rsidR="00716B55" w:rsidRPr="00ED14FF" w:rsidRDefault="00716B55" w:rsidP="00796511">
            <w:pPr>
              <w:rPr>
                <w:b/>
              </w:rPr>
            </w:pPr>
            <w:r w:rsidRPr="00ED14FF">
              <w:rPr>
                <w:b/>
              </w:rPr>
              <w:t>Název sociální služby:</w:t>
            </w:r>
          </w:p>
        </w:tc>
      </w:tr>
      <w:tr w:rsidR="00716B55" w:rsidRPr="00DD7815" w14:paraId="67506C05" w14:textId="77777777" w:rsidTr="00796511">
        <w:tc>
          <w:tcPr>
            <w:tcW w:w="9062" w:type="dxa"/>
            <w:shd w:val="pct30" w:color="auto" w:fill="auto"/>
          </w:tcPr>
          <w:p w14:paraId="009821AC" w14:textId="77777777" w:rsidR="00716B55" w:rsidRPr="00ED14FF" w:rsidRDefault="00716B55" w:rsidP="00796511">
            <w:pPr>
              <w:rPr>
                <w:b/>
              </w:rPr>
            </w:pPr>
            <w:r w:rsidRPr="00ED14FF">
              <w:rPr>
                <w:b/>
              </w:rPr>
              <w:t>Identifikátor služby:</w:t>
            </w:r>
          </w:p>
        </w:tc>
      </w:tr>
    </w:tbl>
    <w:p w14:paraId="134CDFED" w14:textId="77777777" w:rsidR="00716B55" w:rsidRPr="00DD7815" w:rsidRDefault="00716B55" w:rsidP="00716B55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2"/>
      </w:tblGrid>
      <w:tr w:rsidR="00716B55" w:rsidRPr="00264CBF" w14:paraId="6CA3CD03" w14:textId="77777777" w:rsidTr="00796511">
        <w:tc>
          <w:tcPr>
            <w:tcW w:w="9062" w:type="dxa"/>
            <w:gridSpan w:val="2"/>
            <w:shd w:val="pct30" w:color="auto" w:fill="auto"/>
          </w:tcPr>
          <w:p w14:paraId="07373974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t>Údaje o žadateli – právnická osoba:</w:t>
            </w:r>
          </w:p>
        </w:tc>
      </w:tr>
      <w:tr w:rsidR="00716B55" w:rsidRPr="00264CBF" w14:paraId="3D7566EB" w14:textId="77777777" w:rsidTr="00796511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14:paraId="62FCDCEE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14:paraId="19B48595" w14:textId="77777777" w:rsidR="00716B55" w:rsidRPr="00264CBF" w:rsidRDefault="00716B55" w:rsidP="00796511"/>
        </w:tc>
      </w:tr>
      <w:tr w:rsidR="00716B55" w:rsidRPr="00264CBF" w14:paraId="7861E55A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BFA0B47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14:paraId="228F8EB1" w14:textId="77777777" w:rsidR="00716B55" w:rsidRPr="00264CBF" w:rsidRDefault="00716B55" w:rsidP="00796511"/>
        </w:tc>
      </w:tr>
      <w:tr w:rsidR="00716B55" w:rsidRPr="00264CBF" w14:paraId="654EBC9F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EA8B1B8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14:paraId="08B6BBC9" w14:textId="77777777" w:rsidR="00716B55" w:rsidRPr="00264CBF" w:rsidRDefault="00716B55" w:rsidP="00796511"/>
        </w:tc>
      </w:tr>
      <w:tr w:rsidR="00716B55" w:rsidRPr="00264CBF" w14:paraId="712EDDE6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18A71F38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14:paraId="5E6559B2" w14:textId="77777777" w:rsidR="00716B55" w:rsidRPr="00264CBF" w:rsidRDefault="00716B55" w:rsidP="00796511"/>
        </w:tc>
      </w:tr>
      <w:tr w:rsidR="00716B55" w:rsidRPr="00264CBF" w14:paraId="0877135A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2E03B166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14:paraId="5EB95ECF" w14:textId="77777777" w:rsidR="00716B55" w:rsidRPr="00264CBF" w:rsidRDefault="00716B55" w:rsidP="00796511"/>
        </w:tc>
      </w:tr>
      <w:tr w:rsidR="00716B55" w:rsidRPr="00264CBF" w14:paraId="119DFB87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B2E299A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14:paraId="14FEE4D8" w14:textId="77777777" w:rsidR="00716B55" w:rsidRPr="00264CBF" w:rsidRDefault="00716B55" w:rsidP="00796511"/>
        </w:tc>
      </w:tr>
      <w:tr w:rsidR="00716B55" w:rsidRPr="00264CBF" w14:paraId="1E3803CD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4C72156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14:paraId="1656E265" w14:textId="77777777" w:rsidR="00716B55" w:rsidRPr="00264CBF" w:rsidRDefault="00716B55" w:rsidP="00796511"/>
        </w:tc>
      </w:tr>
      <w:tr w:rsidR="00716B55" w:rsidRPr="00264CBF" w14:paraId="78719990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5F69168" w14:textId="77777777" w:rsidR="00716B55" w:rsidRPr="00264CBF" w:rsidRDefault="00716B55" w:rsidP="00796511">
            <w:r w:rsidRPr="00264CBF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14:paraId="3F353CFD" w14:textId="77777777" w:rsidR="00716B55" w:rsidRPr="00264CBF" w:rsidRDefault="00716B55" w:rsidP="00796511"/>
        </w:tc>
      </w:tr>
      <w:tr w:rsidR="00716B55" w:rsidRPr="00264CBF" w14:paraId="1402F4C9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391D197B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14:paraId="2C675A61" w14:textId="77777777" w:rsidR="00716B55" w:rsidRPr="00264CBF" w:rsidRDefault="00716B55" w:rsidP="00796511"/>
        </w:tc>
      </w:tr>
      <w:tr w:rsidR="00716B55" w:rsidRPr="00264CBF" w14:paraId="64B53D99" w14:textId="77777777" w:rsidTr="0079651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07589AD" w14:textId="77777777" w:rsidR="00716B55" w:rsidRPr="00264CBF" w:rsidRDefault="00716B55" w:rsidP="00796511">
            <w:r w:rsidRPr="00264CBF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14:paraId="482F96B3" w14:textId="77777777" w:rsidR="00716B55" w:rsidRPr="00264CBF" w:rsidRDefault="00716B55" w:rsidP="00796511"/>
        </w:tc>
      </w:tr>
    </w:tbl>
    <w:p w14:paraId="1808F7FE" w14:textId="77777777" w:rsidR="00716B55" w:rsidRPr="00264CBF" w:rsidRDefault="00716B55" w:rsidP="00716B55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716B55" w:rsidRPr="00264CBF" w14:paraId="4CB4D4A1" w14:textId="77777777" w:rsidTr="00796511">
        <w:tc>
          <w:tcPr>
            <w:tcW w:w="9060" w:type="dxa"/>
            <w:gridSpan w:val="2"/>
            <w:shd w:val="pct30" w:color="auto" w:fill="auto"/>
          </w:tcPr>
          <w:p w14:paraId="2B1E83D9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lastRenderedPageBreak/>
              <w:t>Bankovní spojení žadatele:</w:t>
            </w:r>
          </w:p>
        </w:tc>
      </w:tr>
      <w:tr w:rsidR="00716B55" w:rsidRPr="00264CBF" w14:paraId="13F23E8B" w14:textId="77777777" w:rsidTr="00796511">
        <w:trPr>
          <w:trHeight w:val="275"/>
        </w:trPr>
        <w:tc>
          <w:tcPr>
            <w:tcW w:w="2830" w:type="dxa"/>
            <w:shd w:val="clear" w:color="auto" w:fill="auto"/>
          </w:tcPr>
          <w:p w14:paraId="504DF230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14:paraId="59510323" w14:textId="77777777" w:rsidR="00716B55" w:rsidRPr="00264CBF" w:rsidRDefault="00716B55" w:rsidP="00796511"/>
        </w:tc>
      </w:tr>
      <w:tr w:rsidR="00716B55" w:rsidRPr="00264CBF" w14:paraId="5CB7C1ED" w14:textId="77777777" w:rsidTr="00796511">
        <w:trPr>
          <w:trHeight w:val="275"/>
        </w:trPr>
        <w:tc>
          <w:tcPr>
            <w:tcW w:w="2830" w:type="dxa"/>
            <w:shd w:val="clear" w:color="auto" w:fill="auto"/>
          </w:tcPr>
          <w:p w14:paraId="4F561264" w14:textId="77777777" w:rsidR="00716B55" w:rsidRPr="00264CBF" w:rsidRDefault="00716B55" w:rsidP="00796511">
            <w:pPr>
              <w:rPr>
                <w:b/>
              </w:rPr>
            </w:pPr>
            <w:r w:rsidRPr="00264CBF">
              <w:rPr>
                <w:b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14:paraId="340C7380" w14:textId="77777777" w:rsidR="00716B55" w:rsidRPr="00264CBF" w:rsidRDefault="00716B55" w:rsidP="00796511"/>
        </w:tc>
      </w:tr>
    </w:tbl>
    <w:p w14:paraId="1097856E" w14:textId="77777777" w:rsidR="00716B55" w:rsidRPr="00264CBF" w:rsidRDefault="00716B55" w:rsidP="00716B55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716B55" w:rsidRPr="00264CBF" w14:paraId="6A192C00" w14:textId="77777777" w:rsidTr="00796511">
        <w:tc>
          <w:tcPr>
            <w:tcW w:w="9060" w:type="dxa"/>
            <w:gridSpan w:val="2"/>
            <w:shd w:val="pct30" w:color="auto" w:fill="auto"/>
          </w:tcPr>
          <w:p w14:paraId="1FE688C2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t>Další údaje o sociální službě:</w:t>
            </w:r>
          </w:p>
        </w:tc>
      </w:tr>
      <w:tr w:rsidR="00716B55" w:rsidRPr="00264CBF" w14:paraId="0EED9C19" w14:textId="77777777" w:rsidTr="00796511">
        <w:trPr>
          <w:trHeight w:val="277"/>
        </w:trPr>
        <w:tc>
          <w:tcPr>
            <w:tcW w:w="4390" w:type="dxa"/>
            <w:vAlign w:val="center"/>
          </w:tcPr>
          <w:p w14:paraId="62B9FEAC" w14:textId="77777777" w:rsidR="00716B55" w:rsidRPr="00264CBF" w:rsidRDefault="00716B55" w:rsidP="00796511">
            <w:pPr>
              <w:ind w:left="241"/>
              <w:jc w:val="both"/>
              <w:rPr>
                <w:rFonts w:cstheme="minorHAnsi"/>
              </w:rPr>
            </w:pPr>
            <w:r w:rsidRPr="00264CBF">
              <w:rPr>
                <w:rFonts w:cstheme="minorHAnsi"/>
              </w:rPr>
              <w:t>Forma poskytování sociální služby:</w:t>
            </w:r>
          </w:p>
        </w:tc>
        <w:tc>
          <w:tcPr>
            <w:tcW w:w="4670" w:type="dxa"/>
          </w:tcPr>
          <w:p w14:paraId="146C044C" w14:textId="77777777" w:rsidR="00716B55" w:rsidRPr="00264CBF" w:rsidRDefault="00716B55" w:rsidP="00796511"/>
        </w:tc>
      </w:tr>
      <w:tr w:rsidR="00716B55" w:rsidRPr="00264CBF" w14:paraId="4D47410F" w14:textId="77777777" w:rsidTr="00796511">
        <w:trPr>
          <w:trHeight w:val="277"/>
        </w:trPr>
        <w:tc>
          <w:tcPr>
            <w:tcW w:w="4390" w:type="dxa"/>
            <w:vAlign w:val="center"/>
          </w:tcPr>
          <w:p w14:paraId="4C8A1F4E" w14:textId="77777777" w:rsidR="00716B55" w:rsidRPr="00264CBF" w:rsidRDefault="00716B55" w:rsidP="00796511">
            <w:pPr>
              <w:ind w:left="241"/>
              <w:jc w:val="both"/>
              <w:rPr>
                <w:rFonts w:cstheme="minorHAnsi"/>
              </w:rPr>
            </w:pPr>
            <w:r w:rsidRPr="00264CBF">
              <w:rPr>
                <w:rFonts w:cstheme="minorHAnsi"/>
              </w:rPr>
              <w:t>Místo poskytování sociální služby:</w:t>
            </w:r>
          </w:p>
        </w:tc>
        <w:tc>
          <w:tcPr>
            <w:tcW w:w="4670" w:type="dxa"/>
          </w:tcPr>
          <w:p w14:paraId="69DFE453" w14:textId="77777777" w:rsidR="00716B55" w:rsidRPr="00264CBF" w:rsidRDefault="00716B55" w:rsidP="00796511"/>
        </w:tc>
      </w:tr>
      <w:tr w:rsidR="00716B55" w:rsidRPr="00264CBF" w14:paraId="0FDBE076" w14:textId="77777777" w:rsidTr="00796511">
        <w:trPr>
          <w:trHeight w:val="277"/>
        </w:trPr>
        <w:tc>
          <w:tcPr>
            <w:tcW w:w="4390" w:type="dxa"/>
            <w:vAlign w:val="center"/>
          </w:tcPr>
          <w:p w14:paraId="4197AE6C" w14:textId="77777777" w:rsidR="00716B55" w:rsidRPr="00264CBF" w:rsidRDefault="00716B55" w:rsidP="00796511">
            <w:pPr>
              <w:ind w:left="241"/>
              <w:jc w:val="both"/>
              <w:rPr>
                <w:rFonts w:cstheme="minorHAnsi"/>
              </w:rPr>
            </w:pPr>
            <w:r w:rsidRPr="00264CBF">
              <w:rPr>
                <w:rFonts w:cstheme="minorHAnsi"/>
              </w:rPr>
              <w:t>Kapacita sociální služby*:</w:t>
            </w:r>
          </w:p>
        </w:tc>
        <w:tc>
          <w:tcPr>
            <w:tcW w:w="4670" w:type="dxa"/>
          </w:tcPr>
          <w:p w14:paraId="730B3422" w14:textId="77777777" w:rsidR="00716B55" w:rsidRPr="00264CBF" w:rsidRDefault="00716B55" w:rsidP="00796511"/>
        </w:tc>
      </w:tr>
      <w:tr w:rsidR="00716B55" w:rsidRPr="00264CBF" w14:paraId="7F089E55" w14:textId="77777777" w:rsidTr="00796511">
        <w:trPr>
          <w:trHeight w:val="278"/>
        </w:trPr>
        <w:tc>
          <w:tcPr>
            <w:tcW w:w="4390" w:type="dxa"/>
            <w:vAlign w:val="center"/>
          </w:tcPr>
          <w:p w14:paraId="013EB5C2" w14:textId="77777777" w:rsidR="00716B55" w:rsidRPr="00264CBF" w:rsidRDefault="00716B55" w:rsidP="00796511">
            <w:pPr>
              <w:ind w:left="241"/>
              <w:jc w:val="both"/>
              <w:rPr>
                <w:rFonts w:cstheme="minorHAnsi"/>
              </w:rPr>
            </w:pPr>
            <w:r w:rsidRPr="00264CBF">
              <w:rPr>
                <w:rFonts w:cstheme="minorHAnsi"/>
              </w:rPr>
              <w:t>Personální zajištění sociální služby**:</w:t>
            </w:r>
          </w:p>
        </w:tc>
        <w:tc>
          <w:tcPr>
            <w:tcW w:w="4670" w:type="dxa"/>
            <w:vAlign w:val="center"/>
          </w:tcPr>
          <w:p w14:paraId="5DCF915E" w14:textId="77777777" w:rsidR="00716B55" w:rsidRPr="00264CBF" w:rsidRDefault="00716B55" w:rsidP="00796511">
            <w:pPr>
              <w:rPr>
                <w:strike/>
              </w:rPr>
            </w:pPr>
          </w:p>
        </w:tc>
      </w:tr>
    </w:tbl>
    <w:p w14:paraId="43ECD6D7" w14:textId="77777777" w:rsidR="00716B55" w:rsidRPr="00264CBF" w:rsidRDefault="00716B55" w:rsidP="00716B55">
      <w:pPr>
        <w:spacing w:after="0"/>
        <w:rPr>
          <w:i/>
          <w:sz w:val="18"/>
          <w:szCs w:val="18"/>
        </w:rPr>
      </w:pPr>
      <w:r w:rsidRPr="00264CBF">
        <w:rPr>
          <w:i/>
          <w:sz w:val="18"/>
          <w:szCs w:val="18"/>
        </w:rPr>
        <w:t>*kapacita sociální služby uvádí počet uživatelů terénních a ambulantních služeb, které může služba v daném okamžiku obsloužit.</w:t>
      </w:r>
    </w:p>
    <w:p w14:paraId="6FFAC155" w14:textId="77777777" w:rsidR="00716B55" w:rsidRPr="00264CBF" w:rsidRDefault="00716B55" w:rsidP="00716B55">
      <w:pPr>
        <w:spacing w:after="0"/>
        <w:rPr>
          <w:i/>
          <w:sz w:val="18"/>
          <w:szCs w:val="18"/>
        </w:rPr>
      </w:pPr>
      <w:r w:rsidRPr="00264CBF">
        <w:rPr>
          <w:i/>
          <w:sz w:val="18"/>
          <w:szCs w:val="18"/>
        </w:rPr>
        <w:t>**celkový počet úvazků u ambulantních a terénních služeb</w:t>
      </w:r>
    </w:p>
    <w:p w14:paraId="01D7C1CF" w14:textId="77777777" w:rsidR="00716B55" w:rsidRPr="00264CBF" w:rsidRDefault="00716B55" w:rsidP="00716B55">
      <w:pPr>
        <w:spacing w:after="0"/>
        <w:rPr>
          <w:i/>
          <w:sz w:val="18"/>
          <w:szCs w:val="18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296"/>
        <w:gridCol w:w="2086"/>
        <w:gridCol w:w="1984"/>
        <w:gridCol w:w="1701"/>
      </w:tblGrid>
      <w:tr w:rsidR="00716B55" w:rsidRPr="00264CBF" w14:paraId="31E023A9" w14:textId="77777777" w:rsidTr="00796511">
        <w:tc>
          <w:tcPr>
            <w:tcW w:w="9067" w:type="dxa"/>
            <w:gridSpan w:val="4"/>
            <w:shd w:val="clear" w:color="auto" w:fill="BFBFBF" w:themeFill="background1" w:themeFillShade="BF"/>
          </w:tcPr>
          <w:p w14:paraId="4D32D347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t>Výše jednotek*:</w:t>
            </w:r>
          </w:p>
        </w:tc>
      </w:tr>
      <w:tr w:rsidR="00716B55" w:rsidRPr="00264CBF" w14:paraId="60D8215E" w14:textId="77777777" w:rsidTr="00796511">
        <w:tc>
          <w:tcPr>
            <w:tcW w:w="3296" w:type="dxa"/>
          </w:tcPr>
          <w:p w14:paraId="7EC4E534" w14:textId="77777777" w:rsidR="00716B55" w:rsidRPr="00264CBF" w:rsidRDefault="00716B55" w:rsidP="00796511">
            <w:pPr>
              <w:jc w:val="center"/>
              <w:rPr>
                <w:rFonts w:cstheme="minorHAnsi"/>
              </w:rPr>
            </w:pPr>
            <w:r w:rsidRPr="00264CBF">
              <w:rPr>
                <w:rFonts w:cstheme="minorHAnsi"/>
              </w:rPr>
              <w:t>Jednotka</w:t>
            </w:r>
          </w:p>
        </w:tc>
        <w:tc>
          <w:tcPr>
            <w:tcW w:w="2086" w:type="dxa"/>
          </w:tcPr>
          <w:p w14:paraId="629A01C9" w14:textId="77777777" w:rsidR="00716B55" w:rsidRPr="00264CBF" w:rsidRDefault="00716B55" w:rsidP="00796511">
            <w:pPr>
              <w:jc w:val="center"/>
              <w:rPr>
                <w:rFonts w:cstheme="minorHAnsi"/>
              </w:rPr>
            </w:pPr>
            <w:r w:rsidRPr="00264CBF">
              <w:rPr>
                <w:rFonts w:cstheme="minorHAnsi"/>
              </w:rPr>
              <w:t>2026</w:t>
            </w:r>
          </w:p>
        </w:tc>
        <w:tc>
          <w:tcPr>
            <w:tcW w:w="1984" w:type="dxa"/>
          </w:tcPr>
          <w:p w14:paraId="49436CA3" w14:textId="77777777" w:rsidR="00716B55" w:rsidRPr="00264CBF" w:rsidRDefault="00716B55" w:rsidP="00796511">
            <w:pPr>
              <w:jc w:val="center"/>
              <w:rPr>
                <w:rFonts w:cstheme="minorHAnsi"/>
              </w:rPr>
            </w:pPr>
            <w:r w:rsidRPr="00264CBF">
              <w:rPr>
                <w:rFonts w:cstheme="minorHAnsi"/>
              </w:rPr>
              <w:t>2027</w:t>
            </w:r>
          </w:p>
        </w:tc>
        <w:tc>
          <w:tcPr>
            <w:tcW w:w="1701" w:type="dxa"/>
          </w:tcPr>
          <w:p w14:paraId="3AAB8348" w14:textId="77777777" w:rsidR="00716B55" w:rsidRPr="00264CBF" w:rsidRDefault="00716B55" w:rsidP="00796511">
            <w:pPr>
              <w:jc w:val="center"/>
              <w:rPr>
                <w:rFonts w:cstheme="minorHAnsi"/>
              </w:rPr>
            </w:pPr>
            <w:r w:rsidRPr="00264CBF">
              <w:rPr>
                <w:rFonts w:cstheme="minorHAnsi"/>
              </w:rPr>
              <w:t>2028</w:t>
            </w:r>
          </w:p>
        </w:tc>
      </w:tr>
      <w:tr w:rsidR="00716B55" w:rsidRPr="00264CBF" w14:paraId="70927513" w14:textId="77777777" w:rsidTr="00796511">
        <w:tc>
          <w:tcPr>
            <w:tcW w:w="3296" w:type="dxa"/>
          </w:tcPr>
          <w:p w14:paraId="5E850689" w14:textId="77777777" w:rsidR="00716B55" w:rsidRPr="00264CBF" w:rsidRDefault="00716B55" w:rsidP="00796511">
            <w:pPr>
              <w:rPr>
                <w:rFonts w:cstheme="minorHAnsi"/>
              </w:rPr>
            </w:pPr>
            <w:r w:rsidRPr="00264CBF">
              <w:rPr>
                <w:rFonts w:cstheme="minorHAnsi"/>
              </w:rPr>
              <w:t>úvazek v přímé péči/měsíc</w:t>
            </w:r>
          </w:p>
        </w:tc>
        <w:tc>
          <w:tcPr>
            <w:tcW w:w="2086" w:type="dxa"/>
          </w:tcPr>
          <w:p w14:paraId="3058AB7C" w14:textId="77777777" w:rsidR="00716B55" w:rsidRPr="00264CBF" w:rsidRDefault="00716B55" w:rsidP="00796511">
            <w:pPr>
              <w:rPr>
                <w:rFonts w:cstheme="minorHAnsi"/>
              </w:rPr>
            </w:pPr>
          </w:p>
        </w:tc>
        <w:tc>
          <w:tcPr>
            <w:tcW w:w="1984" w:type="dxa"/>
          </w:tcPr>
          <w:p w14:paraId="54B7753C" w14:textId="77777777" w:rsidR="00716B55" w:rsidRPr="00264CBF" w:rsidRDefault="00716B55" w:rsidP="00796511">
            <w:pPr>
              <w:rPr>
                <w:rFonts w:cstheme="minorHAnsi"/>
              </w:rPr>
            </w:pPr>
          </w:p>
        </w:tc>
        <w:tc>
          <w:tcPr>
            <w:tcW w:w="1701" w:type="dxa"/>
          </w:tcPr>
          <w:p w14:paraId="1D1959B0" w14:textId="77777777" w:rsidR="00716B55" w:rsidRPr="00264CBF" w:rsidRDefault="00716B55" w:rsidP="00796511">
            <w:pPr>
              <w:rPr>
                <w:rFonts w:cstheme="minorHAnsi"/>
              </w:rPr>
            </w:pPr>
          </w:p>
        </w:tc>
      </w:tr>
    </w:tbl>
    <w:p w14:paraId="3DA24653" w14:textId="77777777" w:rsidR="00716B55" w:rsidRPr="00264CBF" w:rsidRDefault="00716B55" w:rsidP="00716B55">
      <w:pPr>
        <w:spacing w:after="0"/>
        <w:rPr>
          <w:i/>
          <w:sz w:val="18"/>
          <w:szCs w:val="18"/>
        </w:rPr>
      </w:pPr>
      <w:r w:rsidRPr="00264CBF">
        <w:t>*</w:t>
      </w:r>
      <w:r w:rsidRPr="00264CBF">
        <w:rPr>
          <w:i/>
          <w:sz w:val="18"/>
          <w:szCs w:val="18"/>
        </w:rPr>
        <w:t>uvést výši jednotek shodnou s hodnotou nahlášenou KÚPK před vyhlášením dotačního programu</w:t>
      </w:r>
    </w:p>
    <w:p w14:paraId="1F5DE7D0" w14:textId="77777777" w:rsidR="00716B55" w:rsidRPr="00264CBF" w:rsidRDefault="00716B55" w:rsidP="00716B55">
      <w:pPr>
        <w:spacing w:after="0"/>
        <w:rPr>
          <w:i/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16B55" w:rsidRPr="00264CBF" w14:paraId="4A6EF287" w14:textId="77777777" w:rsidTr="00796511">
        <w:tc>
          <w:tcPr>
            <w:tcW w:w="9060" w:type="dxa"/>
            <w:shd w:val="pct25" w:color="auto" w:fill="auto"/>
          </w:tcPr>
          <w:p w14:paraId="7092CA7C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t>Další údaje o sociální službě – povinné indikátory</w:t>
            </w:r>
            <w:r>
              <w:rPr>
                <w:b/>
              </w:rPr>
              <w:t xml:space="preserve"> a Specifické datové položky</w:t>
            </w:r>
            <w:r w:rsidRPr="00264CBF">
              <w:rPr>
                <w:b/>
              </w:rPr>
              <w:t>:</w:t>
            </w:r>
          </w:p>
        </w:tc>
      </w:tr>
      <w:tr w:rsidR="00716B55" w:rsidRPr="00264CBF" w14:paraId="38908126" w14:textId="77777777" w:rsidTr="00796511">
        <w:trPr>
          <w:trHeight w:val="1778"/>
        </w:trPr>
        <w:tc>
          <w:tcPr>
            <w:tcW w:w="9060" w:type="dxa"/>
            <w:shd w:val="clear" w:color="auto" w:fill="auto"/>
          </w:tcPr>
          <w:p w14:paraId="70D1E9B3" w14:textId="6FA3CF07" w:rsidR="00716B55" w:rsidRDefault="00716B55" w:rsidP="0079651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64CBF">
              <w:rPr>
                <w:rFonts w:ascii="Arial" w:hAnsi="Arial" w:cs="Arial"/>
                <w:b/>
                <w:sz w:val="20"/>
                <w:szCs w:val="20"/>
              </w:rPr>
              <w:t>Celkový počet účastníků</w:t>
            </w:r>
            <w:r w:rsidRPr="00264CBF">
              <w:rPr>
                <w:rFonts w:ascii="Arial" w:hAnsi="Arial" w:cs="Arial"/>
                <w:sz w:val="20"/>
                <w:szCs w:val="20"/>
              </w:rPr>
              <w:t xml:space="preserve"> (indikátor 600 00)*</w:t>
            </w:r>
            <w:r w:rsidRPr="00264CBF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64CBF">
              <w:rPr>
                <w:rFonts w:ascii="Arial" w:hAnsi="Arial" w:cs="Arial"/>
                <w:i/>
                <w:sz w:val="18"/>
                <w:szCs w:val="18"/>
              </w:rPr>
              <w:t>(uvést hodnotu indikátoru shodnou s hodnotou nahlášenou KÚPK před vyhlášením dotačního programu)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4AD87C85" w14:textId="77777777" w:rsidR="00716B55" w:rsidRPr="00716B55" w:rsidRDefault="00716B55" w:rsidP="0079651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1A7E8760" w14:textId="7A4A340E" w:rsidR="00716B55" w:rsidRDefault="00716B55" w:rsidP="007965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64CBF">
              <w:rPr>
                <w:rFonts w:ascii="Arial" w:hAnsi="Arial" w:cs="Arial"/>
                <w:b/>
                <w:i/>
                <w:sz w:val="20"/>
                <w:szCs w:val="20"/>
              </w:rPr>
              <w:t>Kapacita podpořených služeb - úvazky pracovníků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64CBF">
              <w:rPr>
                <w:rFonts w:ascii="Arial" w:hAnsi="Arial" w:cs="Arial"/>
                <w:sz w:val="20"/>
                <w:szCs w:val="20"/>
              </w:rPr>
              <w:t>(indikátor 670 031)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264CBF">
              <w:rPr>
                <w:rFonts w:ascii="Arial" w:hAnsi="Arial" w:cs="Arial"/>
                <w:i/>
                <w:sz w:val="18"/>
                <w:szCs w:val="18"/>
              </w:rPr>
              <w:t xml:space="preserve"> (uvést hodnotu indikátoru shodnou s hodnotou nahlášenou KÚPK před vyhlášením dotačního programu) –</w:t>
            </w:r>
          </w:p>
          <w:p w14:paraId="42CBF5D7" w14:textId="77777777" w:rsidR="00716B55" w:rsidRPr="00716B55" w:rsidRDefault="00716B55" w:rsidP="0079651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27D66413" w14:textId="2BCDDEF2" w:rsidR="00716B55" w:rsidRDefault="00716B55" w:rsidP="0079651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64CBF">
              <w:rPr>
                <w:rFonts w:ascii="Arial" w:hAnsi="Arial" w:cs="Arial"/>
                <w:b/>
                <w:sz w:val="20"/>
                <w:szCs w:val="20"/>
              </w:rPr>
              <w:t>Využívání podpořených služeb</w:t>
            </w:r>
            <w:r w:rsidRPr="00264CBF">
              <w:rPr>
                <w:rFonts w:ascii="Arial" w:hAnsi="Arial" w:cs="Arial"/>
                <w:sz w:val="20"/>
                <w:szCs w:val="20"/>
              </w:rPr>
              <w:t xml:space="preserve"> (indikátor 670 102)*</w:t>
            </w:r>
            <w:r w:rsidRPr="00264CBF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64CBF">
              <w:rPr>
                <w:rFonts w:ascii="Arial" w:hAnsi="Arial" w:cs="Arial"/>
                <w:i/>
                <w:sz w:val="18"/>
                <w:szCs w:val="18"/>
              </w:rPr>
              <w:t>(uvést hodnotu indikátoru shodnou s hodnotou nahlášenou KÚPK před vyhlášením dotačního programu)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1729D57F" w14:textId="77777777" w:rsidR="00716B55" w:rsidRPr="00716B55" w:rsidRDefault="00716B55" w:rsidP="0079651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47AAEDE0" w14:textId="56BC5821" w:rsidR="00716B55" w:rsidRDefault="00716B55" w:rsidP="0079651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64CBF">
              <w:rPr>
                <w:rFonts w:ascii="Arial" w:hAnsi="Arial" w:cs="Arial"/>
                <w:b/>
                <w:sz w:val="20"/>
                <w:szCs w:val="20"/>
              </w:rPr>
              <w:t xml:space="preserve">Počet podpořených Romů </w:t>
            </w:r>
            <w:r w:rsidRPr="00264CBF">
              <w:rPr>
                <w:rFonts w:ascii="Arial" w:hAnsi="Arial" w:cs="Arial"/>
                <w:sz w:val="20"/>
                <w:szCs w:val="20"/>
              </w:rPr>
              <w:t>(indikátor 679 001)*</w:t>
            </w:r>
            <w:r w:rsidRPr="00264CBF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64CBF">
              <w:rPr>
                <w:rFonts w:ascii="Arial" w:hAnsi="Arial" w:cs="Arial"/>
                <w:i/>
                <w:sz w:val="18"/>
                <w:szCs w:val="18"/>
              </w:rPr>
              <w:t>(uvést hodnotu indikátoru shodnou s hodnotou nahlášenou KÚPK před vyhlášením dotačního programu)</w:t>
            </w:r>
            <w:r w:rsidRPr="00264C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</w:t>
            </w:r>
          </w:p>
          <w:p w14:paraId="61C190AD" w14:textId="77777777" w:rsidR="00716B55" w:rsidRPr="00716B55" w:rsidRDefault="00716B55" w:rsidP="00796511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9CF1620" w14:textId="7F6D40E2" w:rsidR="00716B55" w:rsidRPr="00264CBF" w:rsidRDefault="00716B55" w:rsidP="00716B55">
            <w:pPr>
              <w:rPr>
                <w:i/>
              </w:rPr>
            </w:pPr>
            <w:r>
              <w:rPr>
                <w:b/>
                <w:bCs/>
                <w:iCs/>
              </w:rPr>
              <w:t>Počet podpořených osob původem z Ukrajiny*:</w:t>
            </w:r>
          </w:p>
        </w:tc>
      </w:tr>
    </w:tbl>
    <w:p w14:paraId="1AB75923" w14:textId="77777777" w:rsidR="00716B55" w:rsidRPr="00264CBF" w:rsidRDefault="00716B55" w:rsidP="00716B55">
      <w:pPr>
        <w:spacing w:after="0"/>
        <w:rPr>
          <w:rFonts w:ascii="Arial" w:hAnsi="Arial" w:cs="Arial"/>
          <w:i/>
          <w:sz w:val="18"/>
          <w:szCs w:val="18"/>
        </w:rPr>
      </w:pPr>
      <w:r w:rsidRPr="00264CBF">
        <w:rPr>
          <w:rFonts w:ascii="Arial" w:hAnsi="Arial" w:cs="Arial"/>
          <w:i/>
          <w:sz w:val="20"/>
          <w:szCs w:val="20"/>
        </w:rPr>
        <w:t>*</w:t>
      </w:r>
      <w:r w:rsidRPr="00264CBF">
        <w:rPr>
          <w:rFonts w:ascii="Arial" w:hAnsi="Arial" w:cs="Arial"/>
          <w:i/>
          <w:sz w:val="18"/>
          <w:szCs w:val="18"/>
        </w:rPr>
        <w:t>definice monitorovacích indikátorů v čl. V Pravidel pro žadatele a příjemce Dotačního programu „Podpora sociálních služeb v rámci individuálního projektu Podpora sociálních služeb v Plzeňském kraji 2026 – 2028</w:t>
      </w:r>
      <w:r>
        <w:rPr>
          <w:rFonts w:ascii="Arial" w:hAnsi="Arial" w:cs="Arial"/>
          <w:i/>
          <w:sz w:val="18"/>
          <w:szCs w:val="18"/>
        </w:rPr>
        <w:t xml:space="preserve"> II.</w:t>
      </w:r>
      <w:r w:rsidRPr="00264CBF">
        <w:rPr>
          <w:rFonts w:ascii="Arial" w:hAnsi="Arial" w:cs="Arial"/>
          <w:i/>
          <w:sz w:val="18"/>
          <w:szCs w:val="18"/>
        </w:rPr>
        <w:t>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16B55" w:rsidRPr="00264CBF" w14:paraId="76CD54D9" w14:textId="77777777" w:rsidTr="00796511">
        <w:tc>
          <w:tcPr>
            <w:tcW w:w="9060" w:type="dxa"/>
            <w:shd w:val="pct25" w:color="auto" w:fill="auto"/>
          </w:tcPr>
          <w:p w14:paraId="5942E80E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lastRenderedPageBreak/>
              <w:t>Další údaje o sociální službě – cílová skupina*:</w:t>
            </w:r>
          </w:p>
        </w:tc>
      </w:tr>
      <w:tr w:rsidR="00716B55" w:rsidRPr="00264CBF" w14:paraId="6E616B64" w14:textId="77777777" w:rsidTr="00796511">
        <w:trPr>
          <w:trHeight w:val="1275"/>
        </w:trPr>
        <w:tc>
          <w:tcPr>
            <w:tcW w:w="9060" w:type="dxa"/>
            <w:shd w:val="clear" w:color="auto" w:fill="auto"/>
          </w:tcPr>
          <w:p w14:paraId="3E3CFB06" w14:textId="77777777" w:rsidR="00716B55" w:rsidRPr="008E6AAF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8E6AAF">
              <w:rPr>
                <w:rFonts w:ascii="Arial" w:hAnsi="Arial" w:cs="Arial"/>
                <w:sz w:val="20"/>
                <w:szCs w:val="20"/>
              </w:rPr>
              <w:t>Osoby sociálně vyloučené a sociálním vyloučením ohrožené</w:t>
            </w:r>
          </w:p>
          <w:p w14:paraId="4476E820" w14:textId="77777777" w:rsidR="00716B55" w:rsidRPr="008E6AAF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8E6AAF">
              <w:rPr>
                <w:rFonts w:ascii="Arial" w:hAnsi="Arial" w:cs="Arial"/>
                <w:sz w:val="20"/>
                <w:szCs w:val="20"/>
              </w:rPr>
              <w:t xml:space="preserve">Osoby se zdravotním postižením </w:t>
            </w:r>
          </w:p>
          <w:p w14:paraId="20B3F063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8E6AAF">
              <w:rPr>
                <w:rFonts w:ascii="Arial" w:hAnsi="Arial" w:cs="Arial"/>
                <w:sz w:val="20"/>
                <w:szCs w:val="20"/>
              </w:rPr>
              <w:t>Osoby s duševním onemocněním</w:t>
            </w:r>
          </w:p>
          <w:p w14:paraId="3219DADC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E6AAF">
              <w:rPr>
                <w:rFonts w:ascii="Arial" w:hAnsi="Arial" w:cs="Arial"/>
                <w:sz w:val="20"/>
                <w:szCs w:val="20"/>
              </w:rPr>
              <w:t>soby s poruchami autistického spektra</w:t>
            </w:r>
          </w:p>
          <w:p w14:paraId="24EDFC0C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E6AAF">
              <w:rPr>
                <w:rFonts w:ascii="Arial" w:hAnsi="Arial" w:cs="Arial"/>
                <w:sz w:val="20"/>
                <w:szCs w:val="20"/>
              </w:rPr>
              <w:t>soby dlouhodobě či opakovaně nezaměstnané</w:t>
            </w:r>
          </w:p>
          <w:p w14:paraId="58EB0ED5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E6AAF">
              <w:rPr>
                <w:rFonts w:ascii="Arial" w:hAnsi="Arial" w:cs="Arial"/>
                <w:sz w:val="20"/>
                <w:szCs w:val="20"/>
              </w:rPr>
              <w:t>soby bez přístřeší nebo osoby žijící v nejistém nebo nevyhovujícím bydlení</w:t>
            </w:r>
          </w:p>
          <w:p w14:paraId="4CA4DD3E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4A037F">
              <w:rPr>
                <w:rFonts w:ascii="Arial" w:hAnsi="Arial" w:cs="Arial"/>
                <w:sz w:val="20"/>
                <w:szCs w:val="20"/>
              </w:rPr>
              <w:t>Osoby žijící v sociálně vyloučených lokalitách</w:t>
            </w:r>
          </w:p>
          <w:p w14:paraId="6BC86185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4A037F">
              <w:rPr>
                <w:rFonts w:ascii="Arial" w:hAnsi="Arial" w:cs="Arial"/>
                <w:sz w:val="20"/>
                <w:szCs w:val="20"/>
              </w:rPr>
              <w:t>Osoby ohrožené závislostmi</w:t>
            </w:r>
          </w:p>
          <w:p w14:paraId="01522EE5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 w:rsidRPr="004A037F">
              <w:rPr>
                <w:rFonts w:ascii="Arial" w:hAnsi="Arial" w:cs="Arial"/>
                <w:sz w:val="20"/>
                <w:szCs w:val="20"/>
              </w:rPr>
              <w:t>Osoby ve nebo po výkonu trestu</w:t>
            </w:r>
          </w:p>
          <w:p w14:paraId="48DDB92B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Národnostní menšiny</w:t>
            </w:r>
          </w:p>
          <w:p w14:paraId="7D158661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Cizinci</w:t>
            </w:r>
          </w:p>
          <w:p w14:paraId="3DD121C9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Migranti a azylanti</w:t>
            </w:r>
          </w:p>
          <w:p w14:paraId="1B0A0140" w14:textId="77777777" w:rsidR="00716B55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Oběti trestné činnosti</w:t>
            </w:r>
          </w:p>
          <w:p w14:paraId="0F1687B9" w14:textId="0F33FBFB" w:rsidR="00716B55" w:rsidRPr="00264CBF" w:rsidRDefault="00716B55" w:rsidP="007965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Osoby ohrožené násilím</w:t>
            </w:r>
          </w:p>
        </w:tc>
      </w:tr>
    </w:tbl>
    <w:p w14:paraId="2A61DB75" w14:textId="77777777" w:rsidR="00716B55" w:rsidRPr="00264CBF" w:rsidRDefault="00716B55" w:rsidP="00716B55">
      <w:pPr>
        <w:spacing w:after="0"/>
        <w:rPr>
          <w:rFonts w:ascii="Arial" w:hAnsi="Arial" w:cs="Arial"/>
          <w:i/>
          <w:sz w:val="18"/>
          <w:szCs w:val="18"/>
        </w:rPr>
      </w:pPr>
      <w:r w:rsidRPr="00264CBF">
        <w:rPr>
          <w:rFonts w:ascii="Arial" w:hAnsi="Arial" w:cs="Arial"/>
          <w:i/>
          <w:sz w:val="20"/>
          <w:szCs w:val="20"/>
        </w:rPr>
        <w:t>*</w:t>
      </w:r>
      <w:r w:rsidRPr="00264CBF">
        <w:rPr>
          <w:rFonts w:ascii="Arial" w:hAnsi="Arial" w:cs="Arial"/>
          <w:i/>
          <w:sz w:val="18"/>
          <w:szCs w:val="18"/>
        </w:rPr>
        <w:t>ponechte ty cílové skupiny, které jste nahlásili KÚPK před vyhlášením dotačního programu (nehodící vymažte či škrtněte)</w:t>
      </w:r>
    </w:p>
    <w:p w14:paraId="37DFEDA9" w14:textId="77777777" w:rsidR="00716B55" w:rsidRPr="00264CBF" w:rsidRDefault="00716B55" w:rsidP="00716B55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16B55" w:rsidRPr="00264CBF" w14:paraId="0E8409C5" w14:textId="77777777" w:rsidTr="00796511">
        <w:tc>
          <w:tcPr>
            <w:tcW w:w="9060" w:type="dxa"/>
            <w:shd w:val="pct25" w:color="auto" w:fill="auto"/>
          </w:tcPr>
          <w:p w14:paraId="5FF4A881" w14:textId="77777777" w:rsidR="00716B55" w:rsidRPr="00264CBF" w:rsidRDefault="00716B55" w:rsidP="00796511">
            <w:pPr>
              <w:jc w:val="center"/>
              <w:rPr>
                <w:b/>
              </w:rPr>
            </w:pPr>
            <w:r w:rsidRPr="00264CBF">
              <w:rPr>
                <w:b/>
              </w:rPr>
              <w:t xml:space="preserve">Stručné odůvodnění žádosti </w:t>
            </w:r>
          </w:p>
          <w:p w14:paraId="47F148D6" w14:textId="77777777" w:rsidR="00716B55" w:rsidRPr="00264CBF" w:rsidRDefault="00716B55" w:rsidP="00796511">
            <w:pPr>
              <w:rPr>
                <w:b/>
                <w:sz w:val="15"/>
                <w:szCs w:val="15"/>
              </w:rPr>
            </w:pPr>
            <w:r w:rsidRPr="00264CBF">
              <w:rPr>
                <w:rFonts w:ascii="Arial" w:hAnsi="Arial" w:cs="Arial"/>
                <w:sz w:val="15"/>
                <w:szCs w:val="15"/>
              </w:rPr>
              <w:t>NEUVÁDĚJTE paragrafové znění</w:t>
            </w:r>
            <w:r w:rsidRPr="00264CBF">
              <w:rPr>
                <w:rFonts w:ascii="Arial" w:hAnsi="Arial" w:cs="Arial"/>
                <w:b/>
                <w:sz w:val="15"/>
                <w:szCs w:val="15"/>
              </w:rPr>
              <w:t xml:space="preserve"> </w:t>
            </w:r>
            <w:r w:rsidRPr="00264CBF">
              <w:rPr>
                <w:rFonts w:ascii="Arial" w:hAnsi="Arial" w:cs="Arial"/>
                <w:sz w:val="15"/>
                <w:szCs w:val="15"/>
              </w:rPr>
              <w:t>základních činností služby dle zákona o sociálních službách a vyhlášky k předmětnému zákonu</w:t>
            </w:r>
          </w:p>
        </w:tc>
      </w:tr>
      <w:tr w:rsidR="00716B55" w:rsidRPr="00264CBF" w14:paraId="045F8AAB" w14:textId="77777777" w:rsidTr="00796511">
        <w:trPr>
          <w:trHeight w:val="1778"/>
        </w:trPr>
        <w:tc>
          <w:tcPr>
            <w:tcW w:w="9060" w:type="dxa"/>
            <w:shd w:val="clear" w:color="auto" w:fill="auto"/>
          </w:tcPr>
          <w:p w14:paraId="7A777DBD" w14:textId="77777777" w:rsidR="00716B55" w:rsidRPr="00264CBF" w:rsidRDefault="00716B55" w:rsidP="00796511"/>
          <w:p w14:paraId="551FBE2F" w14:textId="77777777" w:rsidR="00716B55" w:rsidRPr="00264CBF" w:rsidRDefault="00716B55" w:rsidP="00796511"/>
          <w:p w14:paraId="3DCFFB19" w14:textId="77777777" w:rsidR="00716B55" w:rsidRPr="00264CBF" w:rsidRDefault="00716B55" w:rsidP="00796511"/>
          <w:p w14:paraId="6EE0C8BE" w14:textId="77777777" w:rsidR="00716B55" w:rsidRPr="00264CBF" w:rsidRDefault="00716B55" w:rsidP="00796511"/>
          <w:p w14:paraId="408218FC" w14:textId="77777777" w:rsidR="00716B55" w:rsidRPr="00264CBF" w:rsidRDefault="00716B55" w:rsidP="00796511"/>
          <w:p w14:paraId="5A054E0B" w14:textId="77777777" w:rsidR="00716B55" w:rsidRPr="00264CBF" w:rsidRDefault="00716B55" w:rsidP="00796511"/>
          <w:p w14:paraId="188FD550" w14:textId="77777777" w:rsidR="00716B55" w:rsidRPr="00264CBF" w:rsidRDefault="00716B55" w:rsidP="00796511"/>
          <w:p w14:paraId="60F72551" w14:textId="77777777" w:rsidR="00716B55" w:rsidRPr="00264CBF" w:rsidRDefault="00716B55" w:rsidP="00796511"/>
        </w:tc>
      </w:tr>
    </w:tbl>
    <w:p w14:paraId="6057675C" w14:textId="77777777" w:rsidR="00716B55" w:rsidRPr="00264CBF" w:rsidRDefault="00716B55" w:rsidP="00716B55">
      <w:pPr>
        <w:spacing w:after="0"/>
      </w:pPr>
    </w:p>
    <w:p w14:paraId="0D0CBE4C" w14:textId="77777777" w:rsidR="007F367D" w:rsidRPr="00264CBF" w:rsidRDefault="007F367D" w:rsidP="00716B55">
      <w:pPr>
        <w:spacing w:after="0"/>
      </w:pPr>
    </w:p>
    <w:tbl>
      <w:tblPr>
        <w:tblStyle w:val="Mkatabulky"/>
        <w:tblW w:w="9640" w:type="dxa"/>
        <w:jc w:val="center"/>
        <w:tblLook w:val="04A0" w:firstRow="1" w:lastRow="0" w:firstColumn="1" w:lastColumn="0" w:noHBand="0" w:noVBand="1"/>
      </w:tblPr>
      <w:tblGrid>
        <w:gridCol w:w="413"/>
        <w:gridCol w:w="266"/>
        <w:gridCol w:w="5133"/>
        <w:gridCol w:w="1843"/>
        <w:gridCol w:w="1985"/>
      </w:tblGrid>
      <w:tr w:rsidR="00716B55" w:rsidRPr="006061ED" w14:paraId="31C4F2CC" w14:textId="77777777" w:rsidTr="007F367D">
        <w:trPr>
          <w:trHeight w:val="412"/>
          <w:jc w:val="center"/>
        </w:trPr>
        <w:tc>
          <w:tcPr>
            <w:tcW w:w="9640" w:type="dxa"/>
            <w:gridSpan w:val="5"/>
            <w:shd w:val="pct30" w:color="auto" w:fill="auto"/>
            <w:vAlign w:val="bottom"/>
          </w:tcPr>
          <w:p w14:paraId="5CDD52F9" w14:textId="77777777" w:rsidR="00716B55" w:rsidRPr="006061ED" w:rsidRDefault="00716B55" w:rsidP="007F367D">
            <w:pPr>
              <w:spacing w:line="240" w:lineRule="auto"/>
              <w:jc w:val="center"/>
              <w:rPr>
                <w:b/>
              </w:rPr>
            </w:pPr>
            <w:r w:rsidRPr="006061ED">
              <w:rPr>
                <w:b/>
              </w:rPr>
              <w:lastRenderedPageBreak/>
              <w:t>Předpokládaný rozpočet na základní činnosti sociální služby pro období realizace projektu</w:t>
            </w:r>
          </w:p>
        </w:tc>
      </w:tr>
      <w:tr w:rsidR="00716B55" w:rsidRPr="006061ED" w14:paraId="4B5C614F" w14:textId="77777777" w:rsidTr="007F367D">
        <w:trPr>
          <w:trHeight w:val="319"/>
          <w:jc w:val="center"/>
        </w:trPr>
        <w:tc>
          <w:tcPr>
            <w:tcW w:w="5812" w:type="dxa"/>
            <w:gridSpan w:val="3"/>
            <w:vAlign w:val="bottom"/>
            <w:hideMark/>
          </w:tcPr>
          <w:p w14:paraId="6BA35BD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843" w:type="dxa"/>
            <w:vAlign w:val="bottom"/>
            <w:hideMark/>
          </w:tcPr>
          <w:p w14:paraId="750832BB" w14:textId="77777777" w:rsidR="00716B55" w:rsidRPr="007F367D" w:rsidRDefault="00716B55" w:rsidP="007F367D">
            <w:pPr>
              <w:spacing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7F367D">
              <w:rPr>
                <w:rFonts w:cstheme="minorHAnsi"/>
                <w:b/>
                <w:bCs/>
                <w:sz w:val="20"/>
                <w:szCs w:val="20"/>
              </w:rPr>
              <w:t>Plánované náklady</w:t>
            </w:r>
          </w:p>
        </w:tc>
        <w:tc>
          <w:tcPr>
            <w:tcW w:w="1985" w:type="dxa"/>
            <w:vAlign w:val="bottom"/>
            <w:hideMark/>
          </w:tcPr>
          <w:p w14:paraId="568F1D1A" w14:textId="77777777" w:rsidR="00716B55" w:rsidRPr="007F367D" w:rsidRDefault="00716B55" w:rsidP="007F367D">
            <w:pPr>
              <w:spacing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7F367D">
              <w:rPr>
                <w:rFonts w:cstheme="minorHAnsi"/>
                <w:b/>
                <w:bCs/>
                <w:sz w:val="20"/>
                <w:szCs w:val="20"/>
              </w:rPr>
              <w:t>Požadavek na dotaci</w:t>
            </w:r>
          </w:p>
        </w:tc>
      </w:tr>
      <w:tr w:rsidR="00716B55" w:rsidRPr="006061ED" w14:paraId="7339AE8A" w14:textId="77777777" w:rsidTr="007F367D">
        <w:trPr>
          <w:trHeight w:val="390"/>
          <w:jc w:val="center"/>
        </w:trPr>
        <w:tc>
          <w:tcPr>
            <w:tcW w:w="5812" w:type="dxa"/>
            <w:gridSpan w:val="3"/>
            <w:noWrap/>
            <w:vAlign w:val="bottom"/>
            <w:hideMark/>
          </w:tcPr>
          <w:p w14:paraId="320DFEF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7F367D">
              <w:rPr>
                <w:rFonts w:cstheme="minorHAnsi"/>
                <w:b/>
                <w:bCs/>
                <w:sz w:val="20"/>
                <w:szCs w:val="20"/>
              </w:rPr>
              <w:t>1  OSOBNÍ NÁKLADY</w:t>
            </w:r>
          </w:p>
        </w:tc>
        <w:tc>
          <w:tcPr>
            <w:tcW w:w="1843" w:type="dxa"/>
            <w:noWrap/>
            <w:vAlign w:val="bottom"/>
            <w:hideMark/>
          </w:tcPr>
          <w:p w14:paraId="5DFC5AA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352F50C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  <w:tr w:rsidR="00716B55" w:rsidRPr="006061ED" w14:paraId="20C0BF1C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06E9C75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51911AF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1.1  Pracovní smlouvy</w:t>
            </w:r>
          </w:p>
        </w:tc>
        <w:tc>
          <w:tcPr>
            <w:tcW w:w="1843" w:type="dxa"/>
            <w:noWrap/>
            <w:vAlign w:val="bottom"/>
            <w:hideMark/>
          </w:tcPr>
          <w:p w14:paraId="46C43EB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71A6A2C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6ED4A68D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1D705BD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7A7FB8D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1.2  Dohody o pracovní činnosti</w:t>
            </w:r>
          </w:p>
        </w:tc>
        <w:tc>
          <w:tcPr>
            <w:tcW w:w="1843" w:type="dxa"/>
            <w:noWrap/>
            <w:vAlign w:val="bottom"/>
            <w:hideMark/>
          </w:tcPr>
          <w:p w14:paraId="10E40939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17428AD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132A51B0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6F06709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651B784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1.3  Dohody o provedení práce</w:t>
            </w:r>
          </w:p>
        </w:tc>
        <w:tc>
          <w:tcPr>
            <w:tcW w:w="1843" w:type="dxa"/>
            <w:noWrap/>
            <w:vAlign w:val="bottom"/>
            <w:hideMark/>
          </w:tcPr>
          <w:p w14:paraId="69E200A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1E3FDDB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78098EF7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598C7EF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7DF096A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1.4  Jiné osobní náklady</w:t>
            </w:r>
          </w:p>
        </w:tc>
        <w:tc>
          <w:tcPr>
            <w:tcW w:w="1843" w:type="dxa"/>
            <w:noWrap/>
            <w:vAlign w:val="bottom"/>
            <w:hideMark/>
          </w:tcPr>
          <w:p w14:paraId="11CFC62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6AF299F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7D617909" w14:textId="77777777" w:rsidTr="007F367D">
        <w:trPr>
          <w:trHeight w:val="345"/>
          <w:jc w:val="center"/>
        </w:trPr>
        <w:tc>
          <w:tcPr>
            <w:tcW w:w="5812" w:type="dxa"/>
            <w:gridSpan w:val="3"/>
            <w:noWrap/>
            <w:vAlign w:val="bottom"/>
            <w:hideMark/>
          </w:tcPr>
          <w:p w14:paraId="21BE8BD9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7F367D">
              <w:rPr>
                <w:rFonts w:cstheme="minorHAnsi"/>
                <w:b/>
                <w:bCs/>
                <w:sz w:val="20"/>
                <w:szCs w:val="20"/>
              </w:rPr>
              <w:t>2  PROVOZNÍ NÁKLADY</w:t>
            </w:r>
          </w:p>
        </w:tc>
        <w:tc>
          <w:tcPr>
            <w:tcW w:w="1843" w:type="dxa"/>
            <w:noWrap/>
            <w:vAlign w:val="bottom"/>
            <w:hideMark/>
          </w:tcPr>
          <w:p w14:paraId="2607CFE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14BEF8F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  <w:tr w:rsidR="00716B55" w:rsidRPr="006061ED" w14:paraId="54B926AA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1F6D4AA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3ED5B03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2.1  Dlouhodobý majetek</w:t>
            </w:r>
          </w:p>
        </w:tc>
        <w:tc>
          <w:tcPr>
            <w:tcW w:w="1843" w:type="dxa"/>
            <w:noWrap/>
            <w:vAlign w:val="bottom"/>
            <w:hideMark/>
          </w:tcPr>
          <w:p w14:paraId="26D6667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0A2551A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49929A27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5E0D22CB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38FCBA2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527F814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2.1.1  Dlouhodobý nehmotný majetek do 60 tis. Kč</w:t>
            </w:r>
          </w:p>
        </w:tc>
        <w:tc>
          <w:tcPr>
            <w:tcW w:w="1843" w:type="dxa"/>
            <w:noWrap/>
            <w:vAlign w:val="bottom"/>
            <w:hideMark/>
          </w:tcPr>
          <w:p w14:paraId="008E6ED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733EC18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6C84CE21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1830AE3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1E97A0D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3A010D9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2.1.2  Dlouhodobý hmotný majetek do 40 tis. Kč</w:t>
            </w:r>
          </w:p>
        </w:tc>
        <w:tc>
          <w:tcPr>
            <w:tcW w:w="1843" w:type="dxa"/>
            <w:noWrap/>
            <w:vAlign w:val="bottom"/>
            <w:hideMark/>
          </w:tcPr>
          <w:p w14:paraId="55729B3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28B96C8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1A080EB3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3DE4C17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0BDE1D3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2.2  Potraviny</w:t>
            </w:r>
          </w:p>
        </w:tc>
        <w:tc>
          <w:tcPr>
            <w:tcW w:w="1843" w:type="dxa"/>
            <w:noWrap/>
            <w:vAlign w:val="bottom"/>
            <w:hideMark/>
          </w:tcPr>
          <w:p w14:paraId="63128E0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59E0A43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62A32F9C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4228982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2A621A0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2.3  Kancelářské potřeby</w:t>
            </w:r>
          </w:p>
        </w:tc>
        <w:tc>
          <w:tcPr>
            <w:tcW w:w="1843" w:type="dxa"/>
            <w:noWrap/>
            <w:vAlign w:val="bottom"/>
            <w:hideMark/>
          </w:tcPr>
          <w:p w14:paraId="108DAD8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2645E65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4C5E0417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29666BD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594497E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2.4  Pohonné hmoty</w:t>
            </w:r>
          </w:p>
        </w:tc>
        <w:tc>
          <w:tcPr>
            <w:tcW w:w="1843" w:type="dxa"/>
            <w:noWrap/>
            <w:vAlign w:val="bottom"/>
            <w:hideMark/>
          </w:tcPr>
          <w:p w14:paraId="3783A573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506EF94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7FB3722E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4DCFC46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36AE089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2.5  Jiné spotřebované nákupy</w:t>
            </w:r>
          </w:p>
        </w:tc>
        <w:tc>
          <w:tcPr>
            <w:tcW w:w="1843" w:type="dxa"/>
            <w:noWrap/>
            <w:vAlign w:val="bottom"/>
            <w:hideMark/>
          </w:tcPr>
          <w:p w14:paraId="4D8C880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234A97E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6F00381E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22303E0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2FC975E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 Služby</w:t>
            </w:r>
          </w:p>
        </w:tc>
        <w:tc>
          <w:tcPr>
            <w:tcW w:w="1843" w:type="dxa"/>
            <w:noWrap/>
            <w:vAlign w:val="bottom"/>
            <w:hideMark/>
          </w:tcPr>
          <w:p w14:paraId="5EBDF2F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381DEC5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3BD50CB2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7675BC6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1DCA803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7CA6412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2.6.1  Energie</w:t>
            </w:r>
          </w:p>
        </w:tc>
        <w:tc>
          <w:tcPr>
            <w:tcW w:w="1843" w:type="dxa"/>
            <w:noWrap/>
            <w:vAlign w:val="bottom"/>
            <w:hideMark/>
          </w:tcPr>
          <w:p w14:paraId="111E80B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5A3B9BC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292CA291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7754E0D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0E43036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3BE5879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2.6.2  Telefony, internet, poštovné, ostatní spoje</w:t>
            </w:r>
          </w:p>
        </w:tc>
        <w:tc>
          <w:tcPr>
            <w:tcW w:w="1843" w:type="dxa"/>
            <w:noWrap/>
            <w:vAlign w:val="bottom"/>
            <w:hideMark/>
          </w:tcPr>
          <w:p w14:paraId="6F8E8BA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4A909EE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2123562C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3065535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3A3A1E9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62B3A03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2.6.3  Nájemné</w:t>
            </w:r>
          </w:p>
        </w:tc>
        <w:tc>
          <w:tcPr>
            <w:tcW w:w="1843" w:type="dxa"/>
            <w:noWrap/>
            <w:vAlign w:val="bottom"/>
            <w:hideMark/>
          </w:tcPr>
          <w:p w14:paraId="2015CA9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7F09418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38708D2B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63AD9B2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1625A70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3D8536B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2.6.4  Právní a ekonomické služby</w:t>
            </w:r>
          </w:p>
        </w:tc>
        <w:tc>
          <w:tcPr>
            <w:tcW w:w="1843" w:type="dxa"/>
            <w:noWrap/>
            <w:vAlign w:val="bottom"/>
            <w:hideMark/>
          </w:tcPr>
          <w:p w14:paraId="3A910AC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69568D1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247A0A48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50E4793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680B47F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13D39FE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2.6.5  Školení a kurzy</w:t>
            </w:r>
          </w:p>
        </w:tc>
        <w:tc>
          <w:tcPr>
            <w:tcW w:w="1843" w:type="dxa"/>
            <w:noWrap/>
            <w:vAlign w:val="bottom"/>
            <w:hideMark/>
          </w:tcPr>
          <w:p w14:paraId="38AB037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13B1BBB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18E0D539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78E94099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2760229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2E1CFD1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2.6.6  Opravy a udržování</w:t>
            </w:r>
          </w:p>
        </w:tc>
        <w:tc>
          <w:tcPr>
            <w:tcW w:w="1843" w:type="dxa"/>
            <w:noWrap/>
            <w:vAlign w:val="bottom"/>
            <w:hideMark/>
          </w:tcPr>
          <w:p w14:paraId="292702B9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58A04E1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23B8A851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0460B1C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0C907FA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1E7ED0A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2.6.7  Cestovní náhrady</w:t>
            </w:r>
          </w:p>
        </w:tc>
        <w:tc>
          <w:tcPr>
            <w:tcW w:w="1843" w:type="dxa"/>
            <w:noWrap/>
            <w:vAlign w:val="bottom"/>
            <w:hideMark/>
          </w:tcPr>
          <w:p w14:paraId="0217C1C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6472D09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7890B54E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7E1E012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601EBA7C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vAlign w:val="bottom"/>
            <w:hideMark/>
          </w:tcPr>
          <w:p w14:paraId="15E5235B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 xml:space="preserve">2.6.8  Pracovníci v přímé péči (mimo </w:t>
            </w:r>
            <w:proofErr w:type="spellStart"/>
            <w:r w:rsidRPr="007F367D">
              <w:rPr>
                <w:rFonts w:cstheme="minorHAnsi"/>
                <w:bCs/>
                <w:sz w:val="20"/>
                <w:szCs w:val="20"/>
              </w:rPr>
              <w:t>prac</w:t>
            </w:r>
            <w:proofErr w:type="spellEnd"/>
            <w:r w:rsidRPr="007F367D">
              <w:rPr>
                <w:rFonts w:cstheme="minorHAnsi"/>
                <w:bCs/>
                <w:sz w:val="20"/>
                <w:szCs w:val="20"/>
              </w:rPr>
              <w:t xml:space="preserve">. poměr, DPP, </w:t>
            </w:r>
            <w:proofErr w:type="spellStart"/>
            <w:r w:rsidRPr="007F367D">
              <w:rPr>
                <w:rFonts w:cstheme="minorHAnsi"/>
                <w:bCs/>
                <w:sz w:val="20"/>
                <w:szCs w:val="20"/>
              </w:rPr>
              <w:t>DPČ</w:t>
            </w:r>
            <w:proofErr w:type="spellEnd"/>
            <w:r w:rsidRPr="007F367D">
              <w:rPr>
                <w:rFonts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1843" w:type="dxa"/>
            <w:noWrap/>
            <w:vAlign w:val="bottom"/>
            <w:hideMark/>
          </w:tcPr>
          <w:p w14:paraId="128A1AA6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572D1BC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0C0BCD94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62885AC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240EB43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vAlign w:val="bottom"/>
            <w:hideMark/>
          </w:tcPr>
          <w:p w14:paraId="6323B55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 xml:space="preserve">2.6.9  Ostatní pracovníci (mimo </w:t>
            </w:r>
            <w:proofErr w:type="spellStart"/>
            <w:r w:rsidRPr="007F367D">
              <w:rPr>
                <w:rFonts w:cstheme="minorHAnsi"/>
                <w:bCs/>
                <w:sz w:val="20"/>
                <w:szCs w:val="20"/>
              </w:rPr>
              <w:t>prac</w:t>
            </w:r>
            <w:proofErr w:type="spellEnd"/>
            <w:r w:rsidRPr="007F367D">
              <w:rPr>
                <w:rFonts w:cstheme="minorHAnsi"/>
                <w:bCs/>
                <w:sz w:val="20"/>
                <w:szCs w:val="20"/>
              </w:rPr>
              <w:t xml:space="preserve">. poměr, DPP, </w:t>
            </w:r>
            <w:proofErr w:type="spellStart"/>
            <w:r w:rsidRPr="007F367D">
              <w:rPr>
                <w:rFonts w:cstheme="minorHAnsi"/>
                <w:bCs/>
                <w:sz w:val="20"/>
                <w:szCs w:val="20"/>
              </w:rPr>
              <w:t>DPČ</w:t>
            </w:r>
            <w:proofErr w:type="spellEnd"/>
            <w:r w:rsidRPr="007F367D">
              <w:rPr>
                <w:rFonts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1843" w:type="dxa"/>
            <w:noWrap/>
            <w:vAlign w:val="bottom"/>
            <w:hideMark/>
          </w:tcPr>
          <w:p w14:paraId="6BF06F8B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01F41665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45643023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3BDA52AD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vAlign w:val="bottom"/>
            <w:hideMark/>
          </w:tcPr>
          <w:p w14:paraId="41A29240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133" w:type="dxa"/>
            <w:noWrap/>
            <w:vAlign w:val="bottom"/>
            <w:hideMark/>
          </w:tcPr>
          <w:p w14:paraId="14D182E2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2.6.10  Jiné</w:t>
            </w:r>
          </w:p>
        </w:tc>
        <w:tc>
          <w:tcPr>
            <w:tcW w:w="1843" w:type="dxa"/>
            <w:noWrap/>
            <w:vAlign w:val="bottom"/>
            <w:hideMark/>
          </w:tcPr>
          <w:p w14:paraId="4496E59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6BF2318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3F60F0DD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2F978BD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63DCFB9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2.7  Odpisy</w:t>
            </w:r>
          </w:p>
        </w:tc>
        <w:tc>
          <w:tcPr>
            <w:tcW w:w="1843" w:type="dxa"/>
            <w:noWrap/>
            <w:vAlign w:val="bottom"/>
            <w:hideMark/>
          </w:tcPr>
          <w:p w14:paraId="2FABCD8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6CF99F4B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6061ED" w14:paraId="7B324E4C" w14:textId="77777777" w:rsidTr="007F367D">
        <w:trPr>
          <w:trHeight w:val="345"/>
          <w:jc w:val="center"/>
        </w:trPr>
        <w:tc>
          <w:tcPr>
            <w:tcW w:w="413" w:type="dxa"/>
            <w:noWrap/>
            <w:vAlign w:val="bottom"/>
            <w:hideMark/>
          </w:tcPr>
          <w:p w14:paraId="0505286E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399" w:type="dxa"/>
            <w:gridSpan w:val="2"/>
            <w:noWrap/>
            <w:vAlign w:val="bottom"/>
            <w:hideMark/>
          </w:tcPr>
          <w:p w14:paraId="31ECA4C8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2.8  Ostatní náklady</w:t>
            </w:r>
          </w:p>
        </w:tc>
        <w:tc>
          <w:tcPr>
            <w:tcW w:w="1843" w:type="dxa"/>
            <w:noWrap/>
            <w:vAlign w:val="bottom"/>
            <w:hideMark/>
          </w:tcPr>
          <w:p w14:paraId="5E7A558F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1631450A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sz w:val="20"/>
                <w:szCs w:val="20"/>
              </w:rPr>
            </w:pPr>
            <w:r w:rsidRPr="007F36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716B55" w:rsidRPr="00DD7815" w14:paraId="01446B87" w14:textId="77777777" w:rsidTr="007F367D">
        <w:trPr>
          <w:trHeight w:val="356"/>
          <w:jc w:val="center"/>
        </w:trPr>
        <w:tc>
          <w:tcPr>
            <w:tcW w:w="5812" w:type="dxa"/>
            <w:gridSpan w:val="3"/>
            <w:noWrap/>
            <w:vAlign w:val="bottom"/>
            <w:hideMark/>
          </w:tcPr>
          <w:p w14:paraId="53F2A641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7F367D">
              <w:rPr>
                <w:rFonts w:cstheme="minorHAnsi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843" w:type="dxa"/>
            <w:noWrap/>
            <w:vAlign w:val="bottom"/>
            <w:hideMark/>
          </w:tcPr>
          <w:p w14:paraId="1EE0F424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985" w:type="dxa"/>
            <w:noWrap/>
            <w:vAlign w:val="bottom"/>
            <w:hideMark/>
          </w:tcPr>
          <w:p w14:paraId="3702CB77" w14:textId="77777777" w:rsidR="00716B55" w:rsidRPr="007F367D" w:rsidRDefault="00716B55" w:rsidP="007F367D">
            <w:pPr>
              <w:spacing w:line="240" w:lineRule="auto"/>
              <w:rPr>
                <w:rFonts w:cstheme="minorHAnsi"/>
                <w:bCs/>
                <w:sz w:val="20"/>
                <w:szCs w:val="20"/>
              </w:rPr>
            </w:pPr>
            <w:r w:rsidRPr="007F367D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</w:tbl>
    <w:p w14:paraId="38DDBE9C" w14:textId="77777777" w:rsidR="00716B55" w:rsidRDefault="00716B55" w:rsidP="00716B55">
      <w:pPr>
        <w:spacing w:after="0"/>
        <w:rPr>
          <w:highlight w:val="yellow"/>
        </w:rPr>
      </w:pPr>
    </w:p>
    <w:p w14:paraId="2DE632BA" w14:textId="77777777" w:rsidR="00716B55" w:rsidRDefault="00716B55" w:rsidP="00716B55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6232"/>
        <w:gridCol w:w="2828"/>
      </w:tblGrid>
      <w:tr w:rsidR="00716B55" w:rsidRPr="006061ED" w14:paraId="0C2A9185" w14:textId="77777777" w:rsidTr="00796511">
        <w:tc>
          <w:tcPr>
            <w:tcW w:w="9060" w:type="dxa"/>
            <w:gridSpan w:val="2"/>
            <w:shd w:val="pct30" w:color="auto" w:fill="auto"/>
            <w:vAlign w:val="center"/>
          </w:tcPr>
          <w:p w14:paraId="77477A45" w14:textId="77777777" w:rsidR="00716B55" w:rsidRPr="006061ED" w:rsidRDefault="00716B55" w:rsidP="00796511">
            <w:pPr>
              <w:jc w:val="center"/>
              <w:rPr>
                <w:b/>
              </w:rPr>
            </w:pPr>
            <w:r w:rsidRPr="006061ED">
              <w:rPr>
                <w:b/>
              </w:rPr>
              <w:t>Zdroje financování sociální služby</w:t>
            </w:r>
          </w:p>
        </w:tc>
      </w:tr>
      <w:tr w:rsidR="00716B55" w:rsidRPr="006061ED" w14:paraId="6E2CF573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581D56E2" w14:textId="77777777" w:rsidR="00716B55" w:rsidRPr="006061ED" w:rsidRDefault="00716B55" w:rsidP="00796511">
            <w:r w:rsidRPr="006061ED">
              <w:t>Dotace krajů ze zdrojů MPSV/dotace MPSV</w:t>
            </w:r>
          </w:p>
        </w:tc>
        <w:tc>
          <w:tcPr>
            <w:tcW w:w="2828" w:type="dxa"/>
            <w:shd w:val="clear" w:color="auto" w:fill="auto"/>
          </w:tcPr>
          <w:p w14:paraId="789B0573" w14:textId="77777777" w:rsidR="00716B55" w:rsidRPr="006061ED" w:rsidRDefault="00716B55" w:rsidP="00796511"/>
        </w:tc>
      </w:tr>
      <w:tr w:rsidR="00716B55" w:rsidRPr="006061ED" w14:paraId="08C27E99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4DD1338A" w14:textId="77777777" w:rsidR="00716B55" w:rsidRPr="006061ED" w:rsidRDefault="00716B55" w:rsidP="00796511">
            <w:r w:rsidRPr="006061ED">
              <w:t>Příspěvek - Úřad práce</w:t>
            </w:r>
          </w:p>
        </w:tc>
        <w:tc>
          <w:tcPr>
            <w:tcW w:w="2828" w:type="dxa"/>
            <w:shd w:val="clear" w:color="auto" w:fill="auto"/>
          </w:tcPr>
          <w:p w14:paraId="6DB30B39" w14:textId="77777777" w:rsidR="00716B55" w:rsidRPr="006061ED" w:rsidRDefault="00716B55" w:rsidP="00796511"/>
        </w:tc>
      </w:tr>
      <w:tr w:rsidR="00716B55" w:rsidRPr="006061ED" w14:paraId="22BFA689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287F74D9" w14:textId="77777777" w:rsidR="00716B55" w:rsidRPr="006061ED" w:rsidRDefault="00716B55" w:rsidP="00796511">
            <w:r w:rsidRPr="006061ED">
              <w:t>Příspěvek zřizovatele obce</w:t>
            </w:r>
          </w:p>
        </w:tc>
        <w:tc>
          <w:tcPr>
            <w:tcW w:w="2828" w:type="dxa"/>
            <w:shd w:val="clear" w:color="auto" w:fill="auto"/>
          </w:tcPr>
          <w:p w14:paraId="3CB26453" w14:textId="77777777" w:rsidR="00716B55" w:rsidRPr="006061ED" w:rsidRDefault="00716B55" w:rsidP="00796511"/>
        </w:tc>
      </w:tr>
      <w:tr w:rsidR="00716B55" w:rsidRPr="006061ED" w14:paraId="4FAF78AD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2D649C34" w14:textId="77777777" w:rsidR="00716B55" w:rsidRPr="006061ED" w:rsidRDefault="00716B55" w:rsidP="00796511">
            <w:pPr>
              <w:contextualSpacing/>
            </w:pPr>
            <w:r w:rsidRPr="006061ED">
              <w:t>Příspěvek zřizovatele kraje</w:t>
            </w:r>
          </w:p>
        </w:tc>
        <w:tc>
          <w:tcPr>
            <w:tcW w:w="2828" w:type="dxa"/>
            <w:shd w:val="clear" w:color="auto" w:fill="auto"/>
          </w:tcPr>
          <w:p w14:paraId="07C946D8" w14:textId="77777777" w:rsidR="00716B55" w:rsidRPr="006061ED" w:rsidRDefault="00716B55" w:rsidP="00796511"/>
        </w:tc>
      </w:tr>
      <w:tr w:rsidR="00716B55" w:rsidRPr="006061ED" w14:paraId="0D1B67A9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19B56522" w14:textId="77777777" w:rsidR="00716B55" w:rsidRPr="006061ED" w:rsidRDefault="00716B55" w:rsidP="00796511">
            <w:pPr>
              <w:contextualSpacing/>
            </w:pPr>
            <w:r w:rsidRPr="006061ED">
              <w:t>Další dotace od resortů státní správy</w:t>
            </w:r>
          </w:p>
        </w:tc>
        <w:tc>
          <w:tcPr>
            <w:tcW w:w="2828" w:type="dxa"/>
            <w:shd w:val="clear" w:color="auto" w:fill="auto"/>
          </w:tcPr>
          <w:p w14:paraId="5EF58C7C" w14:textId="77777777" w:rsidR="00716B55" w:rsidRPr="006061ED" w:rsidRDefault="00716B55" w:rsidP="00796511"/>
        </w:tc>
      </w:tr>
      <w:tr w:rsidR="00716B55" w:rsidRPr="006061ED" w14:paraId="39C857F9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6F648679" w14:textId="77777777" w:rsidR="00716B55" w:rsidRPr="006061ED" w:rsidRDefault="00716B55" w:rsidP="00796511">
            <w:pPr>
              <w:contextualSpacing/>
            </w:pPr>
            <w:r w:rsidRPr="006061ED">
              <w:t>Další dotace od krajů (celkem)</w:t>
            </w:r>
          </w:p>
        </w:tc>
        <w:tc>
          <w:tcPr>
            <w:tcW w:w="2828" w:type="dxa"/>
            <w:shd w:val="clear" w:color="auto" w:fill="auto"/>
          </w:tcPr>
          <w:p w14:paraId="7E87C61E" w14:textId="77777777" w:rsidR="00716B55" w:rsidRPr="006061ED" w:rsidRDefault="00716B55" w:rsidP="00796511"/>
        </w:tc>
      </w:tr>
      <w:tr w:rsidR="00716B55" w:rsidRPr="006061ED" w14:paraId="7CF7BDD1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55E3B4A9" w14:textId="77777777" w:rsidR="00716B55" w:rsidRPr="006061ED" w:rsidRDefault="00716B55" w:rsidP="00796511">
            <w:pPr>
              <w:contextualSpacing/>
            </w:pPr>
            <w:r w:rsidRPr="006061ED">
              <w:t>Další dotace od obcí (celkem)</w:t>
            </w:r>
          </w:p>
        </w:tc>
        <w:tc>
          <w:tcPr>
            <w:tcW w:w="2828" w:type="dxa"/>
            <w:shd w:val="clear" w:color="auto" w:fill="auto"/>
          </w:tcPr>
          <w:p w14:paraId="1B96A2FE" w14:textId="77777777" w:rsidR="00716B55" w:rsidRPr="006061ED" w:rsidRDefault="00716B55" w:rsidP="00796511"/>
        </w:tc>
      </w:tr>
      <w:tr w:rsidR="00716B55" w:rsidRPr="006061ED" w14:paraId="431D26E0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4739E912" w14:textId="77777777" w:rsidR="00716B55" w:rsidRPr="006061ED" w:rsidRDefault="00716B55" w:rsidP="00796511">
            <w:pPr>
              <w:contextualSpacing/>
            </w:pPr>
            <w:r w:rsidRPr="006061ED">
              <w:t>Dotace - strukturální fondy</w:t>
            </w:r>
          </w:p>
        </w:tc>
        <w:tc>
          <w:tcPr>
            <w:tcW w:w="2828" w:type="dxa"/>
            <w:shd w:val="clear" w:color="auto" w:fill="auto"/>
          </w:tcPr>
          <w:p w14:paraId="13AF31FB" w14:textId="77777777" w:rsidR="00716B55" w:rsidRPr="006061ED" w:rsidRDefault="00716B55" w:rsidP="00796511"/>
        </w:tc>
      </w:tr>
      <w:tr w:rsidR="00716B55" w:rsidRPr="006061ED" w14:paraId="58E060D7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50693E29" w14:textId="77777777" w:rsidR="00716B55" w:rsidRPr="006061ED" w:rsidRDefault="00716B55" w:rsidP="00796511">
            <w:r w:rsidRPr="006061ED">
              <w:t>Jiné veřejné zdroje</w:t>
            </w:r>
          </w:p>
        </w:tc>
        <w:tc>
          <w:tcPr>
            <w:tcW w:w="2828" w:type="dxa"/>
            <w:shd w:val="clear" w:color="auto" w:fill="auto"/>
          </w:tcPr>
          <w:p w14:paraId="70827C1D" w14:textId="77777777" w:rsidR="00716B55" w:rsidRPr="006061ED" w:rsidRDefault="00716B55" w:rsidP="00796511"/>
        </w:tc>
      </w:tr>
      <w:tr w:rsidR="00716B55" w:rsidRPr="006061ED" w14:paraId="07CFFAA4" w14:textId="77777777" w:rsidTr="00796511">
        <w:trPr>
          <w:trHeight w:val="276"/>
        </w:trPr>
        <w:tc>
          <w:tcPr>
            <w:tcW w:w="6232" w:type="dxa"/>
            <w:shd w:val="clear" w:color="auto" w:fill="auto"/>
          </w:tcPr>
          <w:p w14:paraId="32EFFF22" w14:textId="77777777" w:rsidR="00716B55" w:rsidRPr="006061ED" w:rsidRDefault="00716B55" w:rsidP="00796511">
            <w:pPr>
              <w:contextualSpacing/>
            </w:pPr>
            <w:r w:rsidRPr="006061ED">
              <w:t>Úhrady od uživatelů</w:t>
            </w:r>
          </w:p>
        </w:tc>
        <w:tc>
          <w:tcPr>
            <w:tcW w:w="2828" w:type="dxa"/>
            <w:shd w:val="clear" w:color="auto" w:fill="auto"/>
          </w:tcPr>
          <w:p w14:paraId="3C1B8BD3" w14:textId="77777777" w:rsidR="00716B55" w:rsidRPr="006061ED" w:rsidRDefault="00716B55" w:rsidP="00796511"/>
        </w:tc>
      </w:tr>
      <w:tr w:rsidR="00716B55" w:rsidRPr="006061ED" w14:paraId="65F6A993" w14:textId="77777777" w:rsidTr="00796511">
        <w:trPr>
          <w:trHeight w:val="276"/>
        </w:trPr>
        <w:tc>
          <w:tcPr>
            <w:tcW w:w="6232" w:type="dxa"/>
            <w:tcBorders>
              <w:bottom w:val="single" w:sz="4" w:space="0" w:color="auto"/>
            </w:tcBorders>
            <w:shd w:val="clear" w:color="auto" w:fill="auto"/>
          </w:tcPr>
          <w:p w14:paraId="50CF2903" w14:textId="77777777" w:rsidR="00716B55" w:rsidRPr="006061ED" w:rsidRDefault="00716B55" w:rsidP="00796511">
            <w:pPr>
              <w:contextualSpacing/>
            </w:pPr>
            <w:r w:rsidRPr="006061ED">
              <w:t>Jiné soukromé zdroje</w:t>
            </w:r>
          </w:p>
        </w:tc>
        <w:tc>
          <w:tcPr>
            <w:tcW w:w="2828" w:type="dxa"/>
            <w:tcBorders>
              <w:bottom w:val="single" w:sz="4" w:space="0" w:color="auto"/>
            </w:tcBorders>
            <w:shd w:val="clear" w:color="auto" w:fill="auto"/>
          </w:tcPr>
          <w:p w14:paraId="36654436" w14:textId="77777777" w:rsidR="00716B55" w:rsidRPr="006061ED" w:rsidRDefault="00716B55" w:rsidP="00796511"/>
        </w:tc>
      </w:tr>
      <w:tr w:rsidR="00716B55" w:rsidRPr="006061ED" w14:paraId="16161A0A" w14:textId="77777777" w:rsidTr="00796511">
        <w:trPr>
          <w:trHeight w:val="276"/>
        </w:trPr>
        <w:tc>
          <w:tcPr>
            <w:tcW w:w="6232" w:type="dxa"/>
            <w:shd w:val="pct30" w:color="auto" w:fill="auto"/>
          </w:tcPr>
          <w:p w14:paraId="42D46410" w14:textId="77777777" w:rsidR="00716B55" w:rsidRPr="006061ED" w:rsidRDefault="00716B55" w:rsidP="00796511">
            <w:pPr>
              <w:rPr>
                <w:b/>
              </w:rPr>
            </w:pPr>
            <w:r w:rsidRPr="006061ED">
              <w:rPr>
                <w:b/>
              </w:rPr>
              <w:t>Celkové příjmy:</w:t>
            </w:r>
          </w:p>
        </w:tc>
        <w:tc>
          <w:tcPr>
            <w:tcW w:w="2828" w:type="dxa"/>
            <w:shd w:val="pct30" w:color="auto" w:fill="auto"/>
          </w:tcPr>
          <w:p w14:paraId="690F96B9" w14:textId="77777777" w:rsidR="00716B55" w:rsidRPr="006061ED" w:rsidRDefault="00716B55" w:rsidP="00796511">
            <w:pPr>
              <w:rPr>
                <w:b/>
              </w:rPr>
            </w:pPr>
          </w:p>
        </w:tc>
      </w:tr>
    </w:tbl>
    <w:p w14:paraId="68F1BB83" w14:textId="77777777" w:rsidR="00716B55" w:rsidRDefault="00716B55" w:rsidP="00716B55">
      <w:pPr>
        <w:spacing w:after="0"/>
      </w:pPr>
    </w:p>
    <w:p w14:paraId="5B1E92DB" w14:textId="77777777" w:rsidR="007F367D" w:rsidRPr="006061ED" w:rsidRDefault="007F367D" w:rsidP="00716B55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1"/>
        <w:gridCol w:w="4531"/>
      </w:tblGrid>
      <w:tr w:rsidR="00716B55" w:rsidRPr="00DD7815" w14:paraId="6C1901C6" w14:textId="77777777" w:rsidTr="00796511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14:paraId="1CB36E2E" w14:textId="77777777" w:rsidR="00716B55" w:rsidRPr="006061ED" w:rsidRDefault="00716B55" w:rsidP="00796511">
            <w:pPr>
              <w:rPr>
                <w:b/>
              </w:rPr>
            </w:pPr>
            <w:r w:rsidRPr="006061ED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14:paraId="2A96892B" w14:textId="77777777" w:rsidR="00716B55" w:rsidRPr="006061ED" w:rsidRDefault="00716B55" w:rsidP="00796511">
            <w:pPr>
              <w:rPr>
                <w:b/>
              </w:rPr>
            </w:pPr>
          </w:p>
        </w:tc>
      </w:tr>
    </w:tbl>
    <w:p w14:paraId="1665E9E4" w14:textId="77777777" w:rsidR="00716B55" w:rsidRDefault="00716B55" w:rsidP="00716B55">
      <w:pPr>
        <w:spacing w:after="0"/>
      </w:pPr>
    </w:p>
    <w:p w14:paraId="501BB67B" w14:textId="77777777" w:rsidR="007F367D" w:rsidRPr="006061ED" w:rsidRDefault="007F367D" w:rsidP="00716B55">
      <w:pPr>
        <w:spacing w:after="0"/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716B55" w:rsidRPr="006061ED" w14:paraId="1992287F" w14:textId="77777777" w:rsidTr="00796511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14:paraId="5ECA851A" w14:textId="77777777" w:rsidR="00716B55" w:rsidRPr="006061ED" w:rsidRDefault="00716B55" w:rsidP="0079651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ED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14:paraId="1A6115E8" w14:textId="77777777" w:rsidR="00716B55" w:rsidRPr="006061ED" w:rsidRDefault="00716B55" w:rsidP="0079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ED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716B55" w:rsidRPr="00DD7815" w14:paraId="61C13EB8" w14:textId="77777777" w:rsidTr="00796511">
        <w:trPr>
          <w:trHeight w:val="944"/>
        </w:trPr>
        <w:tc>
          <w:tcPr>
            <w:tcW w:w="9099" w:type="dxa"/>
          </w:tcPr>
          <w:p w14:paraId="172840FE" w14:textId="77777777" w:rsidR="00716B55" w:rsidRPr="006061ED" w:rsidRDefault="00716B55" w:rsidP="0079651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7E52143B" w14:textId="77777777" w:rsidR="00716B55" w:rsidRPr="006061ED" w:rsidRDefault="00716B55" w:rsidP="0079651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061ED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14:paraId="2DDF11F9" w14:textId="77777777" w:rsidR="00716B55" w:rsidRPr="006061ED" w:rsidRDefault="00716B55" w:rsidP="00796511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4D8FFAB3" w14:textId="77777777" w:rsidR="00716B55" w:rsidRPr="00DD7815" w:rsidRDefault="00716B55" w:rsidP="00716B55">
      <w:pPr>
        <w:spacing w:after="0"/>
        <w:rPr>
          <w:highlight w:val="yellow"/>
        </w:rPr>
      </w:pPr>
    </w:p>
    <w:p w14:paraId="27918769" w14:textId="77777777" w:rsidR="00716B55" w:rsidRDefault="00716B55" w:rsidP="00716B55">
      <w:pPr>
        <w:spacing w:after="0"/>
      </w:pPr>
    </w:p>
    <w:p w14:paraId="3F98B0FD" w14:textId="77777777" w:rsidR="007F367D" w:rsidRDefault="007F367D" w:rsidP="00716B55">
      <w:pPr>
        <w:spacing w:after="0"/>
      </w:pPr>
    </w:p>
    <w:p w14:paraId="7F7E117C" w14:textId="77777777" w:rsidR="007F367D" w:rsidRDefault="007F367D" w:rsidP="00716B55">
      <w:pPr>
        <w:spacing w:after="0"/>
      </w:pPr>
    </w:p>
    <w:p w14:paraId="02A012B5" w14:textId="77777777" w:rsidR="007F367D" w:rsidRDefault="007F367D" w:rsidP="00716B55">
      <w:pPr>
        <w:spacing w:after="0"/>
      </w:pPr>
    </w:p>
    <w:p w14:paraId="0ABDEA4C" w14:textId="77777777" w:rsidR="007F367D" w:rsidRDefault="007F367D" w:rsidP="00716B55">
      <w:pPr>
        <w:spacing w:after="0"/>
      </w:pPr>
    </w:p>
    <w:p w14:paraId="3F3C0822" w14:textId="77777777" w:rsidR="007F367D" w:rsidRDefault="007F367D" w:rsidP="00716B55">
      <w:pPr>
        <w:spacing w:after="0"/>
      </w:pPr>
    </w:p>
    <w:p w14:paraId="0986E760" w14:textId="77777777" w:rsidR="007F367D" w:rsidRDefault="007F367D" w:rsidP="00716B55">
      <w:pPr>
        <w:spacing w:after="0"/>
      </w:pPr>
    </w:p>
    <w:p w14:paraId="64F3B3A4" w14:textId="77777777" w:rsidR="007F367D" w:rsidRDefault="007F367D" w:rsidP="00716B55">
      <w:pPr>
        <w:spacing w:after="0"/>
      </w:pPr>
    </w:p>
    <w:p w14:paraId="46588561" w14:textId="77777777" w:rsidR="007F367D" w:rsidRDefault="007F367D" w:rsidP="00716B55">
      <w:pPr>
        <w:spacing w:after="0"/>
      </w:pPr>
    </w:p>
    <w:p w14:paraId="58519350" w14:textId="77777777" w:rsidR="007F367D" w:rsidRPr="006061ED" w:rsidRDefault="007F367D" w:rsidP="00716B55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716B55" w:rsidRPr="006061ED" w14:paraId="6AB836B6" w14:textId="77777777" w:rsidTr="00796511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14:paraId="15048D94" w14:textId="77777777" w:rsidR="00716B55" w:rsidRPr="006061ED" w:rsidRDefault="00716B55" w:rsidP="00796511">
            <w:pPr>
              <w:jc w:val="center"/>
              <w:rPr>
                <w:b/>
              </w:rPr>
            </w:pPr>
            <w:r w:rsidRPr="006061ED">
              <w:rPr>
                <w:b/>
              </w:rPr>
              <w:t>Seznam příloh žádosti:</w:t>
            </w:r>
          </w:p>
        </w:tc>
      </w:tr>
      <w:tr w:rsidR="00716B55" w:rsidRPr="006061ED" w14:paraId="06881C02" w14:textId="77777777" w:rsidTr="00796511">
        <w:tc>
          <w:tcPr>
            <w:tcW w:w="9060" w:type="dxa"/>
            <w:gridSpan w:val="2"/>
          </w:tcPr>
          <w:p w14:paraId="3817DD0D" w14:textId="77777777" w:rsidR="00716B55" w:rsidRPr="006061ED" w:rsidRDefault="00716B55" w:rsidP="00796511">
            <w:r w:rsidRPr="006061ED">
              <w:t>Přílohou elektronické žádosti o dotaci bude:</w:t>
            </w:r>
          </w:p>
        </w:tc>
      </w:tr>
      <w:tr w:rsidR="00716B55" w:rsidRPr="006061ED" w14:paraId="690118D9" w14:textId="77777777" w:rsidTr="00796511">
        <w:trPr>
          <w:trHeight w:val="279"/>
        </w:trPr>
        <w:tc>
          <w:tcPr>
            <w:tcW w:w="421" w:type="dxa"/>
          </w:tcPr>
          <w:p w14:paraId="2EA73BDD" w14:textId="77777777" w:rsidR="00716B55" w:rsidRPr="006061ED" w:rsidRDefault="00716B55" w:rsidP="00796511">
            <w:r w:rsidRPr="006061ED">
              <w:t>1.</w:t>
            </w:r>
          </w:p>
        </w:tc>
        <w:tc>
          <w:tcPr>
            <w:tcW w:w="8639" w:type="dxa"/>
          </w:tcPr>
          <w:p w14:paraId="60B05D88" w14:textId="77777777" w:rsidR="00716B55" w:rsidRPr="006061ED" w:rsidRDefault="00716B55" w:rsidP="00796511">
            <w:r w:rsidRPr="006061ED">
              <w:t>Vyplněný a podepsaný formulář žádosti o poskytnutí neinvestiční dotace</w:t>
            </w:r>
          </w:p>
        </w:tc>
      </w:tr>
      <w:tr w:rsidR="00716B55" w:rsidRPr="006061ED" w14:paraId="2D6AB098" w14:textId="77777777" w:rsidTr="00796511">
        <w:trPr>
          <w:trHeight w:val="277"/>
        </w:trPr>
        <w:tc>
          <w:tcPr>
            <w:tcW w:w="421" w:type="dxa"/>
          </w:tcPr>
          <w:p w14:paraId="6A2332FE" w14:textId="77777777" w:rsidR="00716B55" w:rsidRPr="006061ED" w:rsidRDefault="00716B55" w:rsidP="00796511">
            <w:r w:rsidRPr="006061ED">
              <w:t>2.</w:t>
            </w:r>
          </w:p>
        </w:tc>
        <w:tc>
          <w:tcPr>
            <w:tcW w:w="8639" w:type="dxa"/>
          </w:tcPr>
          <w:p w14:paraId="63682545" w14:textId="77777777" w:rsidR="00716B55" w:rsidRPr="006061ED" w:rsidRDefault="00716B55" w:rsidP="00796511">
            <w:r w:rsidRPr="006061ED">
              <w:t>Vyplněné a podepsané čestné prohlášení žadatele o dotaci</w:t>
            </w:r>
          </w:p>
        </w:tc>
      </w:tr>
      <w:tr w:rsidR="00716B55" w:rsidRPr="006061ED" w14:paraId="60650CF2" w14:textId="77777777" w:rsidTr="00796511">
        <w:trPr>
          <w:trHeight w:val="277"/>
        </w:trPr>
        <w:tc>
          <w:tcPr>
            <w:tcW w:w="421" w:type="dxa"/>
          </w:tcPr>
          <w:p w14:paraId="7105799A" w14:textId="77777777" w:rsidR="00716B55" w:rsidRPr="006061ED" w:rsidRDefault="00716B55" w:rsidP="00796511">
            <w:r w:rsidRPr="006061ED">
              <w:t>3.</w:t>
            </w:r>
          </w:p>
        </w:tc>
        <w:tc>
          <w:tcPr>
            <w:tcW w:w="8639" w:type="dxa"/>
          </w:tcPr>
          <w:p w14:paraId="7A170699" w14:textId="77777777" w:rsidR="00716B55" w:rsidRPr="006061ED" w:rsidRDefault="00716B55" w:rsidP="00796511">
            <w:r w:rsidRPr="006061ED">
              <w:t>Vyplněný a podepsaný formulář „Přehled majetkových vztahů“</w:t>
            </w:r>
          </w:p>
        </w:tc>
      </w:tr>
      <w:tr w:rsidR="00716B55" w:rsidRPr="006061ED" w14:paraId="69C73044" w14:textId="77777777" w:rsidTr="00796511">
        <w:trPr>
          <w:trHeight w:val="277"/>
        </w:trPr>
        <w:tc>
          <w:tcPr>
            <w:tcW w:w="421" w:type="dxa"/>
          </w:tcPr>
          <w:p w14:paraId="1FAE9960" w14:textId="77777777" w:rsidR="00716B55" w:rsidRPr="006061ED" w:rsidRDefault="00716B55" w:rsidP="00796511">
            <w:r w:rsidRPr="006061ED">
              <w:t>4.</w:t>
            </w:r>
          </w:p>
        </w:tc>
        <w:tc>
          <w:tcPr>
            <w:tcW w:w="8639" w:type="dxa"/>
          </w:tcPr>
          <w:p w14:paraId="083EBC37" w14:textId="77777777" w:rsidR="00716B55" w:rsidRPr="006061ED" w:rsidRDefault="00716B55" w:rsidP="00796511">
            <w:r w:rsidRPr="006061ED">
              <w:t>Úplný výpis z evidence skutečných majitelů</w:t>
            </w:r>
            <w:r w:rsidRPr="006061ED">
              <w:rPr>
                <w:rStyle w:val="Znakapoznpodarou"/>
              </w:rPr>
              <w:footnoteReference w:id="1"/>
            </w:r>
          </w:p>
        </w:tc>
      </w:tr>
      <w:tr w:rsidR="00716B55" w:rsidRPr="006061ED" w14:paraId="6E0CB332" w14:textId="77777777" w:rsidTr="00796511">
        <w:trPr>
          <w:trHeight w:val="277"/>
        </w:trPr>
        <w:tc>
          <w:tcPr>
            <w:tcW w:w="421" w:type="dxa"/>
          </w:tcPr>
          <w:p w14:paraId="199399F1" w14:textId="77777777" w:rsidR="00716B55" w:rsidRPr="006061ED" w:rsidRDefault="00716B55" w:rsidP="00796511">
            <w:r w:rsidRPr="006061ED">
              <w:t>5.</w:t>
            </w:r>
          </w:p>
        </w:tc>
        <w:tc>
          <w:tcPr>
            <w:tcW w:w="8639" w:type="dxa"/>
          </w:tcPr>
          <w:p w14:paraId="4E8561FB" w14:textId="77777777" w:rsidR="00716B55" w:rsidRPr="006061ED" w:rsidRDefault="00716B55" w:rsidP="00796511">
            <w:r w:rsidRPr="006061ED">
              <w:t>Plná moc v případě zastoupení žadatele o poskytnutí neinvestiční dotace</w:t>
            </w:r>
          </w:p>
        </w:tc>
      </w:tr>
      <w:tr w:rsidR="00716B55" w:rsidRPr="006061ED" w14:paraId="6DBEDD6E" w14:textId="77777777" w:rsidTr="00796511">
        <w:trPr>
          <w:trHeight w:val="277"/>
        </w:trPr>
        <w:tc>
          <w:tcPr>
            <w:tcW w:w="421" w:type="dxa"/>
          </w:tcPr>
          <w:p w14:paraId="78437D45" w14:textId="77777777" w:rsidR="00716B55" w:rsidRPr="006061ED" w:rsidRDefault="00716B55" w:rsidP="00796511">
            <w:r w:rsidRPr="006061ED">
              <w:t>6.</w:t>
            </w:r>
          </w:p>
        </w:tc>
        <w:tc>
          <w:tcPr>
            <w:tcW w:w="8639" w:type="dxa"/>
          </w:tcPr>
          <w:p w14:paraId="5029C6DD" w14:textId="77777777" w:rsidR="00716B55" w:rsidRPr="006061ED" w:rsidRDefault="00716B55" w:rsidP="00796511">
            <w:r w:rsidRPr="006061ED">
              <w:t>Smlouva o zřízení běžného účtu</w:t>
            </w:r>
          </w:p>
        </w:tc>
      </w:tr>
    </w:tbl>
    <w:p w14:paraId="4E41BA4C" w14:textId="77777777" w:rsidR="00716B55" w:rsidRPr="006061ED" w:rsidRDefault="00716B55" w:rsidP="00716B55">
      <w:pPr>
        <w:spacing w:after="0"/>
      </w:pPr>
    </w:p>
    <w:p w14:paraId="4A94E0D5" w14:textId="77777777" w:rsidR="00716B55" w:rsidRDefault="00716B55" w:rsidP="00716B55">
      <w:pPr>
        <w:spacing w:after="0"/>
      </w:pPr>
    </w:p>
    <w:p w14:paraId="61E2D4B5" w14:textId="77777777" w:rsidR="007F367D" w:rsidRDefault="007F367D" w:rsidP="00716B55">
      <w:pPr>
        <w:spacing w:after="0"/>
      </w:pPr>
    </w:p>
    <w:p w14:paraId="69A24F31" w14:textId="77777777" w:rsidR="007F367D" w:rsidRPr="006061ED" w:rsidRDefault="007F367D" w:rsidP="00716B55">
      <w:pPr>
        <w:spacing w:after="0"/>
      </w:pPr>
    </w:p>
    <w:p w14:paraId="4C822272" w14:textId="77777777" w:rsidR="00716B55" w:rsidRDefault="00716B55" w:rsidP="00716B55">
      <w:pPr>
        <w:spacing w:after="0"/>
      </w:pPr>
      <w:r w:rsidRPr="006061ED">
        <w:t>V ........................ dne .........................</w:t>
      </w:r>
    </w:p>
    <w:p w14:paraId="2B91BF0E" w14:textId="77777777" w:rsidR="007F367D" w:rsidRPr="006061ED" w:rsidRDefault="007F367D" w:rsidP="00716B55">
      <w:pPr>
        <w:spacing w:after="0"/>
      </w:pPr>
    </w:p>
    <w:p w14:paraId="37704BCD" w14:textId="77777777" w:rsidR="00716B55" w:rsidRDefault="00716B55" w:rsidP="00716B55">
      <w:pPr>
        <w:spacing w:after="0"/>
        <w:ind w:left="4536"/>
      </w:pPr>
      <w:r w:rsidRPr="006061ED">
        <w:t>..............................................................................</w:t>
      </w:r>
    </w:p>
    <w:p w14:paraId="75F6CE0C" w14:textId="77777777" w:rsidR="007F367D" w:rsidRPr="006061ED" w:rsidRDefault="007F367D" w:rsidP="00716B55">
      <w:pPr>
        <w:spacing w:after="0"/>
        <w:ind w:left="4536"/>
      </w:pPr>
    </w:p>
    <w:p w14:paraId="45FBDCF0" w14:textId="321E1352" w:rsidR="002317FA" w:rsidRDefault="002317FA" w:rsidP="007F367D">
      <w:pPr>
        <w:pStyle w:val="Odstavecseseznamem"/>
        <w:ind w:left="0"/>
      </w:pPr>
    </w:p>
    <w:sectPr w:rsidR="002317F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E814D" w14:textId="77777777" w:rsidR="00716B55" w:rsidRDefault="00716B55" w:rsidP="00716B55">
      <w:pPr>
        <w:spacing w:after="0" w:line="240" w:lineRule="auto"/>
      </w:pPr>
      <w:r>
        <w:separator/>
      </w:r>
    </w:p>
  </w:endnote>
  <w:endnote w:type="continuationSeparator" w:id="0">
    <w:p w14:paraId="04F2FA2C" w14:textId="77777777" w:rsidR="00716B55" w:rsidRDefault="00716B55" w:rsidP="00716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38BE5" w14:textId="77777777" w:rsidR="00716B55" w:rsidRDefault="00716B55" w:rsidP="00716B55">
      <w:pPr>
        <w:spacing w:after="0" w:line="240" w:lineRule="auto"/>
      </w:pPr>
      <w:r>
        <w:separator/>
      </w:r>
    </w:p>
  </w:footnote>
  <w:footnote w:type="continuationSeparator" w:id="0">
    <w:p w14:paraId="239CE20E" w14:textId="77777777" w:rsidR="00716B55" w:rsidRDefault="00716B55" w:rsidP="00716B55">
      <w:pPr>
        <w:spacing w:after="0" w:line="240" w:lineRule="auto"/>
      </w:pPr>
      <w:r>
        <w:continuationSeparator/>
      </w:r>
    </w:p>
  </w:footnote>
  <w:footnote w:id="1">
    <w:p w14:paraId="54EC1E31" w14:textId="77777777" w:rsidR="00716B55" w:rsidRDefault="00716B55" w:rsidP="00716B55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!!!POZOR!!! Dle pokynů MPSV nesmí být tento výpis starší než 3 měsíce před datem podpisu právních aktů spojených s poskytnutím vyrovnávací platby a dotace (předpoklad podpisu právních aktů – září 2026)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0C878" w14:textId="47DE0C5E" w:rsidR="00114EBE" w:rsidRDefault="00114EBE">
    <w:pPr>
      <w:pStyle w:val="Zhlav"/>
    </w:pPr>
    <w:r>
      <w:rPr>
        <w:rFonts w:ascii="Arial" w:eastAsia="Arial" w:hAnsi="Arial" w:cs="Arial"/>
        <w:b/>
        <w:noProof/>
        <w:sz w:val="24"/>
        <w:szCs w:val="24"/>
      </w:rPr>
      <w:drawing>
        <wp:inline distT="0" distB="0" distL="0" distR="0" wp14:anchorId="2C8D550E" wp14:editId="4504CAEF">
          <wp:extent cx="2500579" cy="648368"/>
          <wp:effectExtent l="0" t="0" r="0" b="0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00579" cy="6483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6516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B55"/>
    <w:rsid w:val="00114EBE"/>
    <w:rsid w:val="002317FA"/>
    <w:rsid w:val="00716B55"/>
    <w:rsid w:val="007F367D"/>
    <w:rsid w:val="00E5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CB623"/>
  <w15:chartTrackingRefBased/>
  <w15:docId w15:val="{F4E72B46-0FF5-4290-87D8-9A02E62AE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16B55"/>
    <w:pPr>
      <w:spacing w:after="200" w:line="276" w:lineRule="auto"/>
    </w:pPr>
    <w:rPr>
      <w:rFonts w:eastAsiaTheme="minorEastAsia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716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16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16B5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16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16B5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16B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16B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16B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16B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16B5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16B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16B55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16B55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16B55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16B5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16B5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16B5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16B5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16B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16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16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16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16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16B55"/>
    <w:rPr>
      <w:i/>
      <w:iCs/>
      <w:color w:val="404040" w:themeColor="text1" w:themeTint="BF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716B5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16B55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16B55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16B55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16B55"/>
    <w:rPr>
      <w:b/>
      <w:bCs/>
      <w:smallCaps/>
      <w:color w:val="2E74B5" w:themeColor="accent1" w:themeShade="BF"/>
      <w:spacing w:val="5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716B55"/>
  </w:style>
  <w:style w:type="table" w:styleId="Mkatabulky">
    <w:name w:val="Table Grid"/>
    <w:basedOn w:val="Normlntabulka"/>
    <w:uiPriority w:val="59"/>
    <w:rsid w:val="00716B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16B5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16B55"/>
    <w:rPr>
      <w:rFonts w:eastAsiaTheme="minorEastAsia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16B55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114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14EBE"/>
    <w:rPr>
      <w:rFonts w:eastAsiaTheme="minorEastAsia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114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14EBE"/>
    <w:rPr>
      <w:rFonts w:eastAsiaTheme="minorEastAsia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832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KUPK</Company>
  <LinksUpToDate>false</LinksUpToDate>
  <CharactersWithSpaces>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Růžičková Alena</dc:creator>
  <cp:keywords/>
  <dc:description/>
  <cp:lastModifiedBy>Růžičková Alena</cp:lastModifiedBy>
  <cp:revision>2</cp:revision>
  <dcterms:created xsi:type="dcterms:W3CDTF">2026-05-22T09:42:00Z</dcterms:created>
  <dcterms:modified xsi:type="dcterms:W3CDTF">2026-05-22T10:08:00Z</dcterms:modified>
</cp:coreProperties>
</file>