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EAE" w:rsidRDefault="00916EA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E25B47" w:rsidP="00E25B47">
      <w:pPr>
        <w:spacing w:after="200" w:line="276" w:lineRule="auto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 xml:space="preserve">                                </w:t>
      </w:r>
      <w:r w:rsidR="007A652E" w:rsidRPr="005E4D6D">
        <w:rPr>
          <w:rFonts w:ascii="Arial" w:eastAsia="Calibri" w:hAnsi="Arial" w:cs="Arial"/>
          <w:lang w:eastAsia="en-US"/>
        </w:rPr>
        <w:t>Dotační program „</w:t>
      </w:r>
      <w:r w:rsidRPr="00E25B47">
        <w:rPr>
          <w:rFonts w:ascii="Arial" w:eastAsia="Calibri" w:hAnsi="Arial" w:cs="Arial"/>
          <w:lang w:eastAsia="en-US"/>
        </w:rPr>
        <w:t>Rozvoj turistické infrastruktury Plzeňského kraje 2025</w:t>
      </w:r>
      <w:r>
        <w:rPr>
          <w:rFonts w:ascii="Arial" w:eastAsia="Calibri" w:hAnsi="Arial" w:cs="Arial"/>
          <w:lang w:eastAsia="en-US"/>
        </w:rPr>
        <w:t>“</w:t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</w:p>
    <w:p w:rsidR="003F0698" w:rsidRPr="009B0E44" w:rsidRDefault="003F0698" w:rsidP="00177A8F">
      <w:pPr>
        <w:pStyle w:val="Odstavecseseznamem"/>
        <w:spacing w:after="200"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Pr="009B0E44">
        <w:rPr>
          <w:rFonts w:ascii="Arial" w:eastAsia="Calibri" w:hAnsi="Arial" w:cs="Arial"/>
          <w:b/>
          <w:lang w:eastAsia="en-US"/>
        </w:rPr>
        <w:t xml:space="preserve"> </w:t>
      </w:r>
      <w:r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3F0698" w:rsidRPr="009B0E44" w:rsidRDefault="003F0698" w:rsidP="003F0698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Já, níže podepsaný ........................................................... (jméno žadatele), nar. ..........</w:t>
      </w:r>
      <w:bookmarkStart w:id="0" w:name="_GoBack"/>
      <w:bookmarkEnd w:id="0"/>
      <w:r w:rsidRPr="009B0E44">
        <w:rPr>
          <w:rFonts w:ascii="Arial" w:eastAsia="Calibri" w:hAnsi="Arial" w:cs="Arial"/>
          <w:lang w:eastAsia="en-US"/>
        </w:rPr>
        <w:t>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>...................................................................... , IČO: ........………</w:t>
      </w:r>
      <w:proofErr w:type="gramStart"/>
      <w:r w:rsidRPr="009B0E44">
        <w:rPr>
          <w:rFonts w:ascii="Arial" w:eastAsia="Calibri" w:hAnsi="Arial" w:cs="Arial"/>
          <w:lang w:eastAsia="en-US"/>
        </w:rPr>
        <w:t>…. , prohlašuji</w:t>
      </w:r>
      <w:proofErr w:type="gramEnd"/>
      <w:r w:rsidRPr="009B0E44">
        <w:rPr>
          <w:rFonts w:ascii="Arial" w:eastAsia="Calibri" w:hAnsi="Arial" w:cs="Arial"/>
          <w:lang w:eastAsia="en-US"/>
        </w:rPr>
        <w:t xml:space="preserve">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>
        <w:rPr>
          <w:rFonts w:ascii="Arial" w:eastAsia="Calibri" w:hAnsi="Arial" w:cs="Arial"/>
          <w:lang w:eastAsia="en-US"/>
        </w:rPr>
        <w:t xml:space="preserve"> příjemce dotace v roce 2024</w:t>
      </w:r>
      <w:r w:rsidRPr="009B0E44">
        <w:rPr>
          <w:rFonts w:ascii="Arial" w:eastAsia="Calibri" w:hAnsi="Arial" w:cs="Arial"/>
          <w:lang w:eastAsia="en-US"/>
        </w:rPr>
        <w:t xml:space="preserve"> z rozpočtu Plzeňského kraje. </w:t>
      </w:r>
    </w:p>
    <w:p w:rsidR="003F0698" w:rsidRPr="009B0E44" w:rsidRDefault="003F0698" w:rsidP="003F0698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V případě, že žadatel </w:t>
      </w:r>
      <w:r>
        <w:rPr>
          <w:rFonts w:ascii="Arial" w:eastAsia="Calibri" w:hAnsi="Arial" w:cs="Arial"/>
          <w:lang w:eastAsia="en-US"/>
        </w:rPr>
        <w:t>byl příjemcem dotace v roce 2024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ním</w:t>
      </w:r>
      <w:r>
        <w:rPr>
          <w:rFonts w:ascii="Arial" w:eastAsia="Calibri" w:hAnsi="Arial" w:cs="Arial"/>
          <w:lang w:eastAsia="en-US"/>
        </w:rPr>
        <w:t xml:space="preserve"> a Plzeňským krajem v roce 2024</w:t>
      </w:r>
      <w:r w:rsidRPr="009B0E44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FD1AB0" w:rsidP="00B41D9F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>
        <w:rPr>
          <w:rFonts w:ascii="Arial" w:eastAsia="Calibri" w:hAnsi="Arial" w:cs="Arial"/>
          <w:sz w:val="16"/>
          <w:szCs w:val="16"/>
          <w:lang w:eastAsia="en-US"/>
        </w:rPr>
        <w:t xml:space="preserve">Rozvoj turistické infrastruktury Plzeňského kraje 2025“ schváleným usnesením Rady Plzeňského kraje č. 1271/25 ze dne </w:t>
      </w:r>
      <w:proofErr w:type="gramStart"/>
      <w:r>
        <w:rPr>
          <w:rFonts w:ascii="Arial" w:eastAsia="Calibri" w:hAnsi="Arial" w:cs="Arial"/>
          <w:sz w:val="16"/>
          <w:szCs w:val="16"/>
          <w:lang w:eastAsia="en-US"/>
        </w:rPr>
        <w:t>25.08.2025</w:t>
      </w:r>
      <w:proofErr w:type="gramEnd"/>
      <w:r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</w:t>
      </w:r>
      <w:r w:rsidR="001B3960" w:rsidRPr="005E4D6D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</w:t>
      </w:r>
      <w:r w:rsidR="00912E05">
        <w:rPr>
          <w:rFonts w:ascii="Arial" w:eastAsia="Calibri" w:hAnsi="Arial" w:cs="Arial"/>
          <w:sz w:val="16"/>
          <w:szCs w:val="16"/>
          <w:lang w:eastAsia="en-US"/>
        </w:rPr>
        <w:t>, správné, úplné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</w:t>
      </w:r>
      <w:r w:rsidR="0081395F">
        <w:rPr>
          <w:rFonts w:ascii="Arial" w:eastAsia="Calibri" w:hAnsi="Arial" w:cs="Arial"/>
          <w:sz w:val="16"/>
          <w:szCs w:val="16"/>
          <w:lang w:eastAsia="en-US"/>
        </w:rPr>
        <w:t>el odpovídá za způsobenou škodu;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jsem daňovým rezidentem ČR</w:t>
      </w:r>
      <w:r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nejsem podnikem v</w:t>
      </w:r>
      <w:r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81395F">
        <w:rPr>
          <w:rFonts w:ascii="Arial" w:eastAsia="Calibri" w:hAnsi="Arial" w:cs="Arial"/>
          <w:sz w:val="16"/>
          <w:szCs w:val="16"/>
          <w:lang w:eastAsia="en-US"/>
        </w:rPr>
        <w:t>obtížích</w:t>
      </w:r>
      <w:r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ke dni podání žádosti o dotaci nemám povoleno vyrovnání s věřiteli;</w:t>
      </w:r>
    </w:p>
    <w:p w:rsidR="00EC2194" w:rsidRPr="00EC2194" w:rsidRDefault="00EC2194" w:rsidP="00EC2194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C2194">
        <w:rPr>
          <w:rFonts w:ascii="Arial" w:eastAsia="Calibri" w:hAnsi="Arial" w:cs="Arial"/>
          <w:sz w:val="16"/>
          <w:szCs w:val="16"/>
          <w:lang w:eastAsia="en-US"/>
        </w:rPr>
        <w:t xml:space="preserve">ke dni podání žádosti o dotaci nejsem ve střetu zájmů a nejsem veden na sankčním seznamu   </w:t>
      </w:r>
    </w:p>
    <w:p w:rsidR="0081395F" w:rsidRDefault="00EC2194" w:rsidP="00EC2194">
      <w:pPr>
        <w:spacing w:line="276" w:lineRule="auto"/>
        <w:ind w:left="142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        </w:t>
      </w:r>
      <w:r w:rsidRPr="00EC2194">
        <w:rPr>
          <w:rFonts w:ascii="Arial" w:eastAsia="Calibri" w:hAnsi="Arial" w:cs="Arial"/>
          <w:sz w:val="16"/>
          <w:szCs w:val="16"/>
          <w:lang w:eastAsia="en-US"/>
        </w:rPr>
        <w:t>EU nebo ČR</w:t>
      </w:r>
      <w:r w:rsidR="00E42D47">
        <w:rPr>
          <w:rFonts w:ascii="Arial" w:eastAsia="Calibri" w:hAnsi="Arial" w:cs="Arial"/>
          <w:sz w:val="16"/>
          <w:szCs w:val="16"/>
          <w:lang w:eastAsia="en-US"/>
        </w:rPr>
        <w:t xml:space="preserve"> (pozn.: </w:t>
      </w:r>
      <w:r w:rsidR="00E42D47" w:rsidRPr="00E42D47">
        <w:rPr>
          <w:rFonts w:ascii="Arial" w:eastAsia="Calibri" w:hAnsi="Arial" w:cs="Arial"/>
          <w:sz w:val="16"/>
          <w:szCs w:val="16"/>
          <w:lang w:eastAsia="en-US"/>
        </w:rPr>
        <w:t>prohlášení tohoto bodu se vztahuje na tzv. „skutečného majitele“</w:t>
      </w:r>
      <w:r w:rsidR="00E42D47">
        <w:rPr>
          <w:rFonts w:ascii="Arial" w:eastAsia="Calibri" w:hAnsi="Arial" w:cs="Arial"/>
          <w:sz w:val="16"/>
          <w:szCs w:val="16"/>
          <w:lang w:eastAsia="en-US"/>
        </w:rPr>
        <w:t>);</w:t>
      </w:r>
    </w:p>
    <w:p w:rsidR="00E42D47" w:rsidRDefault="00201ADD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>nemám neuhrazené závazky po lhůtě splatnosti vůči orgánům veřejné správy České republiky, Evropské unie nebo některého z jejích členských států, dále zdravotním pojišťovnám a orgánům, poskytujícím finanční prostředky na projekty spolufinancované z rozpočtu EU;</w:t>
      </w:r>
    </w:p>
    <w:p w:rsidR="00201ADD" w:rsidRPr="00201ADD" w:rsidRDefault="00201ADD" w:rsidP="00201ADD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podnik se nenachází podle zákona č. 182/2006 Sb., o úpadku a způsobech jeho řešení (insolvenční zákon), ve znění pozdějších předpisů, v úpadku a nedošlo v jeho případě k podání insolvenčního návrhu ani tento návrh sám nepodal ani nebylo vydáno rozhodnutí </w:t>
      </w:r>
      <w:r>
        <w:rPr>
          <w:rFonts w:ascii="Arial" w:eastAsia="Calibri" w:hAnsi="Arial" w:cs="Arial"/>
          <w:sz w:val="16"/>
          <w:szCs w:val="16"/>
          <w:lang w:eastAsia="en-US"/>
        </w:rPr>
        <w:br/>
      </w: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o úpadku; a to i za období tří let před podáním žádosti; </w:t>
      </w:r>
    </w:p>
    <w:p w:rsidR="00201ADD" w:rsidRPr="00201ADD" w:rsidRDefault="00201ADD" w:rsidP="00201ADD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podnik se nenachází v procesu zrušení bez právního nástupce (např. likvidace, zrušení nebo zánik živnostenského oprávnění), ani není </w:t>
      </w:r>
      <w:r>
        <w:rPr>
          <w:rFonts w:ascii="Arial" w:eastAsia="Calibri" w:hAnsi="Arial" w:cs="Arial"/>
          <w:sz w:val="16"/>
          <w:szCs w:val="16"/>
          <w:lang w:eastAsia="en-US"/>
        </w:rPr>
        <w:br/>
      </w: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v procesu přeměny (např. fúze společnosti, rozdělení společnosti); </w:t>
      </w:r>
    </w:p>
    <w:p w:rsidR="002407F6" w:rsidRPr="002407F6" w:rsidRDefault="002407F6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 xml:space="preserve">nebyl mi soudem nebo správním orgánem uložen zákaz činnosti nebo zrušeno oprávnění k činnosti týkající se předmětu podnikání a/nebo související s činností, na kterou má být poskytována dotace; </w:t>
      </w:r>
    </w:p>
    <w:p w:rsidR="00201ADD" w:rsidRDefault="002407F6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vůči mně ani vůči mému majetku není navrhováno ani vedeno řízení o výkonu soudního či správního rozhodnutí ani navrhována či prováděna exekuce;</w:t>
      </w:r>
    </w:p>
    <w:p w:rsidR="002407F6" w:rsidRDefault="002407F6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lastRenderedPageBreak/>
        <w:t>nemám v rejstříku trestů záznam o pravomocném odsouzení pro trestný čin, jehož skutková podstata souvisí s předmětem podnikání, paděláním či pozměňováním veřejné listiny nebo úplatkářstvím, nebo pro trestní čin hospodářský anebo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ani proti němu nebylo v souvislosti s takovým trestným činem zahájeno trestní stíhání podle zákona č. 141/1961 Sb., o trestním řízení soudním (trestní řád), ve znění pozdějších předpisů; je-li žadatel právnickou osobou, týká se prohlášení podle tohoto ustanovení všech osob, které jsou jejím statutárním orgánem nebo obdržely plnou moc za účelem zastupování právnické osoby pro účely podání žádosti a uzavření a realizace (této) smlouvy o poskytnutí dotace;</w:t>
      </w:r>
    </w:p>
    <w:p w:rsidR="002407F6" w:rsidRPr="002407F6" w:rsidRDefault="002407F6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mám uveřejněny výroční zprávy za 2 předchozí období od podání žádosti dle zákona č. 563/1991 Sb., o účetnictví a zákona č. 90/2012 Sb., o obchodních korporacích, pokud se na mne vztahuje povinnost vypracovat a uveřejnit výročn</w:t>
      </w:r>
      <w:r>
        <w:rPr>
          <w:rFonts w:ascii="Arial" w:eastAsia="Calibri" w:hAnsi="Arial" w:cs="Arial"/>
          <w:sz w:val="16"/>
          <w:szCs w:val="16"/>
          <w:lang w:eastAsia="en-US"/>
        </w:rPr>
        <w:t>í zprávu dle uvedených zákonů;</w:t>
      </w:r>
    </w:p>
    <w:p w:rsidR="002407F6" w:rsidRPr="002407F6" w:rsidRDefault="002407F6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odpovídám za to, že veškeré oso</w:t>
      </w:r>
      <w:r w:rsidR="00FD1AB0">
        <w:rPr>
          <w:rFonts w:ascii="Arial" w:eastAsia="Calibri" w:hAnsi="Arial" w:cs="Arial"/>
          <w:sz w:val="16"/>
          <w:szCs w:val="16"/>
          <w:lang w:eastAsia="en-US"/>
        </w:rPr>
        <w:t>bní údaje uvedené v žádosti byly</w:t>
      </w:r>
      <w:r w:rsidRPr="002407F6">
        <w:rPr>
          <w:rFonts w:ascii="Arial" w:eastAsia="Calibri" w:hAnsi="Arial" w:cs="Arial"/>
          <w:sz w:val="16"/>
          <w:szCs w:val="16"/>
          <w:lang w:eastAsia="en-US"/>
        </w:rPr>
        <w:t xml:space="preserve"> zpracovány v souladu s nařízením Evropského parlamentu a Rady EU ze dne </w:t>
      </w:r>
      <w:proofErr w:type="gramStart"/>
      <w:r w:rsidRPr="002407F6">
        <w:rPr>
          <w:rFonts w:ascii="Arial" w:eastAsia="Calibri" w:hAnsi="Arial" w:cs="Arial"/>
          <w:sz w:val="16"/>
          <w:szCs w:val="16"/>
          <w:lang w:eastAsia="en-US"/>
        </w:rPr>
        <w:t>27.</w:t>
      </w:r>
      <w:r w:rsidR="00FD1AB0">
        <w:rPr>
          <w:rFonts w:ascii="Arial" w:eastAsia="Calibri" w:hAnsi="Arial" w:cs="Arial"/>
          <w:sz w:val="16"/>
          <w:szCs w:val="16"/>
          <w:lang w:eastAsia="en-US"/>
        </w:rPr>
        <w:t>0</w:t>
      </w:r>
      <w:r w:rsidRPr="002407F6">
        <w:rPr>
          <w:rFonts w:ascii="Arial" w:eastAsia="Calibri" w:hAnsi="Arial" w:cs="Arial"/>
          <w:sz w:val="16"/>
          <w:szCs w:val="16"/>
          <w:lang w:eastAsia="en-US"/>
        </w:rPr>
        <w:t>4.2016</w:t>
      </w:r>
      <w:proofErr w:type="gramEnd"/>
      <w:r w:rsidRPr="002407F6">
        <w:rPr>
          <w:rFonts w:ascii="Arial" w:eastAsia="Calibri" w:hAnsi="Arial" w:cs="Arial"/>
          <w:sz w:val="16"/>
          <w:szCs w:val="16"/>
          <w:lang w:eastAsia="en-US"/>
        </w:rPr>
        <w:t xml:space="preserve"> o ochraně fyzických osob v souvislosti se zpracováním osobních údajů </w:t>
      </w:r>
      <w:r>
        <w:rPr>
          <w:rFonts w:ascii="Arial" w:eastAsia="Calibri" w:hAnsi="Arial" w:cs="Arial"/>
          <w:sz w:val="16"/>
          <w:szCs w:val="16"/>
          <w:lang w:eastAsia="en-US"/>
        </w:rPr>
        <w:t>a o volném pohybu těchto údajů.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B4BFF" w:rsidRDefault="00FA7759" w:rsidP="009F1AC6">
      <w:pPr>
        <w:spacing w:line="276" w:lineRule="auto"/>
        <w:ind w:left="360"/>
        <w:rPr>
          <w:rFonts w:ascii="Arial" w:hAnsi="Arial" w:cs="Arial"/>
        </w:rPr>
      </w:pPr>
      <w:r w:rsidRPr="009F1AC6">
        <w:rPr>
          <w:rFonts w:ascii="Arial" w:hAnsi="Arial" w:cs="Arial"/>
          <w:b/>
          <w:sz w:val="22"/>
          <w:szCs w:val="22"/>
        </w:rPr>
        <w:t>CELKOVÝ ROZPOČET PROJEKTU</w:t>
      </w:r>
      <w:r w:rsidRPr="009F1AC6">
        <w:rPr>
          <w:rFonts w:ascii="Arial" w:hAnsi="Arial" w:cs="Arial"/>
        </w:rPr>
        <w:t xml:space="preserve"> (</w:t>
      </w:r>
      <w:r w:rsidR="00A2511F" w:rsidRPr="009F1AC6">
        <w:rPr>
          <w:rFonts w:ascii="Arial" w:hAnsi="Arial" w:cs="Arial"/>
        </w:rPr>
        <w:t>předpokládaný celkový položkový rozpočet projektu a přehled zamýšlených zdrojů financování projektu</w:t>
      </w:r>
      <w:r w:rsidRPr="009F1AC6">
        <w:rPr>
          <w:rFonts w:ascii="Arial" w:hAnsi="Arial" w:cs="Arial"/>
        </w:rPr>
        <w:t>)</w:t>
      </w:r>
      <w:r w:rsidR="00A2511F" w:rsidRPr="009F1AC6">
        <w:rPr>
          <w:rFonts w:ascii="Arial" w:hAnsi="Arial" w:cs="Arial"/>
        </w:rPr>
        <w:t>:</w:t>
      </w:r>
    </w:p>
    <w:p w:rsidR="00D3794F" w:rsidRPr="009F1AC6" w:rsidRDefault="00D3794F" w:rsidP="009F1AC6">
      <w:pPr>
        <w:spacing w:line="276" w:lineRule="auto"/>
        <w:ind w:left="360"/>
        <w:rPr>
          <w:rFonts w:ascii="Arial" w:hAnsi="Arial" w:cs="Arial"/>
          <w:iCs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1461"/>
        <w:gridCol w:w="2464"/>
        <w:gridCol w:w="1482"/>
        <w:gridCol w:w="2122"/>
      </w:tblGrid>
      <w:tr w:rsidR="00AA4DCF" w:rsidRPr="005E4D6D" w:rsidTr="00056B91">
        <w:trPr>
          <w:trHeight w:val="588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C41674">
              <w:rPr>
                <w:rStyle w:val="Znakapoznpodarou"/>
                <w:b/>
              </w:rPr>
              <w:t>2</w:t>
            </w: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29" w:type="dxa"/>
            <w:gridSpan w:val="4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8150C9">
              <w:rPr>
                <w:rFonts w:ascii="Arial" w:hAnsi="Arial" w:cs="Arial"/>
              </w:rPr>
            </w:r>
            <w:r w:rsidR="008150C9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8150C9">
              <w:rPr>
                <w:rFonts w:ascii="Arial" w:hAnsi="Arial" w:cs="Arial"/>
              </w:rPr>
            </w:r>
            <w:r w:rsidR="008150C9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AA4DCF" w:rsidRPr="005E4D6D" w:rsidTr="00056B91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29" w:type="dxa"/>
            <w:gridSpan w:val="4"/>
            <w:tcBorders>
              <w:bottom w:val="single" w:sz="4" w:space="0" w:color="auto"/>
            </w:tcBorders>
            <w:noWrap/>
          </w:tcPr>
          <w:p w:rsidR="00AA4DCF" w:rsidRPr="005E4D6D" w:rsidRDefault="00AA4DCF" w:rsidP="0086192F">
            <w:pPr>
              <w:rPr>
                <w:rFonts w:ascii="Arial" w:hAnsi="Arial" w:cs="Arial"/>
              </w:rPr>
            </w:pPr>
          </w:p>
        </w:tc>
      </w:tr>
      <w:tr w:rsidR="00E8054D" w:rsidRPr="005E4D6D" w:rsidTr="00056B91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E8054D" w:rsidRPr="005E4D6D" w:rsidRDefault="00E8054D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E8054D">
              <w:rPr>
                <w:rFonts w:ascii="Arial" w:hAnsi="Arial" w:cs="Arial"/>
                <w:b/>
                <w:bCs/>
              </w:rPr>
              <w:t>Doba realizace projektu (harmonogram)</w:t>
            </w:r>
            <w:r w:rsidRPr="00E8054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7529" w:type="dxa"/>
            <w:gridSpan w:val="4"/>
            <w:tcBorders>
              <w:bottom w:val="single" w:sz="4" w:space="0" w:color="auto"/>
            </w:tcBorders>
            <w:noWrap/>
          </w:tcPr>
          <w:p w:rsidR="00E8054D" w:rsidRPr="005E4D6D" w:rsidRDefault="00E8054D" w:rsidP="0086192F">
            <w:pPr>
              <w:rPr>
                <w:rFonts w:ascii="Arial" w:hAnsi="Arial" w:cs="Arial"/>
              </w:rPr>
            </w:pPr>
          </w:p>
        </w:tc>
      </w:tr>
      <w:tr w:rsidR="00AA4DCF" w:rsidRPr="005E4D6D" w:rsidTr="00056B91">
        <w:trPr>
          <w:trHeight w:val="236"/>
        </w:trPr>
        <w:tc>
          <w:tcPr>
            <w:tcW w:w="2706" w:type="dxa"/>
            <w:vMerge w:val="restart"/>
          </w:tcPr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7529" w:type="dxa"/>
            <w:gridSpan w:val="4"/>
            <w:noWrap/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BB3FF3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056B91" w:rsidRPr="005E4D6D" w:rsidTr="00056B91">
        <w:trPr>
          <w:trHeight w:val="955"/>
        </w:trPr>
        <w:tc>
          <w:tcPr>
            <w:tcW w:w="2706" w:type="dxa"/>
            <w:vMerge/>
          </w:tcPr>
          <w:p w:rsidR="00056B91" w:rsidRPr="005E4D6D" w:rsidRDefault="00056B91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</w:tcPr>
          <w:p w:rsidR="00056B91" w:rsidRDefault="00056B91" w:rsidP="00D96BCD">
            <w:pPr>
              <w:rPr>
                <w:rFonts w:ascii="Arial" w:hAnsi="Arial" w:cs="Arial"/>
                <w:b/>
              </w:rPr>
            </w:pPr>
          </w:p>
          <w:p w:rsidR="00056B91" w:rsidRPr="00AA0BAF" w:rsidRDefault="00056B91" w:rsidP="00FF2D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0BAF">
              <w:rPr>
                <w:rFonts w:ascii="Arial" w:hAnsi="Arial" w:cs="Arial"/>
                <w:b/>
                <w:sz w:val="18"/>
                <w:szCs w:val="18"/>
              </w:rPr>
              <w:t>Žádáno z Programu PK</w:t>
            </w:r>
          </w:p>
        </w:tc>
        <w:tc>
          <w:tcPr>
            <w:tcW w:w="2464" w:type="dxa"/>
            <w:tcBorders>
              <w:right w:val="single" w:sz="4" w:space="0" w:color="auto"/>
            </w:tcBorders>
          </w:tcPr>
          <w:p w:rsidR="00056B91" w:rsidRPr="00AA0BAF" w:rsidRDefault="00056B91" w:rsidP="00840D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F2DC5" w:rsidRDefault="00FF2DC5" w:rsidP="00FF2D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056B91" w:rsidRPr="00AA0BAF" w:rsidRDefault="00056B91" w:rsidP="00FF2D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0B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Zdroj vlastní 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056B91" w:rsidRPr="00AA0BAF" w:rsidRDefault="00056B91" w:rsidP="002703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056B91" w:rsidRPr="00AA0BAF" w:rsidRDefault="00056B91" w:rsidP="002703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056B91" w:rsidRPr="00AA0BAF" w:rsidRDefault="00056B91" w:rsidP="00AA0BAF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</w:t>
            </w:r>
            <w:r w:rsidRPr="00AA0BAF">
              <w:rPr>
                <w:rFonts w:ascii="Arial" w:hAnsi="Arial" w:cs="Arial"/>
                <w:b/>
                <w:bCs/>
                <w:sz w:val="22"/>
                <w:szCs w:val="22"/>
              </w:rPr>
              <w:t>Celkem</w:t>
            </w:r>
          </w:p>
          <w:p w:rsidR="00056B91" w:rsidRPr="00AA0BAF" w:rsidRDefault="00056B91" w:rsidP="002703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056B91" w:rsidRPr="005E4D6D" w:rsidRDefault="00056B91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56B91" w:rsidRPr="005E4D6D" w:rsidTr="00056B91">
        <w:trPr>
          <w:trHeight w:val="575"/>
        </w:trPr>
        <w:tc>
          <w:tcPr>
            <w:tcW w:w="2706" w:type="dxa"/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464" w:type="dxa"/>
            <w:tcBorders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122" w:type="dxa"/>
            <w:tcBorders>
              <w:left w:val="nil"/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F2DC5" w:rsidRPr="005E4D6D" w:rsidTr="00056B91">
        <w:trPr>
          <w:trHeight w:val="557"/>
        </w:trPr>
        <w:tc>
          <w:tcPr>
            <w:tcW w:w="2706" w:type="dxa"/>
            <w:noWrap/>
          </w:tcPr>
          <w:p w:rsidR="00FF2DC5" w:rsidRPr="005E4D6D" w:rsidRDefault="00FF2DC5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FF2DC5" w:rsidRPr="005E4D6D" w:rsidRDefault="00FF2DC5" w:rsidP="00840DD5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  <w:tcBorders>
              <w:right w:val="single" w:sz="4" w:space="0" w:color="auto"/>
            </w:tcBorders>
            <w:noWrap/>
          </w:tcPr>
          <w:p w:rsidR="00FF2DC5" w:rsidRPr="005E4D6D" w:rsidRDefault="00FF2DC5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F2DC5" w:rsidRPr="005E4D6D" w:rsidRDefault="00FF2DC5" w:rsidP="00840DD5">
            <w:pPr>
              <w:rPr>
                <w:rFonts w:ascii="Arial" w:hAnsi="Arial" w:cs="Arial"/>
              </w:rPr>
            </w:pPr>
          </w:p>
        </w:tc>
        <w:tc>
          <w:tcPr>
            <w:tcW w:w="2122" w:type="dxa"/>
            <w:tcBorders>
              <w:left w:val="nil"/>
              <w:right w:val="single" w:sz="4" w:space="0" w:color="auto"/>
            </w:tcBorders>
            <w:noWrap/>
          </w:tcPr>
          <w:p w:rsidR="00FF2DC5" w:rsidRPr="005E4D6D" w:rsidRDefault="00FF2DC5" w:rsidP="00840DD5">
            <w:pPr>
              <w:rPr>
                <w:rFonts w:ascii="Arial" w:hAnsi="Arial" w:cs="Arial"/>
              </w:rPr>
            </w:pPr>
          </w:p>
        </w:tc>
      </w:tr>
      <w:tr w:rsidR="00056B91" w:rsidRPr="005E4D6D" w:rsidTr="00056B91">
        <w:trPr>
          <w:trHeight w:val="557"/>
        </w:trPr>
        <w:tc>
          <w:tcPr>
            <w:tcW w:w="2706" w:type="dxa"/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  <w:tcBorders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2122" w:type="dxa"/>
            <w:tcBorders>
              <w:left w:val="nil"/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</w:tr>
      <w:tr w:rsidR="00FE3D0C" w:rsidRPr="005E4D6D" w:rsidTr="00056B91">
        <w:trPr>
          <w:trHeight w:val="557"/>
        </w:trPr>
        <w:tc>
          <w:tcPr>
            <w:tcW w:w="2706" w:type="dxa"/>
            <w:noWrap/>
          </w:tcPr>
          <w:p w:rsidR="00FE3D0C" w:rsidRPr="005E4D6D" w:rsidRDefault="00FE3D0C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FE3D0C" w:rsidRPr="005E4D6D" w:rsidRDefault="00FE3D0C" w:rsidP="00840DD5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  <w:tcBorders>
              <w:right w:val="single" w:sz="4" w:space="0" w:color="auto"/>
            </w:tcBorders>
            <w:noWrap/>
          </w:tcPr>
          <w:p w:rsidR="00FE3D0C" w:rsidRPr="005E4D6D" w:rsidRDefault="00FE3D0C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E3D0C" w:rsidRPr="005E4D6D" w:rsidRDefault="00FE3D0C" w:rsidP="00840DD5">
            <w:pPr>
              <w:rPr>
                <w:rFonts w:ascii="Arial" w:hAnsi="Arial" w:cs="Arial"/>
              </w:rPr>
            </w:pPr>
          </w:p>
        </w:tc>
        <w:tc>
          <w:tcPr>
            <w:tcW w:w="2122" w:type="dxa"/>
            <w:tcBorders>
              <w:left w:val="nil"/>
              <w:right w:val="single" w:sz="4" w:space="0" w:color="auto"/>
            </w:tcBorders>
            <w:noWrap/>
          </w:tcPr>
          <w:p w:rsidR="00FE3D0C" w:rsidRPr="005E4D6D" w:rsidRDefault="00FE3D0C" w:rsidP="00840DD5">
            <w:pPr>
              <w:rPr>
                <w:rFonts w:ascii="Arial" w:hAnsi="Arial" w:cs="Arial"/>
              </w:rPr>
            </w:pPr>
          </w:p>
        </w:tc>
      </w:tr>
      <w:tr w:rsidR="00056B91" w:rsidRPr="005E4D6D" w:rsidTr="00056B91">
        <w:trPr>
          <w:trHeight w:val="561"/>
        </w:trPr>
        <w:tc>
          <w:tcPr>
            <w:tcW w:w="2706" w:type="dxa"/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  <w:tcBorders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122" w:type="dxa"/>
            <w:tcBorders>
              <w:left w:val="nil"/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056B91" w:rsidRPr="005E4D6D" w:rsidTr="00056B91">
        <w:trPr>
          <w:trHeight w:val="323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tcBorders>
              <w:bottom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2464" w:type="dxa"/>
            <w:tcBorders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  <w:tc>
          <w:tcPr>
            <w:tcW w:w="2122" w:type="dxa"/>
            <w:tcBorders>
              <w:left w:val="nil"/>
              <w:right w:val="single" w:sz="4" w:space="0" w:color="auto"/>
            </w:tcBorders>
            <w:noWrap/>
          </w:tcPr>
          <w:p w:rsidR="00056B91" w:rsidRPr="005E4D6D" w:rsidRDefault="00056B91" w:rsidP="00840DD5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1741" w:rsidRDefault="0038174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434EDF" w:rsidRDefault="00434EDF" w:rsidP="00434EDF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p w:rsidR="00381741" w:rsidRDefault="00381741" w:rsidP="00434EDF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434EDF" w:rsidTr="00EC1606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434EDF" w:rsidTr="00EC1606">
              <w:trPr>
                <w:trHeight w:val="354"/>
              </w:trPr>
              <w:tc>
                <w:tcPr>
                  <w:tcW w:w="5174" w:type="dxa"/>
                </w:tcPr>
                <w:p w:rsidR="00434EDF" w:rsidRPr="00C33431" w:rsidRDefault="00434EDF" w:rsidP="00EC1606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434EDF" w:rsidRPr="00C33431" w:rsidRDefault="00434EDF" w:rsidP="00EC1606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434EDF" w:rsidTr="00EC1606">
              <w:trPr>
                <w:trHeight w:val="378"/>
              </w:trPr>
              <w:tc>
                <w:tcPr>
                  <w:tcW w:w="5174" w:type="dxa"/>
                </w:tcPr>
                <w:p w:rsidR="00434EDF" w:rsidRDefault="00434EDF" w:rsidP="00EC1606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434EDF" w:rsidRDefault="00434EDF" w:rsidP="00EC1606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434EDF" w:rsidRDefault="00434EDF" w:rsidP="00EC160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34EDF" w:rsidRDefault="00434EDF" w:rsidP="00434EDF">
      <w:pPr>
        <w:jc w:val="both"/>
        <w:rPr>
          <w:rFonts w:ascii="Arial" w:hAnsi="Arial" w:cs="Arial"/>
          <w:b/>
          <w:sz w:val="22"/>
          <w:szCs w:val="22"/>
        </w:rPr>
      </w:pPr>
    </w:p>
    <w:p w:rsidR="00434EDF" w:rsidRPr="00EF5E66" w:rsidRDefault="00434EDF" w:rsidP="00434EDF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04224F" wp14:editId="45A51C25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3810" r="1270" b="0"/>
                <wp:wrapNone/>
                <wp:docPr id="3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34EDF" w:rsidRDefault="00434EDF" w:rsidP="00434EDF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04224F" id="_x0000_t202" coordsize="21600,21600" o:spt="202" path="m,l,21600r21600,l21600,xe">
                <v:stroke joinstyle="miter"/>
                <v:path gradientshapeok="t" o:connecttype="rect"/>
              </v:shapetype>
              <v:shape id="Text Box 36" o:spid="_x0000_s1026" type="#_x0000_t202" style="position:absolute;left:0;text-align:left;margin-left:-7.1pt;margin-top:.05pt;width:466.95pt;height:3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fvKuQIAAMA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" filled="f" stroked="f">
                <v:textbox>
                  <w:txbxContent>
                    <w:p w:rsidR="00434EDF" w:rsidRDefault="00434EDF" w:rsidP="00434EDF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Pr="00EF5E66">
        <w:rPr>
          <w:rFonts w:ascii="Arial" w:hAnsi="Arial" w:cs="Arial"/>
          <w:b/>
          <w:sz w:val="22"/>
          <w:szCs w:val="22"/>
        </w:rPr>
        <w:br/>
        <w:t>a dotace bude použita pouze na určený účel, který je uvedený v žádosti.</w:t>
      </w:r>
    </w:p>
    <w:p w:rsidR="00434EDF" w:rsidRPr="00EF5E66" w:rsidRDefault="00434EDF" w:rsidP="00434EDF">
      <w:pPr>
        <w:jc w:val="both"/>
        <w:rPr>
          <w:rFonts w:ascii="Arial" w:hAnsi="Arial" w:cs="Arial"/>
          <w:b/>
          <w:sz w:val="22"/>
          <w:szCs w:val="22"/>
        </w:rPr>
      </w:pPr>
    </w:p>
    <w:p w:rsidR="00434EDF" w:rsidRPr="00EF5E66" w:rsidRDefault="00434EDF" w:rsidP="00434EDF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>BEZ PODPISU ŽADATELE JE TATO PŘÍLOHA NEPLATNÁ!</w:t>
      </w:r>
    </w:p>
    <w:p w:rsidR="00434EDF" w:rsidRPr="00EF5E66" w:rsidRDefault="00434EDF" w:rsidP="00434EDF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34EDF" w:rsidRPr="00EF5E66" w:rsidRDefault="00434EDF" w:rsidP="00434EDF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34EDF" w:rsidRPr="00EF5E66" w:rsidRDefault="00434EDF" w:rsidP="00434EDF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35A390" wp14:editId="26D0A946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4445" r="0" b="0"/>
                <wp:wrapNone/>
                <wp:docPr id="2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34EDF" w:rsidRDefault="00434EDF" w:rsidP="00434EDF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434EDF" w:rsidRDefault="00434EDF" w:rsidP="00434ED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434EDF" w:rsidRDefault="00434EDF" w:rsidP="00434ED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35A390" id="Text Box 35" o:spid="_x0000_s1027" type="#_x0000_t202" style="position:absolute;left:0;text-align:left;margin-left:227.45pt;margin-top:9.35pt;width:278.45pt;height:4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" filled="f" stroked="f">
                <v:textbox>
                  <w:txbxContent>
                    <w:p w:rsidR="00434EDF" w:rsidRDefault="00434EDF" w:rsidP="00434EDF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434EDF" w:rsidRDefault="00434EDF" w:rsidP="00434ED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434EDF" w:rsidRDefault="00434EDF" w:rsidP="00434EDF"/>
                  </w:txbxContent>
                </v:textbox>
              </v:shape>
            </w:pict>
          </mc:Fallback>
        </mc:AlternateContent>
      </w:r>
    </w:p>
    <w:p w:rsidR="00434EDF" w:rsidRDefault="00434EDF" w:rsidP="00434EDF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FAB3BA" wp14:editId="05CDC37C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34EDF" w:rsidRDefault="00434EDF" w:rsidP="00434EDF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434EDF" w:rsidRDefault="00434EDF" w:rsidP="00434EDF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FAB3BA" id="Text Box 37" o:spid="_x0000_s1028" type="#_x0000_t202" style="position:absolute;left:0;text-align:left;margin-left:-7.1pt;margin-top:59.95pt;width:536.3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" filled="f" stroked="f">
                <v:textbox>
                  <w:txbxContent>
                    <w:p w:rsidR="00434EDF" w:rsidRDefault="00434EDF" w:rsidP="00434EDF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434EDF" w:rsidRDefault="00434EDF" w:rsidP="00434EDF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Pr="00EF5E66">
        <w:rPr>
          <w:rFonts w:ascii="Arial" w:hAnsi="Arial" w:cs="Arial"/>
          <w:bCs/>
          <w:sz w:val="22"/>
          <w:szCs w:val="22"/>
        </w:rPr>
        <w:t>Datum :</w:t>
      </w:r>
      <w:proofErr w:type="gramEnd"/>
      <w:r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ab/>
      </w:r>
    </w:p>
    <w:p w:rsidR="00DB41A8" w:rsidRPr="00771276" w:rsidRDefault="00DB41A8" w:rsidP="00434EDF">
      <w:pPr>
        <w:ind w:left="-567" w:firstLine="567"/>
        <w:jc w:val="both"/>
        <w:rPr>
          <w:rFonts w:ascii="Arial" w:hAnsi="Arial" w:cs="Arial"/>
          <w:sz w:val="22"/>
          <w:szCs w:val="22"/>
        </w:rPr>
      </w:pPr>
    </w:p>
    <w:sectPr w:rsidR="00DB41A8" w:rsidRPr="00771276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50C9" w:rsidRDefault="008150C9">
      <w:r>
        <w:separator/>
      </w:r>
    </w:p>
  </w:endnote>
  <w:endnote w:type="continuationSeparator" w:id="0">
    <w:p w:rsidR="008150C9" w:rsidRDefault="00815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55A65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 xml:space="preserve">Ing. Kateřina Čechová - oddělení cestovního ruchu, </w:t>
    </w:r>
    <w:hyperlink r:id="rId1" w:history="1">
      <w:r w:rsidR="002A0349" w:rsidRPr="00267550">
        <w:rPr>
          <w:rStyle w:val="Hypertextovodkaz"/>
          <w:sz w:val="16"/>
          <w:szCs w:val="16"/>
        </w:rPr>
        <w:t>katerina.cechova@plzensky-kraj.cz</w:t>
      </w:r>
    </w:hyperlink>
    <w:r w:rsidR="00C41674">
      <w:rPr>
        <w:sz w:val="16"/>
        <w:szCs w:val="16"/>
      </w:rPr>
      <w:t xml:space="preserve">, tel: 377 195 694, </w:t>
    </w:r>
    <w:hyperlink r:id="rId2" w:history="1">
      <w:r w:rsidR="00C41674" w:rsidRPr="00C41674">
        <w:rPr>
          <w:sz w:val="16"/>
          <w:szCs w:val="16"/>
        </w:rPr>
        <w:t>778 736</w:t>
      </w:r>
      <w:r w:rsidR="00944AB0">
        <w:rPr>
          <w:sz w:val="16"/>
          <w:szCs w:val="16"/>
        </w:rPr>
        <w:t> </w:t>
      </w:r>
      <w:r w:rsidR="00C41674" w:rsidRPr="00C41674">
        <w:rPr>
          <w:sz w:val="16"/>
          <w:szCs w:val="16"/>
        </w:rPr>
        <w:t>457</w:t>
      </w:r>
    </w:hyperlink>
  </w:p>
  <w:p w:rsidR="00944AB0" w:rsidRDefault="00944AB0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 xml:space="preserve">Bc. Ondřej Čech – oddělení cestovního ruchu, </w:t>
    </w:r>
    <w:hyperlink r:id="rId3" w:history="1">
      <w:r w:rsidRPr="00752027">
        <w:rPr>
          <w:rStyle w:val="Hypertextovodkaz"/>
          <w:sz w:val="16"/>
          <w:szCs w:val="16"/>
        </w:rPr>
        <w:t>ondrej.cech@plzensky-kraj.cz</w:t>
      </w:r>
    </w:hyperlink>
    <w:r>
      <w:rPr>
        <w:sz w:val="16"/>
        <w:szCs w:val="16"/>
      </w:rPr>
      <w:t xml:space="preserve">, tel: 377 195 386, </w:t>
    </w:r>
    <w:r w:rsidRPr="00944AB0">
      <w:rPr>
        <w:sz w:val="16"/>
        <w:szCs w:val="16"/>
      </w:rPr>
      <w:t>777</w:t>
    </w:r>
    <w:r>
      <w:rPr>
        <w:sz w:val="16"/>
        <w:szCs w:val="16"/>
      </w:rPr>
      <w:t> </w:t>
    </w:r>
    <w:r w:rsidRPr="00944AB0">
      <w:rPr>
        <w:sz w:val="16"/>
        <w:szCs w:val="16"/>
      </w:rPr>
      <w:t>353</w:t>
    </w:r>
    <w:r>
      <w:rPr>
        <w:sz w:val="16"/>
        <w:szCs w:val="16"/>
      </w:rPr>
      <w:t xml:space="preserve"> </w:t>
    </w:r>
    <w:r w:rsidRPr="00944AB0">
      <w:rPr>
        <w:sz w:val="16"/>
        <w:szCs w:val="16"/>
      </w:rPr>
      <w:t>667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177A8F">
      <w:rPr>
        <w:noProof/>
      </w:rPr>
      <w:t>2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50C9" w:rsidRDefault="008150C9">
      <w:r>
        <w:separator/>
      </w:r>
    </w:p>
  </w:footnote>
  <w:footnote w:type="continuationSeparator" w:id="0">
    <w:p w:rsidR="008150C9" w:rsidRDefault="008150C9">
      <w:r>
        <w:continuationSeparator/>
      </w:r>
    </w:p>
  </w:footnote>
  <w:footnote w:id="1">
    <w:p w:rsidR="003F0698" w:rsidRDefault="003F0698" w:rsidP="003F06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AA4DCF" w:rsidRDefault="00AA4DC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Default="00D90903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  <w:r>
      <w:rPr>
        <w:rFonts w:ascii="Arial" w:hAnsi="Arial" w:cs="Arial"/>
        <w:smallCaps/>
      </w:rPr>
      <w:tab/>
    </w:r>
    <w:r w:rsidRPr="00D90903">
      <w:rPr>
        <w:rFonts w:ascii="Aptos" w:eastAsia="Aptos" w:hAnsi="Aptos" w:cs="Arial"/>
        <w:noProof/>
        <w:sz w:val="24"/>
        <w:szCs w:val="24"/>
      </w:rPr>
      <w:drawing>
        <wp:inline distT="0" distB="0" distL="0" distR="0" wp14:anchorId="455DA27B" wp14:editId="342F1B1B">
          <wp:extent cx="2030095" cy="438785"/>
          <wp:effectExtent l="0" t="0" r="8255" b="0"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5319099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3009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 w:cs="Arial"/>
        <w:smallCaps/>
      </w:rPr>
      <w:tab/>
    </w:r>
    <w:r w:rsidR="003A366C">
      <w:rPr>
        <w:noProof/>
      </w:rPr>
      <w:drawing>
        <wp:inline distT="0" distB="0" distL="0" distR="0">
          <wp:extent cx="1066800" cy="426720"/>
          <wp:effectExtent l="0" t="0" r="0" b="0"/>
          <wp:docPr id="8" name="Obrázek 8" descr="https://www.plzensky-kraj.cz/Framework/Document.ashx?ID=259624&amp;width=320&amp;action=vi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 descr="https://www.plzensky-kraj.cz/Framework/Document.ashx?ID=259624&amp;width=320&amp;action=view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smallCaps/>
      </w:rPr>
      <w:tab/>
    </w:r>
    <w:r w:rsidR="007B3CC1">
      <w:rPr>
        <w:rFonts w:ascii="Arial" w:hAnsi="Arial" w:cs="Arial"/>
        <w:smallCaps/>
      </w:rPr>
      <w:t>P</w:t>
    </w:r>
    <w:r w:rsidR="003F0698">
      <w:rPr>
        <w:rFonts w:ascii="Arial" w:hAnsi="Arial" w:cs="Arial"/>
      </w:rPr>
      <w:t>říloha č. 1c</w:t>
    </w:r>
    <w:r w:rsidR="007B3CC1">
      <w:rPr>
        <w:rFonts w:ascii="Arial" w:hAnsi="Arial" w:cs="Arial"/>
      </w:rPr>
      <w:t>) Pravidel</w:t>
    </w:r>
  </w:p>
  <w:p w:rsidR="000C7097" w:rsidRDefault="000C7097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</w:p>
  <w:p w:rsidR="000C7097" w:rsidRDefault="000C7097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</w:p>
  <w:p w:rsidR="000C7097" w:rsidRPr="007B3CC1" w:rsidRDefault="000C7097" w:rsidP="00D90903">
    <w:pPr>
      <w:pStyle w:val="Zhlav"/>
      <w:tabs>
        <w:tab w:val="left" w:pos="900"/>
        <w:tab w:val="right" w:pos="1025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1"/>
  </w:num>
  <w:num w:numId="4">
    <w:abstractNumId w:val="20"/>
  </w:num>
  <w:num w:numId="5">
    <w:abstractNumId w:val="2"/>
  </w:num>
  <w:num w:numId="6">
    <w:abstractNumId w:val="18"/>
  </w:num>
  <w:num w:numId="7">
    <w:abstractNumId w:val="3"/>
  </w:num>
  <w:num w:numId="8">
    <w:abstractNumId w:val="19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7"/>
  </w:num>
  <w:num w:numId="16">
    <w:abstractNumId w:val="14"/>
  </w:num>
  <w:num w:numId="17">
    <w:abstractNumId w:val="13"/>
  </w:num>
  <w:num w:numId="18">
    <w:abstractNumId w:val="15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56B91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3FE4"/>
    <w:rsid w:val="000C5E7E"/>
    <w:rsid w:val="000C64E3"/>
    <w:rsid w:val="000C6CEB"/>
    <w:rsid w:val="000C7097"/>
    <w:rsid w:val="000C798F"/>
    <w:rsid w:val="000D0FDB"/>
    <w:rsid w:val="000D6579"/>
    <w:rsid w:val="000E2679"/>
    <w:rsid w:val="000E7E1B"/>
    <w:rsid w:val="000F03DC"/>
    <w:rsid w:val="000F7864"/>
    <w:rsid w:val="00100449"/>
    <w:rsid w:val="00105474"/>
    <w:rsid w:val="001112FF"/>
    <w:rsid w:val="0011457C"/>
    <w:rsid w:val="00123336"/>
    <w:rsid w:val="00130C9A"/>
    <w:rsid w:val="00131807"/>
    <w:rsid w:val="001373F3"/>
    <w:rsid w:val="0014573D"/>
    <w:rsid w:val="00146E1B"/>
    <w:rsid w:val="00154AA7"/>
    <w:rsid w:val="001556D1"/>
    <w:rsid w:val="00156EA4"/>
    <w:rsid w:val="0017201B"/>
    <w:rsid w:val="00174370"/>
    <w:rsid w:val="0017623C"/>
    <w:rsid w:val="00177A8F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1ADD"/>
    <w:rsid w:val="00203A65"/>
    <w:rsid w:val="00205D1B"/>
    <w:rsid w:val="00213CC2"/>
    <w:rsid w:val="00213FCA"/>
    <w:rsid w:val="00221201"/>
    <w:rsid w:val="00224AE1"/>
    <w:rsid w:val="00227EA0"/>
    <w:rsid w:val="0023223F"/>
    <w:rsid w:val="00235128"/>
    <w:rsid w:val="0023523C"/>
    <w:rsid w:val="00237418"/>
    <w:rsid w:val="00240582"/>
    <w:rsid w:val="002407F6"/>
    <w:rsid w:val="00242956"/>
    <w:rsid w:val="00252DFB"/>
    <w:rsid w:val="00262C58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A0349"/>
    <w:rsid w:val="002B161D"/>
    <w:rsid w:val="002B2CE1"/>
    <w:rsid w:val="002B4B01"/>
    <w:rsid w:val="002B4D79"/>
    <w:rsid w:val="002B6383"/>
    <w:rsid w:val="002C073F"/>
    <w:rsid w:val="002C1DBB"/>
    <w:rsid w:val="002D1B74"/>
    <w:rsid w:val="002D2EBA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4DDC"/>
    <w:rsid w:val="00376084"/>
    <w:rsid w:val="00376772"/>
    <w:rsid w:val="0037734C"/>
    <w:rsid w:val="003802DA"/>
    <w:rsid w:val="00381741"/>
    <w:rsid w:val="00387759"/>
    <w:rsid w:val="00393892"/>
    <w:rsid w:val="00393F7A"/>
    <w:rsid w:val="0039745C"/>
    <w:rsid w:val="003A366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0698"/>
    <w:rsid w:val="003F1EFF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34EDF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141C0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5A65"/>
    <w:rsid w:val="00564BEF"/>
    <w:rsid w:val="00567EAC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27282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207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4FA8"/>
    <w:rsid w:val="00725148"/>
    <w:rsid w:val="00726CFC"/>
    <w:rsid w:val="00727BE6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1276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190D"/>
    <w:rsid w:val="00802CAA"/>
    <w:rsid w:val="0080305D"/>
    <w:rsid w:val="00803625"/>
    <w:rsid w:val="008071F8"/>
    <w:rsid w:val="008117BD"/>
    <w:rsid w:val="0081395F"/>
    <w:rsid w:val="008150C9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4EA0"/>
    <w:rsid w:val="008B5D70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2E05"/>
    <w:rsid w:val="00914971"/>
    <w:rsid w:val="00916E33"/>
    <w:rsid w:val="00916EAE"/>
    <w:rsid w:val="00917D2A"/>
    <w:rsid w:val="00920843"/>
    <w:rsid w:val="00921E2B"/>
    <w:rsid w:val="0092303E"/>
    <w:rsid w:val="00924C5E"/>
    <w:rsid w:val="0093215B"/>
    <w:rsid w:val="00937433"/>
    <w:rsid w:val="00944AB0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9F1AC6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6D4E"/>
    <w:rsid w:val="00A7772D"/>
    <w:rsid w:val="00A85D75"/>
    <w:rsid w:val="00A86639"/>
    <w:rsid w:val="00A87510"/>
    <w:rsid w:val="00AA0BAF"/>
    <w:rsid w:val="00AA21A5"/>
    <w:rsid w:val="00AA4DCF"/>
    <w:rsid w:val="00AA65DD"/>
    <w:rsid w:val="00AA65F5"/>
    <w:rsid w:val="00AB2CAE"/>
    <w:rsid w:val="00AB718C"/>
    <w:rsid w:val="00AC1157"/>
    <w:rsid w:val="00AC7824"/>
    <w:rsid w:val="00AD1C7D"/>
    <w:rsid w:val="00AE2714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1D9F"/>
    <w:rsid w:val="00B44923"/>
    <w:rsid w:val="00B44BD6"/>
    <w:rsid w:val="00B467EB"/>
    <w:rsid w:val="00B50EE5"/>
    <w:rsid w:val="00B5393A"/>
    <w:rsid w:val="00B54B56"/>
    <w:rsid w:val="00B61B8A"/>
    <w:rsid w:val="00B62541"/>
    <w:rsid w:val="00B6537F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B3FF3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0F68"/>
    <w:rsid w:val="00C03AED"/>
    <w:rsid w:val="00C13B02"/>
    <w:rsid w:val="00C169B9"/>
    <w:rsid w:val="00C34105"/>
    <w:rsid w:val="00C41387"/>
    <w:rsid w:val="00C415A8"/>
    <w:rsid w:val="00C41674"/>
    <w:rsid w:val="00C42E7E"/>
    <w:rsid w:val="00C4358A"/>
    <w:rsid w:val="00C513FB"/>
    <w:rsid w:val="00C64910"/>
    <w:rsid w:val="00C74EC7"/>
    <w:rsid w:val="00C77585"/>
    <w:rsid w:val="00C821AC"/>
    <w:rsid w:val="00C8295C"/>
    <w:rsid w:val="00C84367"/>
    <w:rsid w:val="00C84FDB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33B1"/>
    <w:rsid w:val="00CC42FD"/>
    <w:rsid w:val="00CC45FD"/>
    <w:rsid w:val="00CD2E9C"/>
    <w:rsid w:val="00CD5FA6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94F"/>
    <w:rsid w:val="00D37FD5"/>
    <w:rsid w:val="00D506BC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801D8"/>
    <w:rsid w:val="00D90794"/>
    <w:rsid w:val="00D90903"/>
    <w:rsid w:val="00D90F03"/>
    <w:rsid w:val="00D93D69"/>
    <w:rsid w:val="00D94DB0"/>
    <w:rsid w:val="00D9619B"/>
    <w:rsid w:val="00D96BCD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15AE"/>
    <w:rsid w:val="00E12AFC"/>
    <w:rsid w:val="00E12B2E"/>
    <w:rsid w:val="00E136C8"/>
    <w:rsid w:val="00E176EC"/>
    <w:rsid w:val="00E2448B"/>
    <w:rsid w:val="00E24F4C"/>
    <w:rsid w:val="00E25B47"/>
    <w:rsid w:val="00E26D2F"/>
    <w:rsid w:val="00E328AA"/>
    <w:rsid w:val="00E4048E"/>
    <w:rsid w:val="00E407C0"/>
    <w:rsid w:val="00E42D47"/>
    <w:rsid w:val="00E47241"/>
    <w:rsid w:val="00E5078F"/>
    <w:rsid w:val="00E51CBA"/>
    <w:rsid w:val="00E52E60"/>
    <w:rsid w:val="00E6095D"/>
    <w:rsid w:val="00E61284"/>
    <w:rsid w:val="00E651AA"/>
    <w:rsid w:val="00E8054D"/>
    <w:rsid w:val="00E84978"/>
    <w:rsid w:val="00E907AA"/>
    <w:rsid w:val="00E94689"/>
    <w:rsid w:val="00E964F3"/>
    <w:rsid w:val="00E96DE2"/>
    <w:rsid w:val="00EA09C3"/>
    <w:rsid w:val="00EA312D"/>
    <w:rsid w:val="00EA5E9A"/>
    <w:rsid w:val="00EA7692"/>
    <w:rsid w:val="00EB693E"/>
    <w:rsid w:val="00EC2194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528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201C"/>
    <w:rsid w:val="00FB427F"/>
    <w:rsid w:val="00FB462D"/>
    <w:rsid w:val="00FB5552"/>
    <w:rsid w:val="00FB667D"/>
    <w:rsid w:val="00FC2F66"/>
    <w:rsid w:val="00FC489E"/>
    <w:rsid w:val="00FC6F30"/>
    <w:rsid w:val="00FD1AB0"/>
    <w:rsid w:val="00FD244E"/>
    <w:rsid w:val="00FD7F46"/>
    <w:rsid w:val="00FE3D0C"/>
    <w:rsid w:val="00FE3F5D"/>
    <w:rsid w:val="00FF2DC5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BFE9406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ondrej.cech@plzensky-kraj.cz" TargetMode="External"/><Relationship Id="rId2" Type="http://schemas.openxmlformats.org/officeDocument/2006/relationships/hyperlink" Target="tel:+420778736457" TargetMode="External"/><Relationship Id="rId1" Type="http://schemas.openxmlformats.org/officeDocument/2006/relationships/hyperlink" Target="mailto:katerina.cechova@plzensky-kraj.cz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9B9BA-F0D6-44CC-BE18-E5C36A576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885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6100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13</cp:revision>
  <cp:lastPrinted>2023-11-27T07:08:00Z</cp:lastPrinted>
  <dcterms:created xsi:type="dcterms:W3CDTF">2025-03-30T19:50:00Z</dcterms:created>
  <dcterms:modified xsi:type="dcterms:W3CDTF">2025-08-26T08:59:00Z</dcterms:modified>
</cp:coreProperties>
</file>