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77777777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 dotačního titulu </w:t>
      </w:r>
    </w:p>
    <w:p w14:paraId="7AA9ACA2" w14:textId="6EA36F5E" w:rsidR="00087BF7" w:rsidRPr="00F66D0E" w:rsidRDefault="00D461F1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D461F1">
        <w:rPr>
          <w:rFonts w:ascii="Times New Roman" w:eastAsiaTheme="minorHAnsi" w:hAnsi="Times New Roman"/>
          <w:b/>
          <w:color w:val="0070C0"/>
          <w:sz w:val="32"/>
          <w:szCs w:val="32"/>
        </w:rPr>
        <w:t>Podpora prodejen v malých obcích PK 2024</w:t>
      </w:r>
    </w:p>
    <w:p w14:paraId="5A50CE84" w14:textId="77777777" w:rsidR="00F66D0E" w:rsidRPr="003A4CDA" w:rsidRDefault="00F66D0E" w:rsidP="00536A6D">
      <w:pPr>
        <w:spacing w:after="12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0"/>
        <w:gridCol w:w="9120"/>
      </w:tblGrid>
      <w:tr w:rsidR="000410D8" w:rsidRPr="00D21EC5" w14:paraId="099EE696" w14:textId="77777777" w:rsidTr="00475671">
        <w:trPr>
          <w:trHeight w:val="506"/>
        </w:trPr>
        <w:tc>
          <w:tcPr>
            <w:tcW w:w="5510" w:type="dxa"/>
            <w:shd w:val="clear" w:color="auto" w:fill="D9D9D9"/>
            <w:vAlign w:val="center"/>
          </w:tcPr>
          <w:p w14:paraId="14C65224" w14:textId="77777777" w:rsidR="000410D8" w:rsidRPr="002F6FF8" w:rsidRDefault="000410D8" w:rsidP="00F7152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- žadatel o dotaci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120" w:type="dxa"/>
            <w:vAlign w:val="center"/>
          </w:tcPr>
          <w:p w14:paraId="1749E9E6" w14:textId="192DBF48" w:rsidR="000410D8" w:rsidRPr="00E64439" w:rsidRDefault="000410D8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475671">
        <w:trPr>
          <w:trHeight w:val="506"/>
        </w:trPr>
        <w:tc>
          <w:tcPr>
            <w:tcW w:w="5510" w:type="dxa"/>
            <w:shd w:val="clear" w:color="auto" w:fill="D9D9D9"/>
            <w:vAlign w:val="center"/>
          </w:tcPr>
          <w:p w14:paraId="3000CDA7" w14:textId="77777777" w:rsidR="00461873" w:rsidRP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9120" w:type="dxa"/>
            <w:vAlign w:val="center"/>
          </w:tcPr>
          <w:p w14:paraId="29DE4C3F" w14:textId="0B0FF1CC" w:rsidR="007323F1" w:rsidRPr="00F66D0E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475671">
        <w:trPr>
          <w:trHeight w:val="593"/>
        </w:trPr>
        <w:tc>
          <w:tcPr>
            <w:tcW w:w="5510" w:type="dxa"/>
            <w:shd w:val="clear" w:color="auto" w:fill="D9D9D9"/>
            <w:vAlign w:val="center"/>
          </w:tcPr>
          <w:p w14:paraId="0CE6183B" w14:textId="77777777" w:rsidR="008552DA" w:rsidRDefault="008552DA" w:rsidP="008552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obce:</w:t>
            </w:r>
          </w:p>
          <w:p w14:paraId="58BDD45D" w14:textId="2063F822" w:rsidR="002F6FF8" w:rsidRPr="002F6FF8" w:rsidRDefault="008552DA" w:rsidP="00D461F1">
            <w:pPr>
              <w:spacing w:after="0" w:line="240" w:lineRule="auto"/>
              <w:rPr>
                <w:rFonts w:ascii="Times New Roman" w:hAnsi="Times New Roman"/>
              </w:rPr>
            </w:pPr>
            <w:r w:rsidRPr="00461873">
              <w:rPr>
                <w:rFonts w:ascii="Times New Roman" w:hAnsi="Times New Roman"/>
                <w:sz w:val="18"/>
                <w:szCs w:val="18"/>
              </w:rPr>
              <w:t>(počet obyvatel trvale přihlášených v obci k 1. 1. 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</w:t>
            </w:r>
            <w:r w:rsidR="00D461F1">
              <w:rPr>
                <w:rFonts w:ascii="Times New Roman" w:hAnsi="Times New Roman"/>
                <w:sz w:val="18"/>
                <w:szCs w:val="18"/>
              </w:rPr>
              <w:t>4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9120" w:type="dxa"/>
            <w:vAlign w:val="center"/>
          </w:tcPr>
          <w:p w14:paraId="0588CDC7" w14:textId="28256E3C" w:rsidR="007323F1" w:rsidRPr="00D21EC5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77777777" w:rsidR="00555BC0" w:rsidRPr="005549AF" w:rsidRDefault="00555BC0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53F6E034" w14:textId="57337E07" w:rsidR="00A648F1" w:rsidRDefault="00A648F1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AE5B7C">
        <w:rPr>
          <w:rFonts w:ascii="Times New Roman" w:eastAsiaTheme="minorHAnsi" w:hAnsi="Times New Roman"/>
          <w:b/>
          <w:shd w:val="clear" w:color="auto" w:fill="D9D9D9" w:themeFill="background1" w:themeFillShade="D9"/>
        </w:rPr>
        <w:t>Informace</w:t>
      </w:r>
      <w:r w:rsidRPr="00AE5B7C">
        <w:rPr>
          <w:rFonts w:ascii="Times New Roman" w:eastAsiaTheme="minorHAnsi" w:hAnsi="Times New Roman"/>
          <w:shd w:val="clear" w:color="auto" w:fill="D9D9D9" w:themeFill="background1" w:themeFillShade="D9"/>
        </w:rPr>
        <w:t xml:space="preserve"> k vyplnění žádosti</w:t>
      </w:r>
      <w:r>
        <w:rPr>
          <w:rFonts w:ascii="Times New Roman" w:eastAsiaTheme="minorHAnsi" w:hAnsi="Times New Roman"/>
        </w:rPr>
        <w:t>:</w:t>
      </w:r>
    </w:p>
    <w:p w14:paraId="55D6C1D5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18430E">
        <w:rPr>
          <w:rFonts w:ascii="Times New Roman" w:eastAsiaTheme="minorHAnsi" w:hAnsi="Times New Roman"/>
          <w:b/>
        </w:rPr>
        <w:t>Žádnou část žádosti nemažte</w:t>
      </w:r>
      <w:r>
        <w:rPr>
          <w:rFonts w:ascii="Times New Roman" w:eastAsiaTheme="minorHAnsi" w:hAnsi="Times New Roman"/>
        </w:rPr>
        <w:t xml:space="preserve">. Pokud žádáte o dotaci např. pouze na jednu kamennou prodejnu, ostatní části žádosti </w:t>
      </w:r>
      <w:r w:rsidR="00125631">
        <w:rPr>
          <w:rFonts w:ascii="Times New Roman" w:eastAsiaTheme="minorHAnsi" w:hAnsi="Times New Roman"/>
        </w:rPr>
        <w:t xml:space="preserve">týkající se pojízdné prodejny nebo dalších kamenných prodejen </w:t>
      </w:r>
      <w:r>
        <w:rPr>
          <w:rFonts w:ascii="Times New Roman" w:eastAsiaTheme="minorHAnsi" w:hAnsi="Times New Roman"/>
        </w:rPr>
        <w:t>proškrtněte nebo nevyplňujte.</w:t>
      </w:r>
    </w:p>
    <w:p w14:paraId="2AD6ED62" w14:textId="03725936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Název provozovatele prodejny uvádějte podle ARES nebo Veřejného rejstříku.</w:t>
      </w:r>
    </w:p>
    <w:p w14:paraId="54D522DE" w14:textId="497C6744" w:rsidR="0002777F" w:rsidRP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Všechny náklady uvedené v žádosti jsou </w:t>
      </w:r>
      <w:r w:rsidRPr="00B8674C">
        <w:rPr>
          <w:rFonts w:ascii="Times New Roman" w:eastAsiaTheme="minorHAnsi" w:hAnsi="Times New Roman"/>
          <w:b/>
          <w:color w:val="FF0000"/>
        </w:rPr>
        <w:t>POUZE NÁKLADY VYNALOŽENÉ OBCÍ</w:t>
      </w:r>
      <w:r>
        <w:rPr>
          <w:rFonts w:ascii="Times New Roman" w:eastAsiaTheme="minorHAnsi" w:hAnsi="Times New Roman"/>
          <w:color w:val="FF0000"/>
        </w:rPr>
        <w:t xml:space="preserve"> </w:t>
      </w:r>
      <w:r>
        <w:rPr>
          <w:rFonts w:ascii="Times New Roman" w:eastAsiaTheme="minorHAnsi" w:hAnsi="Times New Roman"/>
        </w:rPr>
        <w:t xml:space="preserve">(mzdové náklady </w:t>
      </w:r>
      <w:r w:rsidR="005549AF">
        <w:rPr>
          <w:rFonts w:ascii="Times New Roman" w:eastAsiaTheme="minorHAnsi" w:hAnsi="Times New Roman"/>
        </w:rPr>
        <w:t xml:space="preserve">zaměstnance </w:t>
      </w:r>
      <w:r>
        <w:rPr>
          <w:rFonts w:ascii="Times New Roman" w:eastAsiaTheme="minorHAnsi" w:hAnsi="Times New Roman"/>
        </w:rPr>
        <w:t>obce, energie uhrazená obcí, nájemné, které hradí obec atd.)</w:t>
      </w:r>
      <w:r w:rsidR="00906D13">
        <w:rPr>
          <w:rFonts w:ascii="Times New Roman" w:eastAsiaTheme="minorHAnsi" w:hAnsi="Times New Roman"/>
        </w:rPr>
        <w:t>.</w:t>
      </w:r>
    </w:p>
    <w:p w14:paraId="55BEFD04" w14:textId="53595283" w:rsidR="00906D13" w:rsidRDefault="00906D13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  <w:b/>
        </w:rPr>
        <w:t>Max. výše</w:t>
      </w:r>
      <w:r w:rsidRPr="0002777F">
        <w:rPr>
          <w:rFonts w:ascii="Times New Roman" w:eastAsiaTheme="minorHAnsi" w:hAnsi="Times New Roman"/>
          <w:b/>
        </w:rPr>
        <w:t xml:space="preserve"> dotace </w:t>
      </w:r>
      <w:r>
        <w:rPr>
          <w:rFonts w:ascii="Times New Roman" w:eastAsiaTheme="minorHAnsi" w:hAnsi="Times New Roman"/>
        </w:rPr>
        <w:t xml:space="preserve">na provoz kamenné prodejny je </w:t>
      </w:r>
      <w:r w:rsidR="00475671">
        <w:rPr>
          <w:rFonts w:ascii="Times New Roman" w:eastAsiaTheme="minorHAnsi" w:hAnsi="Times New Roman"/>
        </w:rPr>
        <w:t xml:space="preserve">stanovena </w:t>
      </w:r>
      <w:r>
        <w:rPr>
          <w:rFonts w:ascii="Times New Roman" w:eastAsiaTheme="minorHAnsi" w:hAnsi="Times New Roman"/>
        </w:rPr>
        <w:t>v závislosti na provozovateli a vlastníkovi budovy prodejny (podrobně viz Pravidla).</w:t>
      </w:r>
    </w:p>
    <w:p w14:paraId="125D9CC0" w14:textId="78DDA7A1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Předpokládanou výši</w:t>
      </w:r>
      <w:r>
        <w:rPr>
          <w:rFonts w:ascii="Times New Roman" w:eastAsiaTheme="minorHAnsi" w:hAnsi="Times New Roman"/>
        </w:rPr>
        <w:t xml:space="preserve"> provozních nákladů uvádějte podle rozpisu záloh na rok </w:t>
      </w:r>
      <w:r w:rsidR="00D41F1D">
        <w:rPr>
          <w:rFonts w:ascii="Times New Roman" w:eastAsiaTheme="minorHAnsi" w:hAnsi="Times New Roman"/>
        </w:rPr>
        <w:t>202</w:t>
      </w:r>
      <w:r w:rsidR="00D461F1">
        <w:rPr>
          <w:rFonts w:ascii="Times New Roman" w:eastAsiaTheme="minorHAnsi" w:hAnsi="Times New Roman"/>
        </w:rPr>
        <w:t>4</w:t>
      </w:r>
      <w:r>
        <w:rPr>
          <w:rFonts w:ascii="Times New Roman" w:eastAsiaTheme="minorHAnsi" w:hAnsi="Times New Roman"/>
        </w:rPr>
        <w:t xml:space="preserve"> nebo podle skutečných nákladů v roce 20</w:t>
      </w:r>
      <w:r w:rsidR="00B425AF">
        <w:rPr>
          <w:rFonts w:ascii="Times New Roman" w:eastAsiaTheme="minorHAnsi" w:hAnsi="Times New Roman"/>
        </w:rPr>
        <w:t>2</w:t>
      </w:r>
      <w:r w:rsidR="00D461F1">
        <w:rPr>
          <w:rFonts w:ascii="Times New Roman" w:eastAsiaTheme="minorHAnsi" w:hAnsi="Times New Roman"/>
        </w:rPr>
        <w:t>3</w:t>
      </w:r>
      <w:r>
        <w:rPr>
          <w:rFonts w:ascii="Times New Roman" w:eastAsiaTheme="minorHAnsi" w:hAnsi="Times New Roman"/>
        </w:rPr>
        <w:t>.</w:t>
      </w:r>
    </w:p>
    <w:p w14:paraId="2C53248E" w14:textId="25BF1CA8" w:rsidR="00A258BE" w:rsidRDefault="0051531B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Mzdové náklady prodavač</w:t>
      </w:r>
      <w:r w:rsidR="00A12EA4">
        <w:rPr>
          <w:rFonts w:ascii="Times New Roman" w:eastAsiaTheme="minorHAnsi" w:hAnsi="Times New Roman"/>
        </w:rPr>
        <w:t>ky</w:t>
      </w:r>
      <w:r w:rsidR="00A258BE">
        <w:rPr>
          <w:rFonts w:ascii="Times New Roman" w:eastAsiaTheme="minorHAnsi" w:hAnsi="Times New Roman"/>
        </w:rPr>
        <w:t xml:space="preserve"> = očekávaná čistá mzda prodavačky </w:t>
      </w:r>
      <w:r w:rsidR="00D030F5">
        <w:rPr>
          <w:rFonts w:ascii="Times New Roman" w:eastAsiaTheme="minorHAnsi" w:hAnsi="Times New Roman"/>
        </w:rPr>
        <w:t xml:space="preserve">/ prodavače </w:t>
      </w:r>
      <w:r w:rsidR="00A258BE">
        <w:rPr>
          <w:rFonts w:ascii="Times New Roman" w:eastAsiaTheme="minorHAnsi" w:hAnsi="Times New Roman"/>
        </w:rPr>
        <w:t xml:space="preserve">za měsíce leden - listopad </w:t>
      </w:r>
      <w:r w:rsidR="00D41F1D">
        <w:rPr>
          <w:rFonts w:ascii="Times New Roman" w:eastAsiaTheme="minorHAnsi" w:hAnsi="Times New Roman"/>
        </w:rPr>
        <w:t>202</w:t>
      </w:r>
      <w:r w:rsidR="00D461F1">
        <w:rPr>
          <w:rFonts w:ascii="Times New Roman" w:eastAsiaTheme="minorHAnsi" w:hAnsi="Times New Roman"/>
        </w:rPr>
        <w:t>4</w:t>
      </w:r>
      <w:r w:rsidR="00A258BE">
        <w:rPr>
          <w:rFonts w:ascii="Times New Roman" w:eastAsiaTheme="minorHAnsi" w:hAnsi="Times New Roman"/>
        </w:rPr>
        <w:t xml:space="preserve"> stanovená na základě</w:t>
      </w:r>
      <w:r w:rsidR="00D030F5">
        <w:rPr>
          <w:rFonts w:ascii="Times New Roman" w:eastAsiaTheme="minorHAnsi" w:hAnsi="Times New Roman"/>
        </w:rPr>
        <w:t xml:space="preserve"> pracovní smlouvy nebo dohody o </w:t>
      </w:r>
      <w:r w:rsidR="00A258BE">
        <w:rPr>
          <w:rFonts w:ascii="Times New Roman" w:eastAsiaTheme="minorHAnsi" w:hAnsi="Times New Roman"/>
        </w:rPr>
        <w:t>provedení práce</w:t>
      </w:r>
      <w:r w:rsidR="00A648F1">
        <w:rPr>
          <w:rFonts w:ascii="Times New Roman" w:eastAsiaTheme="minorHAnsi" w:hAnsi="Times New Roman"/>
        </w:rPr>
        <w:t>.</w:t>
      </w:r>
    </w:p>
    <w:p w14:paraId="7AD6528F" w14:textId="600C7CC7" w:rsid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Pokud žádáte o dotaci na provoz kamenné prodejny, kterou provozuje jiný provozovatel než obec, platí i v tomto případě povinný 10% podíl obce, tj. </w:t>
      </w:r>
      <w:r w:rsidRPr="00FE3F61">
        <w:rPr>
          <w:rFonts w:ascii="Times New Roman" w:eastAsiaTheme="minorHAnsi" w:hAnsi="Times New Roman"/>
          <w:b/>
        </w:rPr>
        <w:t xml:space="preserve">k požadované dotaci na příspěvek provozovateli ve výši </w:t>
      </w:r>
      <w:r w:rsidR="008368A3">
        <w:rPr>
          <w:rFonts w:ascii="Times New Roman" w:eastAsiaTheme="minorHAnsi" w:hAnsi="Times New Roman"/>
          <w:b/>
        </w:rPr>
        <w:t>6</w:t>
      </w:r>
      <w:r w:rsidRPr="00FE3F61">
        <w:rPr>
          <w:rFonts w:ascii="Times New Roman" w:eastAsiaTheme="minorHAnsi" w:hAnsi="Times New Roman"/>
          <w:b/>
        </w:rPr>
        <w:t xml:space="preserve">0 tis. Kč přidá obec min. </w:t>
      </w:r>
      <w:r w:rsidR="008368A3">
        <w:rPr>
          <w:rFonts w:ascii="Times New Roman" w:eastAsiaTheme="minorHAnsi" w:hAnsi="Times New Roman"/>
          <w:b/>
        </w:rPr>
        <w:t>6667</w:t>
      </w:r>
      <w:r w:rsidRPr="00FE3F61">
        <w:rPr>
          <w:rFonts w:ascii="Times New Roman" w:eastAsiaTheme="minorHAnsi" w:hAnsi="Times New Roman"/>
          <w:b/>
        </w:rPr>
        <w:t> Kč</w:t>
      </w:r>
      <w:r>
        <w:rPr>
          <w:rFonts w:ascii="Times New Roman" w:eastAsiaTheme="minorHAnsi" w:hAnsi="Times New Roman"/>
        </w:rPr>
        <w:t>.</w:t>
      </w:r>
    </w:p>
    <w:p w14:paraId="0CAE14E9" w14:textId="05EAD8DD" w:rsidR="00A258BE" w:rsidRDefault="00903C75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4D1A59">
        <w:rPr>
          <w:rFonts w:ascii="Times New Roman" w:eastAsiaTheme="minorHAnsi" w:hAnsi="Times New Roman"/>
        </w:rPr>
        <w:t>Uznatelné náklady u d</w:t>
      </w:r>
      <w:r w:rsidR="00277E34" w:rsidRPr="004D1A59">
        <w:rPr>
          <w:rFonts w:ascii="Times New Roman" w:eastAsiaTheme="minorHAnsi" w:hAnsi="Times New Roman"/>
        </w:rPr>
        <w:t xml:space="preserve">otace na pojízdnou prodejnu, pokud je žadatelem </w:t>
      </w:r>
      <w:r w:rsidRPr="004D1A59">
        <w:rPr>
          <w:rFonts w:ascii="Times New Roman" w:eastAsiaTheme="minorHAnsi" w:hAnsi="Times New Roman"/>
        </w:rPr>
        <w:t>ob</w:t>
      </w:r>
      <w:r w:rsidR="00277E34" w:rsidRPr="004D1A59">
        <w:rPr>
          <w:rFonts w:ascii="Times New Roman" w:eastAsiaTheme="minorHAnsi" w:hAnsi="Times New Roman"/>
        </w:rPr>
        <w:t>ec</w:t>
      </w:r>
      <w:r w:rsidRPr="004D1A59">
        <w:rPr>
          <w:rFonts w:ascii="Times New Roman" w:eastAsiaTheme="minorHAnsi" w:hAnsi="Times New Roman"/>
        </w:rPr>
        <w:t xml:space="preserve"> s počtem obyvatel 501 - </w:t>
      </w:r>
      <w:r w:rsidR="006F0E96" w:rsidRPr="004D1A59">
        <w:rPr>
          <w:rFonts w:ascii="Times New Roman" w:eastAsiaTheme="minorHAnsi" w:hAnsi="Times New Roman"/>
        </w:rPr>
        <w:t>2</w:t>
      </w:r>
      <w:r w:rsidRPr="004D1A59">
        <w:rPr>
          <w:rFonts w:ascii="Times New Roman" w:eastAsiaTheme="minorHAnsi" w:hAnsi="Times New Roman"/>
        </w:rPr>
        <w:t>000:</w:t>
      </w:r>
      <w:r w:rsidR="00A258BE" w:rsidRPr="004D1A59">
        <w:rPr>
          <w:rFonts w:ascii="Times New Roman" w:eastAsiaTheme="minorHAnsi" w:hAnsi="Times New Roman"/>
        </w:rPr>
        <w:t xml:space="preserve"> pokud pojízdná prodejna zajíždí pouze do částí</w:t>
      </w:r>
      <w:r w:rsidR="00C221F3" w:rsidRPr="004D1A59">
        <w:rPr>
          <w:rFonts w:ascii="Times New Roman" w:eastAsiaTheme="minorHAnsi" w:hAnsi="Times New Roman"/>
        </w:rPr>
        <w:t xml:space="preserve"> obce</w:t>
      </w:r>
      <w:r w:rsidRPr="004D1A59">
        <w:rPr>
          <w:rFonts w:ascii="Times New Roman" w:eastAsiaTheme="minorHAnsi" w:hAnsi="Times New Roman"/>
        </w:rPr>
        <w:t>, které mají všechny max. </w:t>
      </w:r>
      <w:r w:rsidR="004D1A59" w:rsidRPr="004D1A59">
        <w:rPr>
          <w:rFonts w:ascii="Times New Roman" w:eastAsiaTheme="minorHAnsi" w:hAnsi="Times New Roman"/>
        </w:rPr>
        <w:t>500</w:t>
      </w:r>
      <w:r w:rsidR="00A258BE" w:rsidRPr="004D1A59">
        <w:rPr>
          <w:rFonts w:ascii="Times New Roman" w:eastAsiaTheme="minorHAnsi" w:hAnsi="Times New Roman"/>
        </w:rPr>
        <w:t xml:space="preserve"> obyvatel, je uznatelná celá výše příspěvku</w:t>
      </w:r>
      <w:r w:rsidR="00030D1A" w:rsidRPr="004D1A59">
        <w:rPr>
          <w:rFonts w:ascii="Times New Roman" w:eastAsiaTheme="minorHAnsi" w:hAnsi="Times New Roman"/>
        </w:rPr>
        <w:t xml:space="preserve"> provozovateli</w:t>
      </w:r>
      <w:r w:rsidR="00A258BE" w:rsidRPr="004D1A59">
        <w:rPr>
          <w:rFonts w:ascii="Times New Roman" w:eastAsiaTheme="minorHAnsi" w:hAnsi="Times New Roman"/>
        </w:rPr>
        <w:t>; pokud zajíždí i do částí</w:t>
      </w:r>
      <w:r w:rsidR="00C221F3" w:rsidRPr="004D1A59">
        <w:rPr>
          <w:rFonts w:ascii="Times New Roman" w:eastAsiaTheme="minorHAnsi" w:hAnsi="Times New Roman"/>
        </w:rPr>
        <w:t xml:space="preserve"> obce</w:t>
      </w:r>
      <w:r w:rsidR="00A258BE" w:rsidRPr="004D1A59">
        <w:rPr>
          <w:rFonts w:ascii="Times New Roman" w:eastAsiaTheme="minorHAnsi" w:hAnsi="Times New Roman"/>
        </w:rPr>
        <w:t xml:space="preserve">, které mají více než </w:t>
      </w:r>
      <w:r w:rsidR="004D1A59" w:rsidRPr="004D1A59">
        <w:rPr>
          <w:rFonts w:ascii="Times New Roman" w:eastAsiaTheme="minorHAnsi" w:hAnsi="Times New Roman"/>
        </w:rPr>
        <w:t>500</w:t>
      </w:r>
      <w:r w:rsidR="00A258BE" w:rsidRPr="004D1A59">
        <w:rPr>
          <w:rFonts w:ascii="Times New Roman" w:eastAsiaTheme="minorHAnsi" w:hAnsi="Times New Roman"/>
        </w:rPr>
        <w:t xml:space="preserve"> obyvatel, </w:t>
      </w:r>
      <w:r w:rsidR="00030D1A" w:rsidRPr="004D1A59">
        <w:rPr>
          <w:rFonts w:ascii="Times New Roman" w:eastAsiaTheme="minorHAnsi" w:hAnsi="Times New Roman"/>
        </w:rPr>
        <w:t xml:space="preserve">je uznatelný příspěvek pouze pro části </w:t>
      </w:r>
      <w:r w:rsidR="00C221F3" w:rsidRPr="004D1A59">
        <w:rPr>
          <w:rFonts w:ascii="Times New Roman" w:eastAsiaTheme="minorHAnsi" w:hAnsi="Times New Roman"/>
        </w:rPr>
        <w:t xml:space="preserve">obce </w:t>
      </w:r>
      <w:r w:rsidR="00030D1A" w:rsidRPr="004D1A59">
        <w:rPr>
          <w:rFonts w:ascii="Times New Roman" w:eastAsiaTheme="minorHAnsi" w:hAnsi="Times New Roman"/>
        </w:rPr>
        <w:t>do </w:t>
      </w:r>
      <w:r w:rsidR="004D1A59" w:rsidRPr="004D1A59">
        <w:rPr>
          <w:rFonts w:ascii="Times New Roman" w:eastAsiaTheme="minorHAnsi" w:hAnsi="Times New Roman"/>
        </w:rPr>
        <w:t>500</w:t>
      </w:r>
      <w:r w:rsidR="00A258BE" w:rsidRPr="004D1A59">
        <w:rPr>
          <w:rFonts w:ascii="Times New Roman" w:eastAsiaTheme="minorHAnsi" w:hAnsi="Times New Roman"/>
        </w:rPr>
        <w:t xml:space="preserve"> obyvatel (jestli není výše příspěvku </w:t>
      </w:r>
      <w:r w:rsidR="00C221F3" w:rsidRPr="004D1A59">
        <w:rPr>
          <w:rFonts w:ascii="Times New Roman" w:eastAsiaTheme="minorHAnsi" w:hAnsi="Times New Roman"/>
        </w:rPr>
        <w:t xml:space="preserve">stanovená pro jednotlivé </w:t>
      </w:r>
      <w:r w:rsidR="00A258BE" w:rsidRPr="004D1A59">
        <w:rPr>
          <w:rFonts w:ascii="Times New Roman" w:eastAsiaTheme="minorHAnsi" w:hAnsi="Times New Roman"/>
        </w:rPr>
        <w:t>části</w:t>
      </w:r>
      <w:r w:rsidR="00C221F3" w:rsidRPr="004D1A59">
        <w:rPr>
          <w:rFonts w:ascii="Times New Roman" w:eastAsiaTheme="minorHAnsi" w:hAnsi="Times New Roman"/>
        </w:rPr>
        <w:t xml:space="preserve"> obce</w:t>
      </w:r>
      <w:r w:rsidR="00A258BE" w:rsidRPr="004D1A59">
        <w:rPr>
          <w:rFonts w:ascii="Times New Roman" w:eastAsiaTheme="minorHAnsi" w:hAnsi="Times New Roman"/>
        </w:rPr>
        <w:t xml:space="preserve">, vypočítejte uznatelnou část příspěvku </w:t>
      </w:r>
      <w:r w:rsidR="005548AC" w:rsidRPr="004D1A59">
        <w:rPr>
          <w:rFonts w:ascii="Times New Roman" w:eastAsiaTheme="minorHAnsi" w:hAnsi="Times New Roman"/>
        </w:rPr>
        <w:t xml:space="preserve">poměrně - např. </w:t>
      </w:r>
      <w:r w:rsidR="00030D1A" w:rsidRPr="004D1A59">
        <w:rPr>
          <w:rFonts w:ascii="Times New Roman" w:eastAsiaTheme="minorHAnsi" w:hAnsi="Times New Roman"/>
        </w:rPr>
        <w:t xml:space="preserve">pokud </w:t>
      </w:r>
      <w:r w:rsidR="005548AC" w:rsidRPr="004D1A59">
        <w:rPr>
          <w:rFonts w:ascii="Times New Roman" w:eastAsiaTheme="minorHAnsi" w:hAnsi="Times New Roman"/>
        </w:rPr>
        <w:t>ze 4 částí obce, kam zajíždí pojízdná prodejna, jsou uznatelné pouze 3, bylo by z</w:t>
      </w:r>
      <w:r w:rsidR="00030D1A" w:rsidRPr="004D1A59">
        <w:rPr>
          <w:rFonts w:ascii="Times New Roman" w:eastAsiaTheme="minorHAnsi" w:hAnsi="Times New Roman"/>
        </w:rPr>
        <w:t> </w:t>
      </w:r>
      <w:r w:rsidR="005548AC" w:rsidRPr="004D1A59">
        <w:rPr>
          <w:rFonts w:ascii="Times New Roman" w:eastAsiaTheme="minorHAnsi" w:hAnsi="Times New Roman"/>
        </w:rPr>
        <w:t>příspěvku</w:t>
      </w:r>
      <w:r w:rsidR="00030D1A" w:rsidRPr="004D1A59">
        <w:rPr>
          <w:rFonts w:ascii="Times New Roman" w:eastAsiaTheme="minorHAnsi" w:hAnsi="Times New Roman"/>
        </w:rPr>
        <w:t xml:space="preserve"> provozovateli ve výši</w:t>
      </w:r>
      <w:r w:rsidR="005548AC" w:rsidRPr="004D1A59">
        <w:rPr>
          <w:rFonts w:ascii="Times New Roman" w:eastAsiaTheme="minorHAnsi" w:hAnsi="Times New Roman"/>
        </w:rPr>
        <w:t xml:space="preserve"> 20 tis. Kč uznatelných pouze 15 tis. Kč</w:t>
      </w:r>
      <w:r w:rsidR="00030D1A" w:rsidRPr="004D1A59">
        <w:rPr>
          <w:rFonts w:ascii="Times New Roman" w:eastAsiaTheme="minorHAnsi" w:hAnsi="Times New Roman"/>
        </w:rPr>
        <w:t xml:space="preserve"> a max. výše požadované dotace by byla 13 tis. Kč</w:t>
      </w:r>
      <w:r w:rsidR="005548AC" w:rsidRPr="004D1A59">
        <w:rPr>
          <w:rFonts w:ascii="Times New Roman" w:eastAsiaTheme="minorHAnsi" w:hAnsi="Times New Roman"/>
        </w:rPr>
        <w:t>).</w:t>
      </w:r>
    </w:p>
    <w:p w14:paraId="0D64E066" w14:textId="099D7B15" w:rsidR="00D16A6E" w:rsidRDefault="00D16A6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O</w:t>
      </w:r>
      <w:r w:rsidR="00D030F5">
        <w:rPr>
          <w:rFonts w:ascii="Times New Roman" w:eastAsiaTheme="minorHAnsi" w:hAnsi="Times New Roman"/>
        </w:rPr>
        <w:t>bec nemůže</w:t>
      </w:r>
      <w:r>
        <w:rPr>
          <w:rFonts w:ascii="Times New Roman" w:eastAsiaTheme="minorHAnsi" w:hAnsi="Times New Roman"/>
        </w:rPr>
        <w:t xml:space="preserve"> žádat o dotaci na pojízdnou prodejnu v případě, že v obsluhované části obce </w:t>
      </w:r>
      <w:r w:rsidR="005636A9">
        <w:rPr>
          <w:rFonts w:ascii="Times New Roman" w:eastAsiaTheme="minorHAnsi" w:hAnsi="Times New Roman"/>
        </w:rPr>
        <w:t>funguje</w:t>
      </w:r>
      <w:r>
        <w:rPr>
          <w:rFonts w:ascii="Times New Roman" w:eastAsiaTheme="minorHAnsi" w:hAnsi="Times New Roman"/>
        </w:rPr>
        <w:t xml:space="preserve"> kamenná prodejna.</w:t>
      </w:r>
    </w:p>
    <w:p w14:paraId="720173E8" w14:textId="78B885EC" w:rsidR="00E64439" w:rsidRDefault="00E64439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 xml:space="preserve">Obec může požádat o dotaci na provoz kamenné prodejny ve své části pouze v tom případě, že je to </w:t>
      </w:r>
      <w:r w:rsidRPr="005D1B69">
        <w:rPr>
          <w:rFonts w:ascii="Times New Roman" w:eastAsiaTheme="minorHAnsi" w:hAnsi="Times New Roman"/>
          <w:b/>
        </w:rPr>
        <w:t>jediná kamenná prodejna</w:t>
      </w:r>
      <w:r w:rsidRPr="00D030F5">
        <w:rPr>
          <w:rFonts w:ascii="Times New Roman" w:eastAsiaTheme="minorHAnsi" w:hAnsi="Times New Roman"/>
        </w:rPr>
        <w:t xml:space="preserve"> v této části obce</w:t>
      </w:r>
      <w:r w:rsidR="00A7084B">
        <w:rPr>
          <w:rFonts w:ascii="Times New Roman" w:eastAsiaTheme="minorHAnsi" w:hAnsi="Times New Roman"/>
        </w:rPr>
        <w:t xml:space="preserve"> a neobsluhuje ji pojízdná prodejna</w:t>
      </w:r>
      <w:r w:rsidRPr="00D030F5">
        <w:rPr>
          <w:rFonts w:ascii="Times New Roman" w:eastAsiaTheme="minorHAnsi" w:hAnsi="Times New Roman"/>
        </w:rPr>
        <w:t>.</w:t>
      </w:r>
    </w:p>
    <w:p w14:paraId="37B21C10" w14:textId="47FEDEA1" w:rsidR="00F5206C" w:rsidRDefault="006A338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Formulář </w:t>
      </w:r>
      <w:r w:rsidR="00E64439">
        <w:rPr>
          <w:rFonts w:ascii="Times New Roman" w:eastAsiaTheme="minorHAnsi" w:hAnsi="Times New Roman"/>
        </w:rPr>
        <w:t xml:space="preserve">této žádosti </w:t>
      </w:r>
      <w:r w:rsidRPr="00516D54">
        <w:rPr>
          <w:rFonts w:ascii="Times New Roman" w:eastAsiaTheme="minorHAnsi" w:hAnsi="Times New Roman"/>
        </w:rPr>
        <w:t>musí být</w:t>
      </w:r>
      <w:r w:rsidRPr="00E64439">
        <w:rPr>
          <w:rFonts w:ascii="Times New Roman" w:eastAsiaTheme="minorHAnsi" w:hAnsi="Times New Roman"/>
          <w:b/>
        </w:rPr>
        <w:t xml:space="preserve"> podepsaný starostou </w:t>
      </w:r>
      <w:r w:rsidRPr="00516D54">
        <w:rPr>
          <w:rFonts w:ascii="Times New Roman" w:eastAsiaTheme="minorHAnsi" w:hAnsi="Times New Roman"/>
        </w:rPr>
        <w:t>obce a orazítkovaný</w:t>
      </w:r>
      <w:r w:rsidR="00A12EA4" w:rsidRPr="00516D54">
        <w:rPr>
          <w:rFonts w:ascii="Times New Roman" w:eastAsiaTheme="minorHAnsi" w:hAnsi="Times New Roman"/>
        </w:rPr>
        <w:t xml:space="preserve"> </w:t>
      </w:r>
      <w:r w:rsidR="00A12EA4">
        <w:rPr>
          <w:rFonts w:ascii="Times New Roman" w:eastAsiaTheme="minorHAnsi" w:hAnsi="Times New Roman"/>
        </w:rPr>
        <w:t>(</w:t>
      </w:r>
      <w:r w:rsidR="006C1C3C">
        <w:rPr>
          <w:rFonts w:ascii="Times New Roman" w:eastAsiaTheme="minorHAnsi" w:hAnsi="Times New Roman"/>
        </w:rPr>
        <w:t>ev.</w:t>
      </w:r>
      <w:r w:rsidR="00A12EA4">
        <w:rPr>
          <w:rFonts w:ascii="Times New Roman" w:eastAsiaTheme="minorHAnsi" w:hAnsi="Times New Roman"/>
        </w:rPr>
        <w:t xml:space="preserve"> opatřen </w:t>
      </w:r>
      <w:r w:rsidR="006C1C3C">
        <w:rPr>
          <w:rFonts w:ascii="Times New Roman" w:eastAsiaTheme="minorHAnsi" w:hAnsi="Times New Roman"/>
        </w:rPr>
        <w:t xml:space="preserve">kvalifikovaným </w:t>
      </w:r>
      <w:r w:rsidR="00A12EA4">
        <w:rPr>
          <w:rFonts w:ascii="Times New Roman" w:eastAsiaTheme="minorHAnsi" w:hAnsi="Times New Roman"/>
        </w:rPr>
        <w:t>elektronickým podpisem)</w:t>
      </w:r>
      <w:r>
        <w:rPr>
          <w:rFonts w:ascii="Times New Roman" w:eastAsiaTheme="minorHAnsi" w:hAnsi="Times New Roman"/>
        </w:rPr>
        <w:t>.</w:t>
      </w:r>
      <w:r w:rsidR="00E64439">
        <w:rPr>
          <w:rFonts w:ascii="Times New Roman" w:eastAsiaTheme="minorHAnsi" w:hAnsi="Times New Roman"/>
        </w:rPr>
        <w:t xml:space="preserve"> </w:t>
      </w:r>
    </w:p>
    <w:p w14:paraId="717FA9B0" w14:textId="55EED6BD" w:rsidR="00555BC0" w:rsidRPr="00AA3166" w:rsidRDefault="00F5206C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F5206C">
        <w:rPr>
          <w:rFonts w:ascii="Times New Roman" w:eastAsiaTheme="minorHAnsi" w:hAnsi="Times New Roman"/>
        </w:rPr>
        <w:t>Následně celou žádost (podepsanou a orazítkovanou) na</w:t>
      </w:r>
      <w:r w:rsidR="00E64439" w:rsidRPr="00F5206C">
        <w:rPr>
          <w:rFonts w:ascii="Times New Roman" w:eastAsiaTheme="minorHAnsi" w:hAnsi="Times New Roman"/>
        </w:rPr>
        <w:t xml:space="preserve">skenujte do jednoho souboru a vložte </w:t>
      </w:r>
      <w:r w:rsidR="00D675D2">
        <w:rPr>
          <w:rFonts w:ascii="Times New Roman" w:eastAsiaTheme="minorHAnsi" w:hAnsi="Times New Roman"/>
        </w:rPr>
        <w:t>na</w:t>
      </w:r>
      <w:r w:rsidR="00E64439" w:rsidRPr="00F5206C">
        <w:rPr>
          <w:rFonts w:ascii="Times New Roman" w:eastAsiaTheme="minorHAnsi" w:hAnsi="Times New Roman"/>
        </w:rPr>
        <w:t xml:space="preserve"> záložk</w:t>
      </w:r>
      <w:r w:rsidR="00D675D2">
        <w:rPr>
          <w:rFonts w:ascii="Times New Roman" w:eastAsiaTheme="minorHAnsi" w:hAnsi="Times New Roman"/>
        </w:rPr>
        <w:t>u</w:t>
      </w:r>
      <w:r w:rsidR="00E64439" w:rsidRPr="00F5206C">
        <w:rPr>
          <w:rFonts w:ascii="Times New Roman" w:eastAsiaTheme="minorHAnsi" w:hAnsi="Times New Roman"/>
        </w:rPr>
        <w:t xml:space="preserve"> Přílohy u elektronické žádosti v</w:t>
      </w:r>
      <w:r w:rsidR="00424932" w:rsidRPr="00F5206C">
        <w:rPr>
          <w:rFonts w:ascii="Times New Roman" w:eastAsiaTheme="minorHAnsi" w:hAnsi="Times New Roman"/>
        </w:rPr>
        <w:t> </w:t>
      </w:r>
      <w:proofErr w:type="spellStart"/>
      <w:r w:rsidR="00E64439" w:rsidRPr="00F5206C">
        <w:rPr>
          <w:rFonts w:ascii="Times New Roman" w:eastAsiaTheme="minorHAnsi" w:hAnsi="Times New Roman"/>
        </w:rPr>
        <w:t>eDotacích</w:t>
      </w:r>
      <w:proofErr w:type="spellEnd"/>
      <w:r w:rsidR="00E64439" w:rsidRPr="00F5206C">
        <w:rPr>
          <w:rFonts w:ascii="Times New Roman" w:eastAsiaTheme="minorHAnsi" w:hAnsi="Times New Roman"/>
        </w:rPr>
        <w:t>.</w:t>
      </w:r>
      <w:r w:rsidR="00555BC0">
        <w:rPr>
          <w:rFonts w:ascii="Times New Roman" w:eastAsiaTheme="minorHAnsi" w:hAnsi="Times New Roman"/>
          <w:b/>
          <w:color w:val="0070C0"/>
        </w:rPr>
        <w:br w:type="page"/>
      </w:r>
    </w:p>
    <w:p w14:paraId="499DC943" w14:textId="77777777" w:rsidR="00087BF7" w:rsidRPr="00B908B7" w:rsidRDefault="005A36B3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KAMENN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É</w:t>
      </w: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260"/>
        <w:gridCol w:w="3260"/>
        <w:gridCol w:w="3260"/>
      </w:tblGrid>
      <w:tr w:rsidR="00AB7F9D" w:rsidRPr="00D21EC5" w14:paraId="1EE3F5ED" w14:textId="77777777" w:rsidTr="00B77A52">
        <w:trPr>
          <w:trHeight w:hRule="exact" w:val="473"/>
          <w:tblHeader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3EE0C9" w14:textId="77777777" w:rsidR="00AB7F9D" w:rsidRPr="00AB7F9D" w:rsidRDefault="00AB7F9D" w:rsidP="0087643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4269DF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E4443D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1AA2CA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3</w:t>
            </w:r>
          </w:p>
        </w:tc>
      </w:tr>
      <w:tr w:rsidR="00AB7F9D" w:rsidRPr="00D21EC5" w14:paraId="4D9A1942" w14:textId="77777777" w:rsidTr="00B77A52">
        <w:trPr>
          <w:trHeight w:val="509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5E5712" w14:textId="2EC51F20" w:rsidR="00AB7F9D" w:rsidRPr="00AB7F9D" w:rsidRDefault="00BE0771" w:rsidP="008D2F4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</w:t>
            </w:r>
            <w:r w:rsidR="00F25EF7">
              <w:rPr>
                <w:rFonts w:ascii="Times New Roman" w:hAnsi="Times New Roman"/>
                <w:b/>
              </w:rPr>
              <w:t xml:space="preserve"> obci </w:t>
            </w:r>
            <w:r w:rsidR="0059159A">
              <w:rPr>
                <w:rFonts w:ascii="Times New Roman" w:hAnsi="Times New Roman"/>
                <w:b/>
              </w:rPr>
              <w:t>nebo</w:t>
            </w:r>
            <w:r w:rsidR="008D2F47">
              <w:rPr>
                <w:rFonts w:ascii="Times New Roman" w:hAnsi="Times New Roman"/>
                <w:b/>
              </w:rPr>
              <w:t xml:space="preserve"> </w:t>
            </w:r>
            <w:r w:rsidR="00F25EF7">
              <w:rPr>
                <w:rFonts w:ascii="Times New Roman" w:hAnsi="Times New Roman"/>
                <w:b/>
              </w:rPr>
              <w:t>části obce</w:t>
            </w:r>
            <w:r w:rsidR="00AB7F9D" w:rsidRPr="00AB7F9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3F1C7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32D8C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B3B10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B7F9D" w:rsidRPr="00D21EC5" w14:paraId="0526034F" w14:textId="77777777" w:rsidTr="009A57DC">
        <w:trPr>
          <w:trHeight w:val="56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C7D738" w14:textId="27034B59" w:rsidR="00AB7F9D" w:rsidRPr="00AB7F9D" w:rsidRDefault="008D2F47" w:rsidP="00876F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Počet obyvatel obce </w:t>
            </w:r>
            <w:r w:rsidR="00876FB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 xml:space="preserve"> </w:t>
            </w:r>
            <w:r w:rsidR="00AB7F9D" w:rsidRPr="00AB7F9D">
              <w:rPr>
                <w:rFonts w:ascii="Times New Roman" w:hAnsi="Times New Roman"/>
              </w:rPr>
              <w:t>části</w:t>
            </w:r>
            <w:r w:rsidR="00F25EF7">
              <w:rPr>
                <w:rFonts w:ascii="Times New Roman" w:hAnsi="Times New Roman"/>
              </w:rPr>
              <w:t xml:space="preserve"> obce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C984E05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F5E50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95FA41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39CFA5BC" w14:textId="77777777" w:rsidTr="009A57DC">
        <w:trPr>
          <w:trHeight w:val="54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59AD17" w14:textId="5A943B74" w:rsid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 w:rsidR="00F25EF7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 xml:space="preserve"> podle KN:</w:t>
            </w:r>
          </w:p>
          <w:p w14:paraId="71521874" w14:textId="01A20C2B" w:rsidR="00B876F3" w:rsidRPr="00B876F3" w:rsidRDefault="00B876F3" w:rsidP="00D21EC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25EF7">
              <w:rPr>
                <w:rFonts w:ascii="Times New Roman" w:hAnsi="Times New Roman"/>
                <w:sz w:val="18"/>
                <w:szCs w:val="18"/>
              </w:rPr>
              <w:t>č.</w:t>
            </w:r>
            <w:r w:rsidR="0073643C">
              <w:rPr>
                <w:rFonts w:ascii="Times New Roman" w:hAnsi="Times New Roman"/>
                <w:sz w:val="18"/>
                <w:szCs w:val="18"/>
              </w:rPr>
              <w:t>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+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st.p.č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+ </w:t>
            </w:r>
            <w:proofErr w:type="spellStart"/>
            <w:proofErr w:type="gram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k.ú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>.)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8116D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559B7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5FC32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4BC1D239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15F7F5" w14:textId="77777777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 w:rsidR="00AB0D21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69F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FB3A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1B96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66959A0E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E78B3BB" w14:textId="6DD9201A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Provozovatel prodejny</w:t>
            </w:r>
            <w:r w:rsidR="0059159A">
              <w:rPr>
                <w:rFonts w:ascii="Times New Roman" w:hAnsi="Times New Roman"/>
              </w:rPr>
              <w:t xml:space="preserve">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 xml:space="preserve">(název </w:t>
            </w:r>
            <w:r w:rsidR="0073643C" w:rsidRPr="0059159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+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>IČO)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3F15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95D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73EE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176D3264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43FF61" w14:textId="77777777" w:rsidR="00AB7F9D" w:rsidRDefault="00AB7F9D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Otevírací doba</w:t>
            </w:r>
            <w:r w:rsidR="0073643C">
              <w:rPr>
                <w:rFonts w:ascii="Times New Roman" w:hAnsi="Times New Roman"/>
                <w:sz w:val="24"/>
                <w:szCs w:val="24"/>
              </w:rPr>
              <w:t xml:space="preserve">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FA8DC1F" w14:textId="2FE6775C" w:rsidR="00622694" w:rsidRPr="00622694" w:rsidRDefault="00622694" w:rsidP="008552D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8552DA">
              <w:rPr>
                <w:rFonts w:ascii="Times New Roman" w:hAnsi="Times New Roman"/>
                <w:sz w:val="18"/>
                <w:szCs w:val="18"/>
              </w:rPr>
              <w:t>kolikrát týdně; celý den, dopoledne, odpoledne)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475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B73C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887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0AEFB996" w14:textId="77777777" w:rsidTr="009A57DC">
        <w:trPr>
          <w:trHeight w:val="80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32E9FD" w14:textId="7610BCEA" w:rsidR="00AB7F9D" w:rsidRPr="00D21EC5" w:rsidRDefault="00CC4FA7" w:rsidP="002376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237666">
              <w:rPr>
                <w:rFonts w:ascii="Times New Roman" w:hAnsi="Times New Roman"/>
                <w:sz w:val="24"/>
                <w:szCs w:val="24"/>
              </w:rPr>
              <w:t>ortiment zboží</w:t>
            </w:r>
            <w:r w:rsidR="00E2378F">
              <w:rPr>
                <w:rFonts w:ascii="Times New Roman" w:hAnsi="Times New Roman"/>
                <w:sz w:val="18"/>
                <w:szCs w:val="18"/>
              </w:rPr>
              <w:t xml:space="preserve"> (rozepsat detailněji, aby bylo zřejmé, že odpovídá pravidlům DT)</w:t>
            </w:r>
            <w:r w:rsidR="00237666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7699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9FE0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82186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254FB" w:rsidRPr="00CE0B71" w14:paraId="4649CEBA" w14:textId="77777777" w:rsidTr="00077C82">
        <w:trPr>
          <w:trHeight w:hRule="exact" w:val="392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AF5482" w14:textId="72D2EDEA" w:rsidR="00E254FB" w:rsidRPr="00E254FB" w:rsidRDefault="00686754" w:rsidP="00D461F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B57B85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B44A5B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prodejny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</w:t>
            </w:r>
            <w:r w:rsidR="00D461F1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4</w:t>
            </w:r>
            <w:r w:rsidR="00AD1328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(</w:t>
            </w:r>
            <w:r w:rsidR="000A1962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 xml:space="preserve">pouze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náklady OBCE)</w:t>
            </w:r>
          </w:p>
        </w:tc>
      </w:tr>
      <w:tr w:rsidR="00953129" w:rsidRPr="00CE0B71" w14:paraId="020C7598" w14:textId="77777777" w:rsidTr="00B77A52">
        <w:trPr>
          <w:trHeight w:val="56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88C84B3" w14:textId="0EC006AF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</w:t>
            </w:r>
            <w:r w:rsidR="002B2EEA">
              <w:rPr>
                <w:rFonts w:ascii="Times New Roman" w:hAnsi="Times New Roman"/>
                <w:sz w:val="24"/>
                <w:szCs w:val="24"/>
              </w:rPr>
              <w:t>a energie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61CB734F" w14:textId="48D4F447" w:rsidR="00622694" w:rsidRPr="00622694" w:rsidRDefault="00622694" w:rsidP="00D461F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713B">
              <w:rPr>
                <w:rFonts w:ascii="Times New Roman" w:hAnsi="Times New Roman"/>
                <w:sz w:val="18"/>
                <w:szCs w:val="18"/>
              </w:rPr>
              <w:t>očekávané náklady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 w:rsidR="0076713B">
              <w:rPr>
                <w:rFonts w:ascii="Times New Roman" w:hAnsi="Times New Roman"/>
                <w:sz w:val="18"/>
                <w:szCs w:val="18"/>
              </w:rPr>
              <w:t xml:space="preserve"> na energie v r. 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</w:t>
            </w:r>
            <w:r w:rsidR="00D461F1">
              <w:rPr>
                <w:rFonts w:ascii="Times New Roman" w:hAnsi="Times New Roman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4F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04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9054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1BA20D51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08037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</w:t>
            </w:r>
            <w:r w:rsidR="002B2EEA">
              <w:rPr>
                <w:rFonts w:ascii="Times New Roman" w:hAnsi="Times New Roman"/>
                <w:sz w:val="24"/>
                <w:szCs w:val="24"/>
              </w:rPr>
              <w:t xml:space="preserve"> a stočné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557A9FE3" w14:textId="54C82598" w:rsidR="002B2EEA" w:rsidRPr="00FC08E3" w:rsidRDefault="00F25EF7" w:rsidP="00D461F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(očekávané náklady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obce </w:t>
            </w:r>
            <w:r>
              <w:rPr>
                <w:rFonts w:ascii="Times New Roman" w:hAnsi="Times New Roman"/>
                <w:sz w:val="18"/>
                <w:szCs w:val="18"/>
              </w:rPr>
              <w:t>v roce</w:t>
            </w:r>
            <w:r w:rsidR="002B2EEA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</w:t>
            </w:r>
            <w:r w:rsidR="00D461F1">
              <w:rPr>
                <w:rFonts w:ascii="Times New Roman" w:hAnsi="Times New Roman"/>
                <w:sz w:val="18"/>
                <w:szCs w:val="18"/>
              </w:rPr>
              <w:t>4</w:t>
            </w:r>
            <w:r w:rsidR="002B2EE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4B14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4376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5E3D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858CBEE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E5930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2C471D29" w14:textId="58B7315A" w:rsidR="00622694" w:rsidRPr="00622694" w:rsidRDefault="00AB0D21" w:rsidP="00D461F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(čistá mzda prodavač</w:t>
            </w:r>
            <w:r w:rsidR="005078FC">
              <w:rPr>
                <w:rFonts w:ascii="Times New Roman" w:hAnsi="Times New Roman"/>
                <w:sz w:val="18"/>
                <w:szCs w:val="18"/>
              </w:rPr>
              <w:t>ky</w:t>
            </w:r>
            <w:r w:rsidR="0018430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- zaměstnance obce </w:t>
            </w:r>
            <w:r w:rsidR="00622694">
              <w:rPr>
                <w:rFonts w:ascii="Times New Roman" w:hAnsi="Times New Roman"/>
                <w:sz w:val="18"/>
                <w:szCs w:val="18"/>
              </w:rPr>
              <w:t>za 1-11/</w:t>
            </w:r>
            <w:r w:rsidR="007968A8">
              <w:rPr>
                <w:rFonts w:ascii="Times New Roman" w:hAnsi="Times New Roman"/>
                <w:sz w:val="18"/>
                <w:szCs w:val="18"/>
              </w:rPr>
              <w:t>2</w:t>
            </w:r>
            <w:r w:rsidR="00D461F1">
              <w:rPr>
                <w:rFonts w:ascii="Times New Roman" w:hAnsi="Times New Roman"/>
                <w:sz w:val="18"/>
                <w:szCs w:val="18"/>
              </w:rPr>
              <w:t>4</w:t>
            </w:r>
            <w:r w:rsidR="00622694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67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ABA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810C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36232" w:rsidRPr="00CE0B71" w14:paraId="24F82FD8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944C4B" w14:textId="77777777" w:rsidR="00D36232" w:rsidRPr="00D36232" w:rsidRDefault="00D36232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AB0D21">
              <w:rPr>
                <w:rFonts w:ascii="Times New Roman" w:hAnsi="Times New Roman"/>
                <w:sz w:val="18"/>
                <w:szCs w:val="18"/>
              </w:rPr>
              <w:t xml:space="preserve">pouze </w:t>
            </w:r>
            <w:r>
              <w:rPr>
                <w:rFonts w:ascii="Times New Roman" w:hAnsi="Times New Roman"/>
                <w:sz w:val="18"/>
                <w:szCs w:val="18"/>
              </w:rPr>
              <w:t>pokud prodejnu provozuje obec v pronajatých prostorách)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A321" w14:textId="20774BFA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1E036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34C70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4F1EB528" w14:textId="77777777" w:rsidTr="006F0E96">
        <w:trPr>
          <w:trHeight w:hRule="exact" w:val="743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02C10" w14:textId="77777777" w:rsidR="00953129" w:rsidRPr="005312B5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</w:p>
          <w:p w14:paraId="7EB73D4C" w14:textId="09D29FE0" w:rsidR="00622694" w:rsidRPr="00237666" w:rsidRDefault="00622694" w:rsidP="005078F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(výše příspěvku, který hradí obec provozovateli prodejny</w:t>
            </w:r>
            <w:r w:rsidR="0023766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078FC">
              <w:rPr>
                <w:rFonts w:ascii="Times New Roman" w:hAnsi="Times New Roman"/>
                <w:sz w:val="18"/>
                <w:szCs w:val="18"/>
              </w:rPr>
              <w:t xml:space="preserve">včetně požadované </w:t>
            </w:r>
            <w:r w:rsidR="00237666">
              <w:rPr>
                <w:rFonts w:ascii="Times New Roman" w:hAnsi="Times New Roman"/>
                <w:sz w:val="18"/>
                <w:szCs w:val="18"/>
              </w:rPr>
              <w:t>dotace od PK)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7847E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C79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8FC25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A522FAD" w14:textId="77777777" w:rsidTr="006F0E96">
        <w:trPr>
          <w:trHeight w:hRule="exact" w:val="731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18928D" w14:textId="77777777" w:rsidR="00953129" w:rsidRPr="00293599" w:rsidRDefault="0095312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náklady na provoz prodejny celkem</w:t>
            </w:r>
            <w:r w:rsidR="0018430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8430E" w:rsidRPr="00F25EF7">
              <w:rPr>
                <w:rFonts w:ascii="Times New Roman" w:hAnsi="Times New Roman"/>
                <w:sz w:val="18"/>
                <w:szCs w:val="18"/>
              </w:rPr>
              <w:t>(součet výše uvedených nákladů)</w:t>
            </w:r>
            <w:r w:rsidRPr="00F25EF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0EF5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9776A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6F00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53129" w:rsidRPr="00CE0B71" w14:paraId="7FF4A473" w14:textId="77777777" w:rsidTr="0059159A">
        <w:trPr>
          <w:trHeight w:hRule="exact" w:val="716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DFBED77" w14:textId="406BDC88" w:rsidR="00953129" w:rsidRDefault="00953129" w:rsidP="00CC4F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6047CA">
              <w:rPr>
                <w:rFonts w:ascii="Times New Roman" w:hAnsi="Times New Roman"/>
                <w:b/>
                <w:sz w:val="24"/>
                <w:szCs w:val="24"/>
              </w:rPr>
              <w:t>pro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prodejnu </w:t>
            </w:r>
            <w:r>
              <w:rPr>
                <w:rFonts w:ascii="Times New Roman" w:hAnsi="Times New Roman"/>
                <w:sz w:val="18"/>
                <w:szCs w:val="18"/>
              </w:rPr>
              <w:t>(zaokrouhlená</w:t>
            </w:r>
            <w:r w:rsidR="00536A6D">
              <w:rPr>
                <w:rFonts w:ascii="Times New Roman" w:hAnsi="Times New Roman"/>
                <w:sz w:val="18"/>
                <w:szCs w:val="18"/>
              </w:rPr>
              <w:t xml:space="preserve"> na celé tis.</w:t>
            </w:r>
            <w:r w:rsidR="00BB3B3A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výše dle pravidel DT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4D1E47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3369B5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0F27162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60AE7239" w14:textId="77777777" w:rsidR="00A47A56" w:rsidRPr="00E64439" w:rsidRDefault="006047CA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  <w:r w:rsidR="00A47A56"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POJÍZDNÁ PRODEJNA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2268"/>
        <w:gridCol w:w="1153"/>
        <w:gridCol w:w="4092"/>
        <w:gridCol w:w="3685"/>
      </w:tblGrid>
      <w:tr w:rsidR="00660A6D" w:rsidRPr="00D21EC5" w14:paraId="63EE53D8" w14:textId="77777777" w:rsidTr="00B77A52">
        <w:trPr>
          <w:trHeight w:val="458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60E999" w14:textId="77777777" w:rsidR="00660A6D" w:rsidRPr="00660A6D" w:rsidRDefault="00660A6D" w:rsidP="00660A6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Provozovatel pojízdné prodejny</w:t>
            </w:r>
          </w:p>
        </w:tc>
      </w:tr>
      <w:tr w:rsidR="00A47A56" w:rsidRPr="00D21EC5" w14:paraId="41C6F73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9136753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</w:t>
            </w:r>
            <w:r w:rsidR="00286A7E">
              <w:rPr>
                <w:rFonts w:ascii="Times New Roman" w:hAnsi="Times New Roman"/>
                <w:sz w:val="18"/>
                <w:szCs w:val="18"/>
              </w:rPr>
              <w:t xml:space="preserve"> (podle ARES nebo VR)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86FBD89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D21EC5" w14:paraId="57B92C21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0655D8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EBAD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60A6D" w:rsidRPr="00D21EC5" w14:paraId="00FDA6AA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ED77C" w14:textId="0B8D8399" w:rsidR="00660A6D" w:rsidRPr="00660A6D" w:rsidRDefault="00660A6D" w:rsidP="00326AF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660A6D">
              <w:rPr>
                <w:rFonts w:ascii="Times New Roman" w:hAnsi="Times New Roman"/>
                <w:b/>
                <w:sz w:val="24"/>
                <w:szCs w:val="24"/>
              </w:rPr>
              <w:t>Seznam částí obce, které pojízdná prodejna obsluhuje</w:t>
            </w:r>
            <w:r w:rsidR="00326AF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A4239">
              <w:rPr>
                <w:rFonts w:ascii="Times New Roman" w:hAnsi="Times New Roman"/>
                <w:sz w:val="20"/>
                <w:szCs w:val="18"/>
              </w:rPr>
              <w:t xml:space="preserve">(pokud je částí </w:t>
            </w:r>
            <w:r w:rsidR="00326AF1">
              <w:rPr>
                <w:rFonts w:ascii="Times New Roman" w:hAnsi="Times New Roman"/>
                <w:sz w:val="20"/>
                <w:szCs w:val="18"/>
              </w:rPr>
              <w:t xml:space="preserve">obce </w:t>
            </w:r>
            <w:r w:rsidR="005A4239">
              <w:rPr>
                <w:rFonts w:ascii="Times New Roman" w:hAnsi="Times New Roman"/>
                <w:sz w:val="20"/>
                <w:szCs w:val="18"/>
              </w:rPr>
              <w:t>více, přidejte řádky)</w:t>
            </w:r>
            <w:r w:rsidR="005A4239" w:rsidRPr="00044918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2D2CBA" w:rsidRPr="00D21EC5" w14:paraId="13DF01D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F698E" w14:textId="6A7F622D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Název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60A6D">
              <w:rPr>
                <w:rFonts w:ascii="Times New Roman" w:hAnsi="Times New Roman"/>
                <w:sz w:val="20"/>
                <w:szCs w:val="20"/>
              </w:rPr>
              <w:t>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B11CFF" w14:textId="05CF781F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Počet obyvatel 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B2084A" w14:textId="77777777" w:rsidR="002D2CBA" w:rsidRPr="00660A6D" w:rsidRDefault="002D2CBA" w:rsidP="00A85EC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Četnost zajížďky prodejny do místa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za týden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F4D011" w14:textId="00CD3E15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 části 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obce </w:t>
            </w:r>
            <w:r>
              <w:rPr>
                <w:rFonts w:ascii="Times New Roman" w:hAnsi="Times New Roman"/>
                <w:sz w:val="20"/>
                <w:szCs w:val="20"/>
              </w:rPr>
              <w:t>JE / NENÍ kamenná prodejna</w:t>
            </w:r>
          </w:p>
        </w:tc>
      </w:tr>
      <w:tr w:rsidR="002D2CBA" w:rsidRPr="00D21EC5" w14:paraId="36A9A60C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5584CB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FBC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DB6A2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44C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5010D41B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53F89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B292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577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8549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0433F9A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5E7B3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9A56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BCD0D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065691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10CC0DBE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C6031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154F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6BEA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9BF48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21EDA2B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EAAA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884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C8E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A534F7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7F47B3B6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48784F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05E7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0FFE9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78DD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436980" w14:paraId="5EF88FE1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CC65003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Sortiment</w:t>
            </w:r>
            <w:r w:rsidR="00660A6D">
              <w:rPr>
                <w:rFonts w:ascii="Times New Roman" w:hAnsi="Times New Roman"/>
                <w:sz w:val="24"/>
                <w:szCs w:val="24"/>
              </w:rPr>
              <w:t xml:space="preserve"> zboží pojízdné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A47A56" w:rsidRPr="00D21EC5" w14:paraId="2A0F5F44" w14:textId="77777777" w:rsidTr="00B77A52">
        <w:trPr>
          <w:trHeight w:val="980"/>
        </w:trPr>
        <w:tc>
          <w:tcPr>
            <w:tcW w:w="1445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0B49045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CE0B71" w14:paraId="19C45DA0" w14:textId="77777777" w:rsidTr="00B77A52">
        <w:trPr>
          <w:trHeight w:hRule="exact" w:val="584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C67006" w14:textId="7771565C" w:rsidR="00A47A56" w:rsidRPr="00E254FB" w:rsidRDefault="00044918" w:rsidP="00D461F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A47A56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660A6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pojízdné prodejny</w:t>
            </w: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</w:t>
            </w:r>
            <w:r w:rsidR="00D461F1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4</w:t>
            </w:r>
          </w:p>
        </w:tc>
      </w:tr>
      <w:tr w:rsidR="00A47A56" w:rsidRPr="00CE0B71" w14:paraId="52A73CB1" w14:textId="77777777" w:rsidTr="00B77A52">
        <w:trPr>
          <w:trHeight w:hRule="exact" w:val="705"/>
        </w:trPr>
        <w:tc>
          <w:tcPr>
            <w:tcW w:w="66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48913D" w14:textId="2FC7A495" w:rsidR="00A47A56" w:rsidRDefault="00C072BD" w:rsidP="001F5D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Příspěvek obce 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 xml:space="preserve">provozovateli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pojízdn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D461F1">
              <w:rPr>
                <w:rFonts w:ascii="Times New Roman" w:hAnsi="Times New Roman"/>
                <w:b/>
                <w:sz w:val="24"/>
                <w:szCs w:val="24"/>
              </w:rPr>
              <w:t>4</w:t>
            </w:r>
            <w:r w:rsidR="00A47A56" w:rsidRPr="00E254FB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14:paraId="03F8A5A5" w14:textId="7DCE6034" w:rsidR="005A4239" w:rsidRPr="005A4239" w:rsidRDefault="005A4239" w:rsidP="00C3556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(celkový příspěvek na základě faktury nebo sml</w:t>
            </w:r>
            <w:r w:rsidR="004A17E4">
              <w:rPr>
                <w:rFonts w:ascii="Times New Roman" w:hAnsi="Times New Roman"/>
                <w:sz w:val="18"/>
                <w:szCs w:val="18"/>
              </w:rPr>
              <w:t>uvního dokumentu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pro všechny části</w:t>
            </w:r>
            <w:r w:rsidR="00C3556F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769E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47A56" w:rsidRPr="00CE0B71" w14:paraId="526BF81E" w14:textId="77777777" w:rsidTr="00B77A52">
        <w:trPr>
          <w:trHeight w:hRule="exact" w:val="824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02C23" w14:textId="7448D33A" w:rsidR="00A47A56" w:rsidRDefault="00507501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Uznatelná v</w:t>
            </w:r>
            <w:r w:rsidR="005A4239">
              <w:rPr>
                <w:rFonts w:ascii="Times New Roman" w:hAnsi="Times New Roman"/>
                <w:b/>
                <w:sz w:val="24"/>
                <w:szCs w:val="24"/>
              </w:rPr>
              <w:t>ýše příspěvku:</w:t>
            </w:r>
          </w:p>
          <w:p w14:paraId="713A32BF" w14:textId="6FEBF110" w:rsidR="005A4239" w:rsidRPr="005A4239" w:rsidRDefault="005A4239" w:rsidP="004D1A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507501">
              <w:rPr>
                <w:rFonts w:ascii="Times New Roman" w:hAnsi="Times New Roman"/>
                <w:sz w:val="18"/>
                <w:szCs w:val="18"/>
              </w:rPr>
              <w:t>u obcí do 500 obyvatel je uznatelná celá výše př</w:t>
            </w:r>
            <w:r w:rsidR="008552DA">
              <w:rPr>
                <w:rFonts w:ascii="Times New Roman" w:hAnsi="Times New Roman"/>
                <w:sz w:val="18"/>
                <w:szCs w:val="18"/>
              </w:rPr>
              <w:t>íspěvku, u obcí s </w:t>
            </w:r>
            <w:r w:rsidR="008552DA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počtem 501 - 2</w:t>
            </w:r>
            <w:r w:rsidR="00507501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 xml:space="preserve">000 obyvatel je uznatelný příspěvek pouze pro části obce do </w:t>
            </w:r>
            <w:r w:rsidR="004D1A59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500</w:t>
            </w:r>
            <w:r w:rsidR="00507501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 xml:space="preserve"> obyvatel</w:t>
            </w:r>
            <w:r w:rsidR="00E64439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9C94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4239" w:rsidRPr="00CE0B71" w14:paraId="1A10458B" w14:textId="77777777" w:rsidTr="00B77A52">
        <w:trPr>
          <w:trHeight w:hRule="exact" w:val="848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31A87BE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na pojízdnou prodejnu </w:t>
            </w:r>
          </w:p>
          <w:p w14:paraId="7BD64CA0" w14:textId="5CE03990" w:rsidR="005A4239" w:rsidRDefault="005A4239" w:rsidP="008368A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(zaokrouhlená na celé tisíce, max. </w:t>
            </w:r>
            <w:r w:rsidR="008368A3" w:rsidRPr="008368A3">
              <w:rPr>
                <w:rFonts w:ascii="Times New Roman" w:hAnsi="Times New Roman"/>
                <w:sz w:val="18"/>
                <w:szCs w:val="18"/>
              </w:rPr>
              <w:t>2</w:t>
            </w:r>
            <w:r w:rsidRPr="008368A3">
              <w:rPr>
                <w:rFonts w:ascii="Times New Roman" w:hAnsi="Times New Roman"/>
                <w:sz w:val="18"/>
                <w:szCs w:val="18"/>
              </w:rPr>
              <w:t>5.000 Kč; podíl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dotace na CN max. 90 %)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4696B3" w14:textId="77777777" w:rsidR="005A4239" w:rsidRPr="00B5718D" w:rsidRDefault="005A4239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7D48AA47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7B95C41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345D707" w14:textId="77777777" w:rsidR="00077C82" w:rsidRDefault="00077C82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4D150A32" w14:textId="4961AD65" w:rsidR="007D2E2D" w:rsidRPr="00446226" w:rsidRDefault="007D2E2D" w:rsidP="00E64439">
      <w:pPr>
        <w:spacing w:after="120" w:line="240" w:lineRule="auto"/>
        <w:jc w:val="center"/>
        <w:rPr>
          <w:rFonts w:ascii="Times New Roman" w:eastAsiaTheme="minorHAnsi" w:hAnsi="Times New Roman"/>
          <w:sz w:val="18"/>
          <w:szCs w:val="18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CELKOVÁ POŽADOVANÁ DOTACE</w:t>
      </w:r>
    </w:p>
    <w:tbl>
      <w:tblPr>
        <w:tblW w:w="14458" w:type="dxa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5"/>
        <w:gridCol w:w="9053"/>
      </w:tblGrid>
      <w:tr w:rsidR="007D2E2D" w:rsidRPr="006006C7" w14:paraId="33B91F1E" w14:textId="77777777" w:rsidTr="00B77A52">
        <w:trPr>
          <w:trHeight w:val="567"/>
        </w:trPr>
        <w:tc>
          <w:tcPr>
            <w:tcW w:w="54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4FF2C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1:</w:t>
            </w:r>
          </w:p>
        </w:tc>
        <w:tc>
          <w:tcPr>
            <w:tcW w:w="9053" w:type="dxa"/>
            <w:tcBorders>
              <w:top w:val="single" w:sz="12" w:space="0" w:color="auto"/>
            </w:tcBorders>
            <w:vAlign w:val="center"/>
          </w:tcPr>
          <w:p w14:paraId="7B2E211C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2CB004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B83C2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2:</w:t>
            </w:r>
          </w:p>
        </w:tc>
        <w:tc>
          <w:tcPr>
            <w:tcW w:w="9053" w:type="dxa"/>
            <w:vAlign w:val="center"/>
          </w:tcPr>
          <w:p w14:paraId="692A9CB7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087C4CEC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5AD68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3:</w:t>
            </w:r>
          </w:p>
        </w:tc>
        <w:tc>
          <w:tcPr>
            <w:tcW w:w="9053" w:type="dxa"/>
            <w:vAlign w:val="center"/>
          </w:tcPr>
          <w:p w14:paraId="006A48ED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1EE2B2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9F9C48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pojízdná prodejna:</w:t>
            </w:r>
          </w:p>
        </w:tc>
        <w:tc>
          <w:tcPr>
            <w:tcW w:w="9053" w:type="dxa"/>
            <w:vAlign w:val="center"/>
          </w:tcPr>
          <w:p w14:paraId="3D3B2B05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CE0B71" w14:paraId="6ADA75D9" w14:textId="77777777" w:rsidTr="00B77A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72"/>
        </w:trPr>
        <w:tc>
          <w:tcPr>
            <w:tcW w:w="54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8F97E15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  <w:p w14:paraId="2666D774" w14:textId="77777777" w:rsidR="007D2E2D" w:rsidRPr="00061949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(musí odpovídat poli Požadovaná částka v elektronické žádosti)</w:t>
            </w:r>
          </w:p>
        </w:tc>
        <w:tc>
          <w:tcPr>
            <w:tcW w:w="9053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2643F3A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3578B63A" w14:textId="77777777" w:rsidR="004013BB" w:rsidRPr="003A4CDA" w:rsidRDefault="008F237C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72F39EA4" w14:textId="57A241C2" w:rsid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06C19BAD" w14:textId="418DDB87" w:rsidR="004261B6" w:rsidRPr="00524D9C" w:rsidRDefault="004261B6" w:rsidP="004261B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ve které se nachází kamenná prodejna, na kterou obec žádá dotaci, není další kamenná prodejna a neobsluhuje ji pojízdná prodejna,</w:t>
      </w:r>
    </w:p>
    <w:p w14:paraId="12139194" w14:textId="2C37AD46" w:rsidR="00077C82" w:rsidRPr="00077C82" w:rsidRDefault="00A501F9" w:rsidP="00077C82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kterou obsluhuje pojízdná prodejna, na kterou obec žádá dotaci, není kamenná prodejna</w:t>
      </w:r>
      <w:r w:rsidR="00077C82">
        <w:rPr>
          <w:rFonts w:ascii="Times New Roman" w:hAnsi="Times New Roman"/>
          <w:sz w:val="24"/>
          <w:szCs w:val="24"/>
        </w:rPr>
        <w:t>,</w:t>
      </w:r>
    </w:p>
    <w:p w14:paraId="0719F60A" w14:textId="77777777" w:rsidR="00E24081" w:rsidRPr="000422FC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0422FC">
        <w:rPr>
          <w:rFonts w:ascii="Times New Roman" w:hAnsi="Times New Roman"/>
          <w:sz w:val="24"/>
          <w:szCs w:val="24"/>
        </w:rPr>
        <w:t xml:space="preserve">obec </w:t>
      </w:r>
      <w:r w:rsidR="00E24081" w:rsidRPr="000422FC">
        <w:rPr>
          <w:rFonts w:ascii="Times New Roman" w:hAnsi="Times New Roman"/>
          <w:sz w:val="24"/>
          <w:szCs w:val="24"/>
        </w:rPr>
        <w:t>nemá nevypořádané závazky vůči Plzeňskému kraji</w:t>
      </w:r>
      <w:r w:rsidR="003A4CDA" w:rsidRPr="000422FC">
        <w:rPr>
          <w:rFonts w:ascii="Times New Roman" w:hAnsi="Times New Roman"/>
          <w:sz w:val="24"/>
          <w:szCs w:val="24"/>
        </w:rPr>
        <w:t>,</w:t>
      </w:r>
    </w:p>
    <w:p w14:paraId="0A0085DF" w14:textId="0EF9BBCB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</w:t>
      </w:r>
      <w:r w:rsidR="00D461F1">
        <w:rPr>
          <w:rFonts w:ascii="Times New Roman" w:hAnsi="Times New Roman"/>
          <w:sz w:val="24"/>
          <w:szCs w:val="24"/>
        </w:rPr>
        <w:t>programu</w:t>
      </w:r>
      <w:r>
        <w:rPr>
          <w:rFonts w:ascii="Times New Roman" w:hAnsi="Times New Roman"/>
          <w:sz w:val="24"/>
          <w:szCs w:val="24"/>
        </w:rPr>
        <w:t xml:space="preserve"> </w:t>
      </w:r>
      <w:r w:rsidR="00356950">
        <w:rPr>
          <w:rFonts w:ascii="Times New Roman" w:hAnsi="Times New Roman"/>
          <w:sz w:val="24"/>
          <w:szCs w:val="24"/>
        </w:rPr>
        <w:t>Zajištění obslužnosti venkova</w:t>
      </w:r>
      <w:bookmarkStart w:id="0" w:name="_GoBack"/>
      <w:bookmarkEnd w:id="0"/>
      <w:r w:rsidR="00D461F1" w:rsidRPr="00D461F1">
        <w:rPr>
          <w:rFonts w:ascii="Times New Roman" w:hAnsi="Times New Roman"/>
          <w:sz w:val="24"/>
          <w:szCs w:val="24"/>
        </w:rPr>
        <w:t xml:space="preserve"> 2024</w:t>
      </w:r>
      <w:r w:rsidR="00D461F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zavazuji se je dodržovat.</w:t>
      </w:r>
    </w:p>
    <w:p w14:paraId="74EAF2BB" w14:textId="03F6FF4F" w:rsidR="004013BB" w:rsidRDefault="004013BB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AD25FC" w14:textId="735BD347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494EF69" w14:textId="77777777" w:rsidR="00CC4FA7" w:rsidRP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C114D48" w14:textId="026FB4AB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 xml:space="preserve">starosty </w:t>
      </w:r>
      <w:proofErr w:type="gramStart"/>
      <w:r>
        <w:rPr>
          <w:rFonts w:ascii="Times New Roman" w:hAnsi="Times New Roman"/>
          <w:b/>
        </w:rPr>
        <w:t>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  <w:proofErr w:type="gramEnd"/>
    </w:p>
    <w:p w14:paraId="3F97D5B4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3EEE2E03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5267F7D7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 xml:space="preserve">V ..............................  </w:t>
      </w:r>
      <w:proofErr w:type="gramStart"/>
      <w:r w:rsidRPr="006001F6">
        <w:rPr>
          <w:rFonts w:ascii="Times New Roman" w:hAnsi="Times New Roman"/>
        </w:rPr>
        <w:t>dne ................... 2024</w:t>
      </w:r>
      <w:proofErr w:type="gramEnd"/>
      <w:r>
        <w:rPr>
          <w:rFonts w:ascii="Times New Roman" w:hAnsi="Times New Roman"/>
        </w:rPr>
        <w:tab/>
      </w:r>
    </w:p>
    <w:p w14:paraId="799BC945" w14:textId="77777777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</w:rPr>
        <w:t xml:space="preserve">       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............................................................................</w:t>
      </w:r>
    </w:p>
    <w:p w14:paraId="688557EC" w14:textId="7E7994D3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</w:t>
      </w:r>
      <w:r w:rsidR="00445C6C">
        <w:rPr>
          <w:rFonts w:ascii="Times New Roman" w:hAnsi="Times New Roman"/>
          <w:i/>
          <w:sz w:val="18"/>
          <w:szCs w:val="18"/>
        </w:rPr>
        <w:t xml:space="preserve">          </w:t>
      </w:r>
      <w:r>
        <w:rPr>
          <w:rFonts w:ascii="Times New Roman" w:hAnsi="Times New Roman"/>
          <w:i/>
          <w:sz w:val="18"/>
          <w:szCs w:val="18"/>
        </w:rPr>
        <w:t xml:space="preserve">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</w:p>
    <w:p w14:paraId="17EDBE45" w14:textId="5D24B45C" w:rsidR="006B55ED" w:rsidRPr="007E6A30" w:rsidRDefault="006B55ED" w:rsidP="00DE03A5">
      <w:pPr>
        <w:tabs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6B55ED" w:rsidRPr="007E6A30" w:rsidSect="006F0E96">
      <w:footerReference w:type="default" r:id="rId8"/>
      <w:footerReference w:type="first" r:id="rId9"/>
      <w:pgSz w:w="16838" w:h="11906" w:orient="landscape"/>
      <w:pgMar w:top="680" w:right="964" w:bottom="567" w:left="96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C94663" w14:textId="77777777" w:rsidR="00EA1C3B" w:rsidRDefault="00EA1C3B" w:rsidP="00087BF7">
      <w:pPr>
        <w:spacing w:after="0" w:line="240" w:lineRule="auto"/>
      </w:pPr>
      <w:r>
        <w:separator/>
      </w:r>
    </w:p>
  </w:endnote>
  <w:endnote w:type="continuationSeparator" w:id="0">
    <w:p w14:paraId="76826724" w14:textId="77777777" w:rsidR="00EA1C3B" w:rsidRDefault="00EA1C3B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0C183426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2F54FD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2F54FD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070EAAAC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2F54FD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2F54FD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F7B70B" w14:textId="77777777" w:rsidR="00EA1C3B" w:rsidRDefault="00EA1C3B" w:rsidP="00087BF7">
      <w:pPr>
        <w:spacing w:after="0" w:line="240" w:lineRule="auto"/>
      </w:pPr>
      <w:r>
        <w:separator/>
      </w:r>
    </w:p>
  </w:footnote>
  <w:footnote w:type="continuationSeparator" w:id="0">
    <w:p w14:paraId="147D9118" w14:textId="77777777" w:rsidR="00EA1C3B" w:rsidRDefault="00EA1C3B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2FC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3677"/>
    <w:rsid w:val="00064ADC"/>
    <w:rsid w:val="00065A7E"/>
    <w:rsid w:val="00066209"/>
    <w:rsid w:val="00070FB4"/>
    <w:rsid w:val="00070FC3"/>
    <w:rsid w:val="00072411"/>
    <w:rsid w:val="00074C8C"/>
    <w:rsid w:val="00077C82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10B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6CDB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77E3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3AB1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54"/>
    <w:rsid w:val="002F35A6"/>
    <w:rsid w:val="002F413F"/>
    <w:rsid w:val="002F4812"/>
    <w:rsid w:val="002F54FD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120D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950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261B6"/>
    <w:rsid w:val="00433537"/>
    <w:rsid w:val="00435224"/>
    <w:rsid w:val="00435FF0"/>
    <w:rsid w:val="00436980"/>
    <w:rsid w:val="004432C3"/>
    <w:rsid w:val="00443692"/>
    <w:rsid w:val="00443C8B"/>
    <w:rsid w:val="00444709"/>
    <w:rsid w:val="00445C6C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671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1A59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09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501"/>
    <w:rsid w:val="005078FC"/>
    <w:rsid w:val="00507974"/>
    <w:rsid w:val="00507C48"/>
    <w:rsid w:val="005116A3"/>
    <w:rsid w:val="00511C23"/>
    <w:rsid w:val="0051393B"/>
    <w:rsid w:val="0051531B"/>
    <w:rsid w:val="00516D54"/>
    <w:rsid w:val="00517385"/>
    <w:rsid w:val="005205EE"/>
    <w:rsid w:val="005222A3"/>
    <w:rsid w:val="0052418C"/>
    <w:rsid w:val="00524D9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1D49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6A9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159A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B69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5ED"/>
    <w:rsid w:val="006B5CFA"/>
    <w:rsid w:val="006B6AFD"/>
    <w:rsid w:val="006B6F8C"/>
    <w:rsid w:val="006B7020"/>
    <w:rsid w:val="006C145B"/>
    <w:rsid w:val="006C1C3C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0E96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8A8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68A3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2DA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76FBF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2F47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8F7D35"/>
    <w:rsid w:val="00900379"/>
    <w:rsid w:val="009024DA"/>
    <w:rsid w:val="009027FB"/>
    <w:rsid w:val="00902B6A"/>
    <w:rsid w:val="00903C75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28BC"/>
    <w:rsid w:val="00953129"/>
    <w:rsid w:val="00954FA4"/>
    <w:rsid w:val="00955296"/>
    <w:rsid w:val="0095671A"/>
    <w:rsid w:val="00956FEF"/>
    <w:rsid w:val="00961790"/>
    <w:rsid w:val="00961E17"/>
    <w:rsid w:val="009637F3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57DC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03BE"/>
    <w:rsid w:val="00A029BA"/>
    <w:rsid w:val="00A03D36"/>
    <w:rsid w:val="00A04C07"/>
    <w:rsid w:val="00A050BC"/>
    <w:rsid w:val="00A122EF"/>
    <w:rsid w:val="00A12CB7"/>
    <w:rsid w:val="00A12EA4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1F9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084B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25AF"/>
    <w:rsid w:val="00B43463"/>
    <w:rsid w:val="00B436FA"/>
    <w:rsid w:val="00B4407C"/>
    <w:rsid w:val="00B44A5B"/>
    <w:rsid w:val="00B45159"/>
    <w:rsid w:val="00B46E5B"/>
    <w:rsid w:val="00B50125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2481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674C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1F1D"/>
    <w:rsid w:val="00D4301F"/>
    <w:rsid w:val="00D439FF"/>
    <w:rsid w:val="00D43B2E"/>
    <w:rsid w:val="00D44DED"/>
    <w:rsid w:val="00D461F1"/>
    <w:rsid w:val="00D46252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675D2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3A5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378F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3C4"/>
    <w:rsid w:val="00E924D4"/>
    <w:rsid w:val="00E9250B"/>
    <w:rsid w:val="00E93AFD"/>
    <w:rsid w:val="00E9636F"/>
    <w:rsid w:val="00E97057"/>
    <w:rsid w:val="00E97B5D"/>
    <w:rsid w:val="00EA1C3B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17F04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62F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1304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675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263CC-FB3E-435F-AB02-EFD0AAADF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4</Pages>
  <Words>855</Words>
  <Characters>5046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5890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57</cp:revision>
  <cp:lastPrinted>2024-03-04T07:31:00Z</cp:lastPrinted>
  <dcterms:created xsi:type="dcterms:W3CDTF">2019-05-10T08:01:00Z</dcterms:created>
  <dcterms:modified xsi:type="dcterms:W3CDTF">2024-03-04T07:32:00Z</dcterms:modified>
</cp:coreProperties>
</file>