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11765" w:type="dxa"/>
        <w:tblInd w:w="959" w:type="dxa"/>
        <w:tblLook w:val="01E0" w:firstRow="1" w:lastRow="1" w:firstColumn="1" w:lastColumn="1" w:noHBand="0" w:noVBand="0"/>
      </w:tblPr>
      <w:tblGrid>
        <w:gridCol w:w="9639"/>
        <w:gridCol w:w="2126"/>
      </w:tblGrid>
      <w:tr w:rsidR="00981C70" w:rsidRPr="00DE33A2" w:rsidTr="00F05CA0">
        <w:tc>
          <w:tcPr>
            <w:tcW w:w="9639" w:type="dxa"/>
            <w:vAlign w:val="center"/>
          </w:tcPr>
          <w:p w:rsidR="00981C70" w:rsidRPr="00234BD1" w:rsidRDefault="00981C70" w:rsidP="00F05CA0">
            <w:pPr>
              <w:rPr>
                <w:rFonts w:ascii="Calibri" w:eastAsia="Batang" w:hAnsi="Calibri" w:cs="Arial"/>
              </w:rPr>
            </w:pPr>
            <w:r w:rsidRPr="00234BD1">
              <w:rPr>
                <w:rFonts w:ascii="Calibri" w:eastAsia="Batang" w:hAnsi="Calibri" w:cs="Arial"/>
              </w:rPr>
              <w:t xml:space="preserve">Poskytovateli dotace </w:t>
            </w:r>
            <w:r w:rsidR="00F05CA0">
              <w:rPr>
                <w:rFonts w:ascii="Calibri" w:eastAsia="Batang" w:hAnsi="Calibri" w:cs="Arial"/>
              </w:rPr>
              <w:t>finanční vypořádání</w:t>
            </w:r>
            <w:r w:rsidRPr="00234BD1">
              <w:rPr>
                <w:rFonts w:ascii="Calibri" w:eastAsia="Batang" w:hAnsi="Calibri" w:cs="Arial"/>
              </w:rPr>
              <w:t xml:space="preserve"> předložit nejpozději do</w:t>
            </w:r>
            <w:r w:rsidR="00826BBD" w:rsidRPr="00234BD1">
              <w:rPr>
                <w:rFonts w:ascii="Calibri" w:eastAsia="Batang" w:hAnsi="Calibri" w:cs="Arial"/>
              </w:rPr>
              <w:t xml:space="preserve"> (termín dle smlouvy o dotaci)</w:t>
            </w:r>
            <w:r w:rsidRPr="00234BD1">
              <w:rPr>
                <w:rFonts w:ascii="Calibri" w:eastAsia="Batang" w:hAnsi="Calibri" w:cs="Arial"/>
              </w:rPr>
              <w:t>:</w:t>
            </w:r>
          </w:p>
        </w:tc>
        <w:tc>
          <w:tcPr>
            <w:tcW w:w="2126" w:type="dxa"/>
            <w:vAlign w:val="center"/>
          </w:tcPr>
          <w:p w:rsidR="00981C70" w:rsidRPr="00333C2A" w:rsidRDefault="00981C70" w:rsidP="00826BBD">
            <w:pPr>
              <w:rPr>
                <w:rFonts w:ascii="Arial" w:eastAsia="Batang" w:hAnsi="Arial" w:cs="Arial"/>
                <w:b/>
                <w:color w:val="FF0000"/>
              </w:rPr>
            </w:pP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 xml:space="preserve">Závěrečná zpráva o </w:t>
      </w:r>
      <w:r w:rsidR="00F05CA0">
        <w:rPr>
          <w:rFonts w:ascii="Arial" w:hAnsi="Arial" w:cs="Arial"/>
          <w:b/>
        </w:rPr>
        <w:t>finančním vypořádání</w:t>
      </w:r>
      <w:r w:rsidR="00C50E3E">
        <w:rPr>
          <w:rFonts w:ascii="Arial" w:hAnsi="Arial" w:cs="Arial"/>
          <w:b/>
        </w:rPr>
        <w:t xml:space="preserve"> účelové</w:t>
      </w:r>
      <w:r w:rsidRPr="00440595">
        <w:rPr>
          <w:rFonts w:ascii="Arial" w:hAnsi="Arial" w:cs="Arial"/>
          <w:b/>
        </w:rPr>
        <w:t xml:space="preserve">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 xml:space="preserve">poskytnuté z rozpočtu </w:t>
      </w:r>
      <w:r w:rsidR="0029306D">
        <w:rPr>
          <w:rFonts w:ascii="Arial" w:hAnsi="Arial" w:cs="Arial"/>
          <w:sz w:val="22"/>
          <w:szCs w:val="22"/>
        </w:rPr>
        <w:t>Plzeňského kraje v roce 2023</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8"/>
        <w:gridCol w:w="12347"/>
      </w:tblGrid>
      <w:tr w:rsidR="004F21B0" w:rsidRPr="003B4202" w:rsidTr="00B50A84">
        <w:trPr>
          <w:trHeight w:val="394"/>
        </w:trPr>
        <w:tc>
          <w:tcPr>
            <w:tcW w:w="2269" w:type="dxa"/>
          </w:tcPr>
          <w:p w:rsidR="004F21B0" w:rsidRPr="003B4202" w:rsidRDefault="00826BBD" w:rsidP="00826BBD">
            <w:pPr>
              <w:ind w:left="27" w:right="-30"/>
              <w:rPr>
                <w:rFonts w:ascii="Arial" w:hAnsi="Arial" w:cs="Arial"/>
                <w:b/>
              </w:rPr>
            </w:pPr>
            <w:r w:rsidRPr="003B4202">
              <w:rPr>
                <w:rFonts w:ascii="Arial" w:hAnsi="Arial" w:cs="Arial"/>
                <w:b/>
              </w:rPr>
              <w:t>Dotační p</w:t>
            </w:r>
            <w:r w:rsidR="004F21B0" w:rsidRPr="003B4202">
              <w:rPr>
                <w:rFonts w:ascii="Arial" w:hAnsi="Arial" w:cs="Arial"/>
                <w:b/>
              </w:rPr>
              <w:t xml:space="preserve">rogram: </w:t>
            </w:r>
          </w:p>
        </w:tc>
        <w:tc>
          <w:tcPr>
            <w:tcW w:w="12474" w:type="dxa"/>
          </w:tcPr>
          <w:p w:rsidR="004F21B0" w:rsidRPr="003B4202" w:rsidRDefault="003B4202" w:rsidP="00B50A84">
            <w:pPr>
              <w:tabs>
                <w:tab w:val="center" w:pos="6228"/>
              </w:tabs>
              <w:ind w:left="27" w:right="-30"/>
              <w:jc w:val="both"/>
              <w:rPr>
                <w:rFonts w:ascii="Arial" w:hAnsi="Arial" w:cs="Arial"/>
                <w:b/>
                <w:sz w:val="20"/>
                <w:szCs w:val="20"/>
              </w:rPr>
            </w:pPr>
            <w:r w:rsidRPr="003B4202">
              <w:rPr>
                <w:rFonts w:ascii="Arial" w:hAnsi="Arial" w:cs="Arial"/>
                <w:b/>
              </w:rPr>
              <w:t>Podpora obcí Plzeňského kraje při zajišťování bezpečnosti</w:t>
            </w:r>
            <w:r w:rsidR="0029306D">
              <w:rPr>
                <w:rFonts w:ascii="Arial" w:hAnsi="Arial" w:cs="Arial"/>
                <w:b/>
              </w:rPr>
              <w:t xml:space="preserve"> 2023</w:t>
            </w:r>
          </w:p>
        </w:tc>
      </w:tr>
      <w:tr w:rsidR="004F21B0" w:rsidRPr="003B4202" w:rsidTr="00826BBD">
        <w:tc>
          <w:tcPr>
            <w:tcW w:w="2269" w:type="dxa"/>
          </w:tcPr>
          <w:p w:rsidR="004F21B0" w:rsidRPr="003B4202" w:rsidRDefault="004F21B0" w:rsidP="004F21B0">
            <w:pPr>
              <w:ind w:left="27" w:right="-30"/>
              <w:rPr>
                <w:rFonts w:ascii="Arial" w:hAnsi="Arial" w:cs="Arial"/>
                <w:b/>
              </w:rPr>
            </w:pPr>
            <w:r w:rsidRPr="003B4202">
              <w:rPr>
                <w:rFonts w:ascii="Arial" w:hAnsi="Arial" w:cs="Arial"/>
                <w:b/>
              </w:rPr>
              <w:t>Dotační titul:</w:t>
            </w:r>
          </w:p>
        </w:tc>
        <w:tc>
          <w:tcPr>
            <w:tcW w:w="12474" w:type="dxa"/>
          </w:tcPr>
          <w:p w:rsidR="004F21B0" w:rsidRPr="003B4202" w:rsidRDefault="003B4202" w:rsidP="00B50A84">
            <w:pPr>
              <w:ind w:left="34" w:right="-30"/>
              <w:rPr>
                <w:rFonts w:ascii="Arial" w:hAnsi="Arial" w:cs="Arial"/>
                <w:b/>
                <w:sz w:val="22"/>
                <w:szCs w:val="22"/>
              </w:rPr>
            </w:pPr>
            <w:r w:rsidRPr="003B4202">
              <w:rPr>
                <w:rFonts w:ascii="Arial" w:hAnsi="Arial" w:cs="Arial"/>
                <w:b/>
              </w:rPr>
              <w:t>Podpora obcí Plzeňského kraje při zajišťování bezpečnosti</w:t>
            </w:r>
            <w:r w:rsidR="0029306D">
              <w:rPr>
                <w:rFonts w:ascii="Arial" w:hAnsi="Arial" w:cs="Arial"/>
                <w:b/>
              </w:rPr>
              <w:t xml:space="preserve"> 2023</w:t>
            </w:r>
          </w:p>
        </w:tc>
      </w:tr>
    </w:tbl>
    <w:p w:rsidR="004F21B0" w:rsidRPr="003B4202" w:rsidRDefault="004F21B0" w:rsidP="00953971">
      <w:pPr>
        <w:ind w:left="-720" w:right="-30"/>
        <w:jc w:val="center"/>
        <w:outlineLvl w:val="0"/>
        <w:rPr>
          <w:rFonts w:ascii="Arial" w:hAnsi="Arial" w:cs="Arial"/>
          <w:b/>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26BBD">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826BBD">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26BBD">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826BBD">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826BBD">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234BD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w:t>
            </w:r>
            <w:bookmarkStart w:id="0" w:name="_GoBack"/>
            <w:bookmarkEnd w:id="0"/>
            <w:r>
              <w:rPr>
                <w:rFonts w:ascii="Arial" w:hAnsi="Arial" w:cs="Arial"/>
                <w:b/>
                <w:i/>
                <w:sz w:val="20"/>
                <w:szCs w:val="20"/>
              </w:rPr>
              <w:t xml:space="preserve">kého kraje </w:t>
            </w: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1314D9" w:rsidRPr="00E947E3">
              <w:rPr>
                <w:rFonts w:ascii="Arial" w:hAnsi="Arial" w:cs="Arial"/>
                <w:b/>
                <w:i/>
                <w:sz w:val="20"/>
                <w:szCs w:val="20"/>
              </w:rPr>
              <w:t xml:space="preserve">dotace </w:t>
            </w:r>
            <w:r w:rsidR="001314D9">
              <w:rPr>
                <w:rFonts w:ascii="Arial" w:hAnsi="Arial" w:cs="Arial"/>
                <w:i/>
                <w:sz w:val="20"/>
                <w:szCs w:val="20"/>
              </w:rPr>
              <w:t>(</w:t>
            </w:r>
            <w:r w:rsidR="001314D9"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134"/>
        <w:gridCol w:w="1134"/>
      </w:tblGrid>
      <w:tr w:rsidR="00542644" w:rsidTr="00756CDC">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767"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542644" w:rsidRPr="00756CDC" w:rsidRDefault="00542644" w:rsidP="00756CDC">
            <w:pPr>
              <w:rPr>
                <w:rFonts w:ascii="Arial" w:hAnsi="Arial" w:cs="Arial"/>
                <w:iCs/>
                <w:sz w:val="20"/>
                <w:szCs w:val="20"/>
              </w:rPr>
            </w:pPr>
            <w:r w:rsidRPr="00756CDC">
              <w:rPr>
                <w:rFonts w:ascii="Candara" w:hAnsi="Candara" w:cs="Arial"/>
                <w:sz w:val="16"/>
                <w:szCs w:val="16"/>
              </w:rPr>
              <w:t>Vrácené nevyčerpa</w:t>
            </w:r>
            <w:r w:rsidR="00756CDC">
              <w:rPr>
                <w:rFonts w:ascii="Candara" w:hAnsi="Candara" w:cs="Arial"/>
                <w:sz w:val="16"/>
                <w:szCs w:val="16"/>
              </w:rPr>
              <w:t xml:space="preserve">né finanční prostředky (vratka) </w:t>
            </w:r>
            <w:r w:rsidRPr="00756CDC">
              <w:rPr>
                <w:rFonts w:ascii="Candara" w:hAnsi="Candara" w:cs="Arial"/>
                <w:sz w:val="16"/>
                <w:szCs w:val="16"/>
              </w:rPr>
              <w:t>v Kč</w:t>
            </w:r>
          </w:p>
        </w:tc>
      </w:tr>
      <w:tr w:rsidR="00234BD1" w:rsidTr="00756CDC">
        <w:trPr>
          <w:trHeight w:val="917"/>
          <w:tblHeader/>
        </w:trPr>
        <w:tc>
          <w:tcPr>
            <w:tcW w:w="294" w:type="dxa"/>
            <w:vMerge/>
            <w:tcBorders>
              <w:left w:val="sing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234BD1" w:rsidRPr="006813DF" w:rsidRDefault="00234BD1"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234BD1" w:rsidRPr="00FA2BE5" w:rsidRDefault="00234BD1"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234BD1" w:rsidRPr="003E3D92" w:rsidRDefault="00234BD1"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234BD1" w:rsidRPr="00D74116" w:rsidRDefault="00234BD1"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right w:val="single" w:sz="4" w:space="0" w:color="auto"/>
            </w:tcBorders>
            <w:shd w:val="clear" w:color="auto" w:fill="auto"/>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tcBorders>
              <w:left w:val="single" w:sz="4" w:space="0" w:color="auto"/>
              <w:right w:val="single" w:sz="4" w:space="0" w:color="auto"/>
            </w:tcBorders>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p>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z jiných zdrojů</w:t>
            </w:r>
          </w:p>
        </w:tc>
        <w:tc>
          <w:tcPr>
            <w:tcW w:w="1134" w:type="dxa"/>
            <w:tcBorders>
              <w:left w:val="single" w:sz="4" w:space="0" w:color="auto"/>
              <w:right w:val="single" w:sz="4" w:space="0" w:color="auto"/>
            </w:tcBorders>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234BD1" w:rsidRPr="006813DF" w:rsidRDefault="00234BD1" w:rsidP="008F7A60">
            <w:pPr>
              <w:jc w:val="center"/>
              <w:rPr>
                <w:rFonts w:ascii="Arial" w:hAnsi="Arial" w:cs="Arial"/>
                <w:iCs/>
                <w:sz w:val="20"/>
                <w:szCs w:val="20"/>
              </w:rPr>
            </w:pPr>
          </w:p>
        </w:tc>
      </w:tr>
      <w:tr w:rsidR="00542644" w:rsidTr="00756CDC">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756CD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907467"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134"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1775DE"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Default="001775DE" w:rsidP="00C769E2">
            <w:pPr>
              <w:pStyle w:val="Odstavecseseznamem"/>
              <w:numPr>
                <w:ilvl w:val="0"/>
                <w:numId w:val="10"/>
              </w:numPr>
              <w:tabs>
                <w:tab w:val="left" w:pos="508"/>
              </w:tabs>
              <w:ind w:left="224" w:firstLine="0"/>
              <w:rPr>
                <w:rFonts w:ascii="Arial" w:hAnsi="Arial" w:cs="Arial"/>
                <w:sz w:val="16"/>
                <w:szCs w:val="16"/>
              </w:rPr>
            </w:pPr>
            <w:r>
              <w:rPr>
                <w:rFonts w:ascii="Arial" w:hAnsi="Arial" w:cs="Arial"/>
                <w:sz w:val="16"/>
                <w:szCs w:val="16"/>
              </w:rPr>
              <w:t>VR - vratka</w:t>
            </w:r>
            <w:r w:rsidR="004A3CB4">
              <w:rPr>
                <w:rFonts w:ascii="Arial" w:hAnsi="Arial" w:cs="Arial"/>
                <w:sz w:val="16"/>
                <w:szCs w:val="16"/>
              </w:rPr>
              <w:t>.</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FE22C2">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3F1F41">
            <w:pPr>
              <w:jc w:val="center"/>
              <w:rPr>
                <w:rFonts w:ascii="Arial" w:hAnsi="Arial" w:cs="Arial"/>
                <w:i/>
                <w:iCs/>
                <w:color w:val="000000"/>
                <w:sz w:val="20"/>
                <w:szCs w:val="20"/>
              </w:rPr>
            </w:pPr>
            <w:r w:rsidRPr="00013E5C">
              <w:rPr>
                <w:rFonts w:ascii="Arial" w:hAnsi="Arial" w:cs="Arial"/>
                <w:b/>
                <w:bCs/>
                <w:color w:val="000000"/>
                <w:sz w:val="20"/>
                <w:szCs w:val="20"/>
              </w:rPr>
              <w:t xml:space="preserve">O </w:t>
            </w:r>
            <w:r w:rsidR="003F1F41">
              <w:rPr>
                <w:rFonts w:ascii="Arial" w:hAnsi="Arial" w:cs="Arial"/>
                <w:b/>
                <w:bCs/>
                <w:color w:val="000000"/>
                <w:sz w:val="20"/>
                <w:szCs w:val="20"/>
              </w:rPr>
              <w:t>FINANČNÍM VYPOŘÁDÁNÍ</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tabs>
                <w:tab w:val="left" w:pos="1159"/>
              </w:tabs>
              <w:rPr>
                <w:rFonts w:ascii="Arial" w:hAnsi="Arial" w:cs="Arial"/>
                <w:color w:val="000000"/>
                <w:sz w:val="20"/>
                <w:szCs w:val="20"/>
              </w:rPr>
            </w:pPr>
            <w:r w:rsidRPr="00013E5C">
              <w:rPr>
                <w:rFonts w:ascii="Arial" w:hAnsi="Arial" w:cs="Arial"/>
                <w:color w:val="000000"/>
                <w:sz w:val="20"/>
                <w:szCs w:val="20"/>
              </w:rPr>
              <w:t>Faktury:</w:t>
            </w:r>
            <w:r w:rsidR="00FE22C2">
              <w:rPr>
                <w:rFonts w:ascii="Arial" w:hAnsi="Arial" w:cs="Arial"/>
                <w:color w:val="000000"/>
                <w:sz w:val="20"/>
                <w:szCs w:val="20"/>
              </w:rPr>
              <w:tab/>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234BD1" w:rsidRDefault="003E227F" w:rsidP="00FE22C2">
            <w:pPr>
              <w:rPr>
                <w:rFonts w:ascii="Arial" w:hAnsi="Arial" w:cs="Arial"/>
                <w:sz w:val="20"/>
                <w:szCs w:val="20"/>
              </w:rPr>
            </w:pPr>
            <w:r w:rsidRPr="00234BD1">
              <w:rPr>
                <w:rFonts w:ascii="Arial" w:hAnsi="Arial" w:cs="Arial"/>
                <w:sz w:val="20"/>
                <w:szCs w:val="20"/>
              </w:rPr>
              <w:t xml:space="preserve">Vratka, doklad o vrácení </w:t>
            </w:r>
            <w:proofErr w:type="spellStart"/>
            <w:r w:rsidRPr="00234BD1">
              <w:rPr>
                <w:rFonts w:ascii="Arial" w:hAnsi="Arial" w:cs="Arial"/>
                <w:sz w:val="20"/>
                <w:szCs w:val="20"/>
              </w:rPr>
              <w:t>fin</w:t>
            </w:r>
            <w:proofErr w:type="spellEnd"/>
            <w:r w:rsidRPr="00234BD1">
              <w:rPr>
                <w:rFonts w:ascii="Arial" w:hAnsi="Arial" w:cs="Arial"/>
                <w:sz w:val="20"/>
                <w:szCs w:val="20"/>
              </w:rPr>
              <w:t xml:space="preserve">. </w:t>
            </w:r>
            <w:proofErr w:type="gramStart"/>
            <w:r w:rsidRPr="00234BD1">
              <w:rPr>
                <w:rFonts w:ascii="Arial" w:hAnsi="Arial" w:cs="Arial"/>
                <w:sz w:val="20"/>
                <w:szCs w:val="20"/>
              </w:rPr>
              <w:t>prostředků</w:t>
            </w:r>
            <w:proofErr w:type="gramEnd"/>
            <w:r w:rsidRPr="00234BD1">
              <w:rPr>
                <w:rFonts w:ascii="Arial" w:hAnsi="Arial" w:cs="Arial"/>
                <w:sz w:val="20"/>
                <w:szCs w:val="20"/>
              </w:rPr>
              <w:t>:</w:t>
            </w:r>
          </w:p>
        </w:tc>
        <w:tc>
          <w:tcPr>
            <w:tcW w:w="2126" w:type="dxa"/>
            <w:shd w:val="clear" w:color="auto" w:fill="auto"/>
            <w:noWrap/>
            <w:vAlign w:val="center"/>
            <w:hideMark/>
          </w:tcPr>
          <w:p w:rsidR="003E227F" w:rsidRPr="00C769E2" w:rsidRDefault="003E227F" w:rsidP="00FE22C2">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2A74BE">
        <w:rPr>
          <w:rFonts w:ascii="Arial" w:hAnsi="Arial" w:cs="Arial"/>
          <w:b/>
          <w:sz w:val="28"/>
        </w:rPr>
        <w:t>Tyto poznámky nepřikládejte k závěrečné zprávě</w:t>
      </w:r>
    </w:p>
    <w:p w:rsidR="00C769E2" w:rsidRDefault="00C769E2" w:rsidP="00672306">
      <w:pPr>
        <w:pStyle w:val="Zkladntext"/>
        <w:ind w:left="-720"/>
        <w:rPr>
          <w:rFonts w:ascii="Arial" w:hAnsi="Arial" w:cs="Arial"/>
          <w:b/>
          <w:sz w:val="22"/>
          <w:szCs w:val="22"/>
        </w:rPr>
      </w:pP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 xml:space="preserve">Závěrečnou </w:t>
      </w:r>
      <w:r w:rsidRPr="00F05CA0">
        <w:rPr>
          <w:rFonts w:ascii="Arial" w:hAnsi="Arial" w:cs="Arial"/>
          <w:sz w:val="20"/>
          <w:szCs w:val="20"/>
        </w:rPr>
        <w:t xml:space="preserve">zprávu </w:t>
      </w:r>
      <w:r w:rsidR="00F05CA0" w:rsidRPr="00F05CA0">
        <w:rPr>
          <w:rFonts w:ascii="Arial" w:hAnsi="Arial" w:cs="Arial"/>
          <w:sz w:val="20"/>
          <w:szCs w:val="20"/>
        </w:rPr>
        <w:t>o finančním vypořádání</w:t>
      </w:r>
      <w:r w:rsidR="00A41AEA" w:rsidRPr="00F05CA0">
        <w:rPr>
          <w:rFonts w:ascii="Arial" w:hAnsi="Arial" w:cs="Arial"/>
          <w:sz w:val="20"/>
          <w:szCs w:val="20"/>
        </w:rPr>
        <w:t>,</w:t>
      </w:r>
      <w:r w:rsidRPr="00F05CA0">
        <w:rPr>
          <w:rFonts w:ascii="Arial" w:hAnsi="Arial" w:cs="Arial"/>
          <w:sz w:val="20"/>
          <w:szCs w:val="20"/>
        </w:rPr>
        <w:t xml:space="preserve"> včetně</w:t>
      </w:r>
      <w:r w:rsidRPr="00305347">
        <w:rPr>
          <w:rFonts w:ascii="Arial" w:hAnsi="Arial" w:cs="Arial"/>
          <w:sz w:val="20"/>
          <w:szCs w:val="20"/>
        </w:rPr>
        <w:t xml:space="preserve"> příloh</w:t>
      </w:r>
      <w:r w:rsidR="00A41AEA">
        <w:rPr>
          <w:rFonts w:ascii="Arial" w:hAnsi="Arial" w:cs="Arial"/>
          <w:sz w:val="20"/>
          <w:szCs w:val="20"/>
        </w:rPr>
        <w:t>,</w:t>
      </w:r>
      <w:r w:rsidRPr="00305347">
        <w:rPr>
          <w:rFonts w:ascii="Arial" w:hAnsi="Arial" w:cs="Arial"/>
          <w:sz w:val="20"/>
          <w:szCs w:val="20"/>
        </w:rPr>
        <w:t xml:space="preserve"> vložte do systému </w:t>
      </w:r>
      <w:proofErr w:type="spellStart"/>
      <w:r w:rsidRPr="00305347">
        <w:rPr>
          <w:rFonts w:ascii="Arial" w:hAnsi="Arial" w:cs="Arial"/>
          <w:b/>
          <w:sz w:val="20"/>
          <w:szCs w:val="20"/>
        </w:rPr>
        <w:t>eDotace</w:t>
      </w:r>
      <w:proofErr w:type="spellEnd"/>
      <w:r w:rsidRPr="00305347">
        <w:rPr>
          <w:rFonts w:ascii="Arial" w:hAnsi="Arial" w:cs="Arial"/>
          <w:b/>
          <w:sz w:val="20"/>
          <w:szCs w:val="20"/>
        </w:rPr>
        <w:t>.</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w:t>
      </w:r>
      <w:proofErr w:type="gramStart"/>
      <w:r w:rsidRPr="00305347">
        <w:rPr>
          <w:rFonts w:ascii="Arial" w:hAnsi="Arial" w:cs="Arial"/>
          <w:sz w:val="20"/>
          <w:szCs w:val="20"/>
        </w:rPr>
        <w:t>FA</w:t>
      </w:r>
      <w:proofErr w:type="gramEnd"/>
      <w:r w:rsidRPr="00305347">
        <w:rPr>
          <w:rFonts w:ascii="Arial" w:hAnsi="Arial" w:cs="Arial"/>
          <w:sz w:val="20"/>
          <w:szCs w:val="20"/>
        </w:rPr>
        <w:t xml:space="preserve">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26BBD" w:rsidRDefault="00747F12" w:rsidP="00826BBD">
      <w:pPr>
        <w:pStyle w:val="Odstavecseseznamem"/>
        <w:numPr>
          <w:ilvl w:val="0"/>
          <w:numId w:val="12"/>
        </w:numPr>
        <w:ind w:left="142" w:hanging="426"/>
        <w:jc w:val="both"/>
        <w:rPr>
          <w:rFonts w:ascii="Arial" w:hAnsi="Arial" w:cs="Arial"/>
          <w:sz w:val="20"/>
          <w:szCs w:val="20"/>
        </w:rPr>
      </w:pPr>
      <w:r w:rsidRPr="005A6013">
        <w:rPr>
          <w:rFonts w:ascii="Arial" w:hAnsi="Arial" w:cs="Arial"/>
          <w:sz w:val="20"/>
          <w:szCs w:val="20"/>
        </w:rPr>
        <w:t>Obecně formulované doklady typu např</w:t>
      </w:r>
      <w:r w:rsidR="00234BD1" w:rsidRPr="005A6013">
        <w:rPr>
          <w:rFonts w:ascii="Arial" w:hAnsi="Arial" w:cs="Arial"/>
          <w:sz w:val="20"/>
          <w:szCs w:val="20"/>
        </w:rPr>
        <w:t>.</w:t>
      </w:r>
      <w:r w:rsidRPr="005A6013">
        <w:rPr>
          <w:rFonts w:ascii="Arial" w:hAnsi="Arial" w:cs="Arial"/>
          <w:b/>
          <w:sz w:val="20"/>
          <w:szCs w:val="20"/>
        </w:rPr>
        <w:t xml:space="preserve"> "fakturujeme Vám zboží</w:t>
      </w:r>
      <w:r w:rsidR="00234BD1" w:rsidRPr="005A6013">
        <w:rPr>
          <w:rFonts w:ascii="Arial" w:hAnsi="Arial" w:cs="Arial"/>
          <w:b/>
          <w:sz w:val="20"/>
          <w:szCs w:val="20"/>
        </w:rPr>
        <w:t xml:space="preserve"> </w:t>
      </w:r>
      <w:r w:rsidRPr="005A6013">
        <w:rPr>
          <w:rFonts w:ascii="Arial" w:hAnsi="Arial" w:cs="Arial"/>
          <w:b/>
          <w:sz w:val="20"/>
          <w:szCs w:val="20"/>
        </w:rPr>
        <w:t>dle Vaší objednávky"</w:t>
      </w:r>
      <w:r w:rsidR="00234BD1" w:rsidRPr="005A6013">
        <w:rPr>
          <w:rFonts w:ascii="Arial" w:hAnsi="Arial" w:cs="Arial"/>
          <w:b/>
          <w:sz w:val="20"/>
          <w:szCs w:val="20"/>
        </w:rPr>
        <w:t>,</w:t>
      </w:r>
      <w:r w:rsidRPr="005A6013">
        <w:rPr>
          <w:rFonts w:ascii="Arial" w:hAnsi="Arial" w:cs="Arial"/>
          <w:sz w:val="20"/>
          <w:szCs w:val="20"/>
        </w:rPr>
        <w:t xml:space="preserve"> </w:t>
      </w:r>
      <w:r w:rsidRPr="005A6013">
        <w:rPr>
          <w:rFonts w:ascii="Arial" w:hAnsi="Arial" w:cs="Arial"/>
          <w:b/>
          <w:sz w:val="20"/>
          <w:szCs w:val="20"/>
        </w:rPr>
        <w:t xml:space="preserve">"fakturuji Vám za administrativní činnosti", "fakturuji Vám za opravu" atd. jsou </w:t>
      </w:r>
      <w:r w:rsidRPr="005A6013">
        <w:rPr>
          <w:rFonts w:ascii="Arial" w:hAnsi="Arial" w:cs="Arial"/>
          <w:b/>
          <w:sz w:val="20"/>
          <w:szCs w:val="20"/>
          <w:u w:val="single"/>
        </w:rPr>
        <w:t>nevyhovující</w:t>
      </w:r>
      <w:r w:rsidRPr="005A6013">
        <w:rPr>
          <w:rFonts w:ascii="Arial" w:hAnsi="Arial" w:cs="Arial"/>
          <w:sz w:val="20"/>
          <w:szCs w:val="20"/>
        </w:rPr>
        <w:t xml:space="preserve">, musí být rozepsány podrobněji: </w:t>
      </w:r>
      <w:r w:rsidR="00090B6D" w:rsidRPr="005A6013">
        <w:rPr>
          <w:rFonts w:ascii="Arial" w:hAnsi="Arial" w:cs="Arial"/>
          <w:sz w:val="20"/>
          <w:szCs w:val="20"/>
        </w:rPr>
        <w:t xml:space="preserve">název položky, </w:t>
      </w:r>
      <w:r w:rsidRPr="005A6013">
        <w:rPr>
          <w:rFonts w:ascii="Arial" w:hAnsi="Arial" w:cs="Arial"/>
          <w:sz w:val="20"/>
          <w:szCs w:val="20"/>
        </w:rPr>
        <w:t>cena z</w:t>
      </w:r>
      <w:r w:rsidR="004A3CB4" w:rsidRPr="005A6013">
        <w:rPr>
          <w:rFonts w:ascii="Arial" w:hAnsi="Arial" w:cs="Arial"/>
          <w:sz w:val="20"/>
          <w:szCs w:val="20"/>
        </w:rPr>
        <w:t>a kus, počet kusů, DP</w:t>
      </w:r>
      <w:r w:rsidR="00445F6B">
        <w:rPr>
          <w:rFonts w:ascii="Arial" w:hAnsi="Arial" w:cs="Arial"/>
          <w:sz w:val="20"/>
          <w:szCs w:val="20"/>
        </w:rPr>
        <w:t>H</w:t>
      </w:r>
      <w:r w:rsidR="005A6013">
        <w:rPr>
          <w:rFonts w:ascii="Arial" w:hAnsi="Arial" w:cs="Arial"/>
          <w:sz w:val="20"/>
          <w:szCs w:val="20"/>
        </w:rPr>
        <w:t>.</w:t>
      </w:r>
    </w:p>
    <w:p w:rsidR="005A6013" w:rsidRPr="005A6013" w:rsidRDefault="005A6013" w:rsidP="005A6013">
      <w:pPr>
        <w:pStyle w:val="Odstavecseseznamem"/>
        <w:ind w:left="142"/>
        <w:jc w:val="both"/>
        <w:rPr>
          <w:rFonts w:ascii="Arial" w:hAnsi="Arial" w:cs="Arial"/>
          <w:sz w:val="20"/>
          <w:szCs w:val="20"/>
        </w:rPr>
      </w:pPr>
    </w:p>
    <w:p w:rsidR="00826BBD" w:rsidRPr="00826BBD" w:rsidRDefault="00826BBD" w:rsidP="00826BBD">
      <w:pPr>
        <w:pStyle w:val="Odstavecseseznamem"/>
        <w:numPr>
          <w:ilvl w:val="0"/>
          <w:numId w:val="12"/>
        </w:numPr>
        <w:ind w:left="142" w:hanging="426"/>
        <w:jc w:val="both"/>
        <w:rPr>
          <w:rFonts w:ascii="Arial" w:hAnsi="Arial" w:cs="Arial"/>
          <w:sz w:val="20"/>
          <w:szCs w:val="20"/>
        </w:rPr>
      </w:pPr>
      <w:r w:rsidRPr="00826BBD">
        <w:rPr>
          <w:rFonts w:ascii="Arial" w:hAnsi="Arial" w:cs="Arial"/>
          <w:sz w:val="20"/>
          <w:szCs w:val="20"/>
        </w:rPr>
        <w:t>Příjem prostředků zaúčtujte na položku 4122 – Neinvestiční přijaté transfery od krajů nebo 4222 – Investiční přijaté transfery od krajů (u příjmu nebude žádný účelový znak) str. MD, 374 str. DAL.</w:t>
      </w:r>
    </w:p>
    <w:p w:rsidR="00826BBD" w:rsidRPr="00826BBD" w:rsidRDefault="00826BBD" w:rsidP="00826BBD">
      <w:pPr>
        <w:pStyle w:val="Odstavecseseznamem"/>
        <w:ind w:left="142" w:hanging="426"/>
        <w:jc w:val="both"/>
        <w:rPr>
          <w:rFonts w:ascii="Arial" w:hAnsi="Arial" w:cs="Arial"/>
          <w:sz w:val="20"/>
          <w:szCs w:val="20"/>
        </w:rPr>
      </w:pPr>
    </w:p>
    <w:p w:rsidR="00826BBD" w:rsidRPr="00826BBD" w:rsidRDefault="00826BBD" w:rsidP="00826BBD">
      <w:pPr>
        <w:pStyle w:val="Odstavecseseznamem"/>
        <w:ind w:left="142"/>
        <w:jc w:val="both"/>
        <w:rPr>
          <w:rFonts w:ascii="Arial" w:hAnsi="Arial" w:cs="Arial"/>
          <w:bCs/>
          <w:sz w:val="20"/>
          <w:szCs w:val="20"/>
        </w:rPr>
      </w:pPr>
      <w:r w:rsidRPr="00826BBD">
        <w:rPr>
          <w:rFonts w:ascii="Arial" w:hAnsi="Arial" w:cs="Arial"/>
          <w:sz w:val="20"/>
          <w:szCs w:val="20"/>
        </w:rPr>
        <w:t xml:space="preserve">Obce, které předávají PAP, uvedou jako </w:t>
      </w:r>
      <w:r w:rsidRPr="00826BBD">
        <w:rPr>
          <w:rFonts w:ascii="Arial" w:hAnsi="Arial" w:cs="Arial"/>
          <w:b/>
          <w:bCs/>
          <w:sz w:val="20"/>
          <w:szCs w:val="20"/>
        </w:rPr>
        <w:t xml:space="preserve">partnera transakce u účtu zálohy IČO 70890366 </w:t>
      </w:r>
      <w:r w:rsidRPr="00826BBD">
        <w:rPr>
          <w:rFonts w:ascii="Arial" w:hAnsi="Arial" w:cs="Arial"/>
          <w:bCs/>
          <w:sz w:val="20"/>
          <w:szCs w:val="20"/>
        </w:rPr>
        <w:t>(KÚPK).</w:t>
      </w:r>
    </w:p>
    <w:p w:rsidR="00826BBD" w:rsidRPr="00826BBD" w:rsidRDefault="00826BBD" w:rsidP="00826BBD">
      <w:pPr>
        <w:pStyle w:val="Odstavecseseznamem"/>
        <w:ind w:left="142"/>
        <w:jc w:val="both"/>
        <w:rPr>
          <w:rFonts w:ascii="Arial" w:hAnsi="Arial" w:cs="Arial"/>
          <w:sz w:val="20"/>
          <w:szCs w:val="20"/>
        </w:rPr>
      </w:pPr>
    </w:p>
    <w:p w:rsidR="00826BBD" w:rsidRPr="005A6013" w:rsidRDefault="00826BBD" w:rsidP="00826BBD">
      <w:pPr>
        <w:pStyle w:val="Odstavecseseznamem"/>
        <w:ind w:left="142"/>
        <w:jc w:val="both"/>
        <w:rPr>
          <w:rFonts w:ascii="Arial" w:hAnsi="Arial" w:cs="Arial"/>
          <w:b/>
          <w:color w:val="FF0000"/>
          <w:sz w:val="22"/>
          <w:szCs w:val="22"/>
        </w:rPr>
      </w:pPr>
      <w:r w:rsidRPr="00826BBD">
        <w:rPr>
          <w:rFonts w:ascii="Arial" w:hAnsi="Arial" w:cs="Arial"/>
          <w:color w:val="FF0000"/>
          <w:sz w:val="22"/>
          <w:szCs w:val="22"/>
        </w:rPr>
        <w:t>Veškeré účetní operace související s tímto transferem (finanční prostředky poskytnuté dotací Plzeňského kraje) účtujte odděleně</w:t>
      </w:r>
      <w:r w:rsidRPr="005A6013">
        <w:rPr>
          <w:rFonts w:ascii="Arial" w:hAnsi="Arial" w:cs="Arial"/>
          <w:b/>
          <w:color w:val="FF0000"/>
          <w:sz w:val="22"/>
          <w:szCs w:val="22"/>
        </w:rPr>
        <w:t xml:space="preserve">. </w:t>
      </w:r>
    </w:p>
    <w:p w:rsidR="00826BBD" w:rsidRPr="00826BBD" w:rsidRDefault="00826BBD" w:rsidP="00826BBD">
      <w:pPr>
        <w:pStyle w:val="Odstavecseseznamem"/>
        <w:ind w:left="142" w:hanging="426"/>
        <w:jc w:val="both"/>
        <w:rPr>
          <w:rFonts w:ascii="Arial" w:hAnsi="Arial" w:cs="Arial"/>
          <w:color w:val="FF0000"/>
          <w:sz w:val="22"/>
          <w:szCs w:val="22"/>
        </w:rPr>
      </w:pPr>
    </w:p>
    <w:p w:rsidR="00826BBD" w:rsidRPr="00826BBD" w:rsidRDefault="00826BBD" w:rsidP="00826BBD">
      <w:pPr>
        <w:pStyle w:val="Odstavecseseznamem"/>
        <w:ind w:left="142"/>
        <w:jc w:val="both"/>
        <w:rPr>
          <w:rFonts w:ascii="Arial" w:hAnsi="Arial" w:cs="Arial"/>
          <w:sz w:val="20"/>
          <w:szCs w:val="20"/>
        </w:rPr>
      </w:pPr>
      <w:r w:rsidRPr="00826BBD">
        <w:rPr>
          <w:rFonts w:ascii="Arial" w:hAnsi="Arial" w:cs="Arial"/>
          <w:sz w:val="20"/>
          <w:szCs w:val="20"/>
        </w:rPr>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F951DA" w:rsidRPr="00826BBD" w:rsidRDefault="00747F12" w:rsidP="00826BBD">
      <w:pPr>
        <w:pStyle w:val="Odstavecseseznamem"/>
        <w:ind w:left="142"/>
        <w:jc w:val="both"/>
        <w:rPr>
          <w:rFonts w:ascii="Arial" w:hAnsi="Arial" w:cs="Arial"/>
          <w:sz w:val="20"/>
          <w:szCs w:val="20"/>
        </w:rPr>
      </w:pPr>
      <w:r w:rsidRPr="00826BBD">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 xml:space="preserve">Součástí vyúčtování bude fotodokumentace </w:t>
      </w:r>
      <w:r w:rsidR="005A6013">
        <w:rPr>
          <w:rFonts w:ascii="Arial" w:hAnsi="Arial" w:cs="Arial"/>
          <w:sz w:val="20"/>
          <w:szCs w:val="20"/>
        </w:rPr>
        <w:t>využití prostředků dotace.</w:t>
      </w:r>
    </w:p>
    <w:p w:rsidR="006C0F31" w:rsidRDefault="006C0F31" w:rsidP="002A74BE">
      <w:pPr>
        <w:pStyle w:val="Odstavecseseznamem"/>
        <w:spacing w:after="240"/>
        <w:ind w:left="142"/>
        <w:jc w:val="both"/>
        <w:rPr>
          <w:rFonts w:ascii="Arial" w:hAnsi="Arial" w:cs="Arial"/>
          <w:sz w:val="22"/>
          <w:szCs w:val="22"/>
        </w:rPr>
      </w:pPr>
    </w:p>
    <w:p w:rsidR="00747F12" w:rsidRPr="006C0F31" w:rsidRDefault="006C0F31" w:rsidP="005A6013">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 xml:space="preserve">Příjemce je povinen předložit Poskytovateli závěrečnou zprávu a </w:t>
      </w:r>
      <w:r w:rsidRPr="00F05CA0">
        <w:rPr>
          <w:rFonts w:ascii="Arial" w:hAnsi="Arial" w:cs="Arial"/>
          <w:sz w:val="20"/>
          <w:szCs w:val="20"/>
        </w:rPr>
        <w:t>finanční v</w:t>
      </w:r>
      <w:r w:rsidR="00F05CA0" w:rsidRPr="00F05CA0">
        <w:rPr>
          <w:rFonts w:ascii="Arial" w:hAnsi="Arial" w:cs="Arial"/>
          <w:sz w:val="20"/>
          <w:szCs w:val="20"/>
        </w:rPr>
        <w:t xml:space="preserve"> o finančním vypořádání </w:t>
      </w:r>
      <w:r w:rsidRPr="00F05CA0">
        <w:rPr>
          <w:rFonts w:ascii="Arial" w:hAnsi="Arial" w:cs="Arial"/>
          <w:sz w:val="20"/>
          <w:szCs w:val="20"/>
        </w:rPr>
        <w:t>dotace</w:t>
      </w:r>
      <w:r w:rsidRPr="006C0F31">
        <w:rPr>
          <w:rFonts w:ascii="Arial" w:hAnsi="Arial" w:cs="Arial"/>
          <w:sz w:val="20"/>
          <w:szCs w:val="20"/>
        </w:rPr>
        <w:t xml:space="preserve"> ve lhůtě </w:t>
      </w:r>
      <w:r w:rsidR="00826BBD">
        <w:rPr>
          <w:rFonts w:ascii="Arial" w:hAnsi="Arial" w:cs="Arial"/>
          <w:sz w:val="20"/>
          <w:szCs w:val="20"/>
        </w:rPr>
        <w:t>dle uzavřené smlouvy</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w:t>
      </w:r>
      <w:proofErr w:type="spellStart"/>
      <w:r w:rsidRPr="006C0F31">
        <w:rPr>
          <w:rFonts w:ascii="Arial" w:hAnsi="Arial" w:cs="Arial"/>
          <w:sz w:val="20"/>
          <w:szCs w:val="20"/>
        </w:rPr>
        <w:t>eDotace</w:t>
      </w:r>
      <w:proofErr w:type="spellEnd"/>
      <w:r w:rsidRPr="006C0F31">
        <w:rPr>
          <w:rFonts w:ascii="Arial" w:hAnsi="Arial" w:cs="Arial"/>
          <w:sz w:val="20"/>
          <w:szCs w:val="20"/>
        </w:rPr>
        <w:t xml:space="preserve">, a to včetně všech požadovaných příloh.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5A6013">
        <w:rPr>
          <w:rFonts w:ascii="Arial" w:hAnsi="Arial" w:cs="Arial"/>
          <w:b/>
          <w:sz w:val="20"/>
          <w:szCs w:val="20"/>
        </w:rPr>
        <w:t xml:space="preserve"> </w:t>
      </w:r>
      <w:r w:rsidRPr="006C0F31">
        <w:rPr>
          <w:rFonts w:ascii="Arial" w:hAnsi="Arial" w:cs="Arial"/>
          <w:b/>
          <w:sz w:val="20"/>
          <w:szCs w:val="20"/>
        </w:rPr>
        <w:t>do systému.</w:t>
      </w:r>
    </w:p>
    <w:sectPr w:rsidR="00747F12"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CA0" w:rsidRDefault="00F05CA0" w:rsidP="0092570D">
      <w:r>
        <w:separator/>
      </w:r>
    </w:p>
  </w:endnote>
  <w:endnote w:type="continuationSeparator" w:id="0">
    <w:p w:rsidR="00F05CA0" w:rsidRDefault="00F05CA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F05CA0"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29306D">
      <w:rPr>
        <w:rStyle w:val="slostrnky"/>
        <w:rFonts w:ascii="Arial" w:hAnsi="Arial" w:cs="Arial"/>
        <w:i/>
        <w:noProof/>
      </w:rPr>
      <w:t>3</w:t>
    </w:r>
    <w:r w:rsidRPr="002077BF">
      <w:rPr>
        <w:rStyle w:val="slostrnky"/>
        <w:rFonts w:ascii="Arial" w:hAnsi="Arial" w:cs="Arial"/>
        <w:i/>
      </w:rPr>
      <w:fldChar w:fldCharType="end"/>
    </w:r>
  </w:p>
  <w:p w:rsidR="00F05CA0" w:rsidRDefault="00F05CA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2077BF">
    <w:pPr>
      <w:pStyle w:val="Zpat"/>
      <w:jc w:val="center"/>
      <w:rPr>
        <w:rFonts w:ascii="Arial" w:hAnsi="Arial" w:cs="Arial"/>
        <w:i/>
      </w:rPr>
    </w:pPr>
    <w:r w:rsidRPr="002077BF">
      <w:rPr>
        <w:rFonts w:ascii="Arial" w:hAnsi="Arial" w:cs="Arial"/>
        <w:i/>
      </w:rPr>
      <w:fldChar w:fldCharType="begin"/>
    </w:r>
    <w:r w:rsidR="00F05CA0" w:rsidRPr="002077BF">
      <w:rPr>
        <w:rFonts w:ascii="Arial" w:hAnsi="Arial" w:cs="Arial"/>
        <w:i/>
      </w:rPr>
      <w:instrText xml:space="preserve"> PAGE   \* MERGEFORMAT </w:instrText>
    </w:r>
    <w:r w:rsidRPr="002077BF">
      <w:rPr>
        <w:rFonts w:ascii="Arial" w:hAnsi="Arial" w:cs="Arial"/>
        <w:i/>
      </w:rPr>
      <w:fldChar w:fldCharType="separate"/>
    </w:r>
    <w:r w:rsidR="0029306D">
      <w:rPr>
        <w:rFonts w:ascii="Arial" w:hAnsi="Arial" w:cs="Arial"/>
        <w:i/>
        <w:noProof/>
      </w:rPr>
      <w:t>2</w:t>
    </w:r>
    <w:r w:rsidRPr="002077BF">
      <w:rPr>
        <w:rFonts w:ascii="Arial" w:hAnsi="Arial" w:cs="Arial"/>
        <w:i/>
      </w:rPr>
      <w:fldChar w:fldCharType="end"/>
    </w:r>
  </w:p>
  <w:p w:rsidR="00F05CA0" w:rsidRDefault="00F05CA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CA0" w:rsidRDefault="00F05CA0" w:rsidP="0092570D">
      <w:r>
        <w:separator/>
      </w:r>
    </w:p>
  </w:footnote>
  <w:footnote w:type="continuationSeparator" w:id="0">
    <w:p w:rsidR="00F05CA0" w:rsidRDefault="00F05CA0"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C5307" w:rsidRDefault="00F05CA0"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Pr="002C5307">
      <w:rPr>
        <w:rFonts w:ascii="Arial" w:hAnsi="Arial" w:cs="Arial"/>
        <w:b/>
        <w:bCs/>
        <w:sz w:val="20"/>
        <w:szCs w:val="20"/>
      </w:rPr>
      <w:t>KRAJSKÝ ÚŘAD PLZEŇSKÉHO KRAJE</w:t>
    </w:r>
  </w:p>
  <w:p w:rsidR="00F05CA0" w:rsidRPr="002C5307" w:rsidRDefault="00F05CA0" w:rsidP="001C6652">
    <w:pPr>
      <w:ind w:left="-720"/>
      <w:rPr>
        <w:rFonts w:ascii="Arial" w:hAnsi="Arial" w:cs="Arial"/>
        <w:sz w:val="20"/>
        <w:szCs w:val="20"/>
      </w:rPr>
    </w:pPr>
    <w:r w:rsidRPr="002C5307">
      <w:rPr>
        <w:rFonts w:ascii="Arial" w:hAnsi="Arial" w:cs="Arial"/>
        <w:sz w:val="20"/>
        <w:szCs w:val="20"/>
      </w:rPr>
      <w:t>ODBOR BEZPEČNOSTI A KRIZOVÉHO ŘÍZENÍ</w:t>
    </w:r>
  </w:p>
  <w:p w:rsidR="00F05CA0" w:rsidRPr="0027489F" w:rsidRDefault="00F05CA0"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851A27" w:rsidRDefault="00F05CA0"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drawingGridHorizontalSpacing w:val="120"/>
  <w:displayHorizontalDrawingGridEvery w:val="2"/>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323E"/>
    <w:rsid w:val="00023BD4"/>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874FA"/>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14D9"/>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775DE"/>
    <w:rsid w:val="001801FF"/>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34BD1"/>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306D"/>
    <w:rsid w:val="00297089"/>
    <w:rsid w:val="002A260A"/>
    <w:rsid w:val="002A387A"/>
    <w:rsid w:val="002A421E"/>
    <w:rsid w:val="002A4754"/>
    <w:rsid w:val="002A4FFB"/>
    <w:rsid w:val="002A74BE"/>
    <w:rsid w:val="002B2966"/>
    <w:rsid w:val="002C4A78"/>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33C2A"/>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4202"/>
    <w:rsid w:val="003B7764"/>
    <w:rsid w:val="003C33B5"/>
    <w:rsid w:val="003C3C4F"/>
    <w:rsid w:val="003C6C2B"/>
    <w:rsid w:val="003E1190"/>
    <w:rsid w:val="003E144E"/>
    <w:rsid w:val="003E227F"/>
    <w:rsid w:val="003E3D4E"/>
    <w:rsid w:val="003E3D92"/>
    <w:rsid w:val="003E7622"/>
    <w:rsid w:val="003F0342"/>
    <w:rsid w:val="003F1F41"/>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5F6B"/>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013"/>
    <w:rsid w:val="005A638A"/>
    <w:rsid w:val="005B3716"/>
    <w:rsid w:val="005B53F7"/>
    <w:rsid w:val="005B5B46"/>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9F4"/>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1A94"/>
    <w:rsid w:val="00747F12"/>
    <w:rsid w:val="007543BE"/>
    <w:rsid w:val="00755776"/>
    <w:rsid w:val="00756CDC"/>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6BBD"/>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07467"/>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5588A"/>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0A84"/>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0E3E"/>
    <w:rsid w:val="00C53138"/>
    <w:rsid w:val="00C6118F"/>
    <w:rsid w:val="00C71CF2"/>
    <w:rsid w:val="00C769E2"/>
    <w:rsid w:val="00C773FA"/>
    <w:rsid w:val="00C845A1"/>
    <w:rsid w:val="00C86C1C"/>
    <w:rsid w:val="00C9021B"/>
    <w:rsid w:val="00C911FE"/>
    <w:rsid w:val="00C94D13"/>
    <w:rsid w:val="00CA3721"/>
    <w:rsid w:val="00CA56ED"/>
    <w:rsid w:val="00CB0148"/>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5CA0"/>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22C2"/>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7649"/>
    <o:shapelayout v:ext="edit">
      <o:idmap v:ext="edit" data="1"/>
    </o:shapelayout>
  </w:shapeDefaults>
  <w:decimalSymbol w:val=","/>
  <w:listSeparator w:val=";"/>
  <w14:docId w14:val="70716C9B"/>
  <w15:docId w15:val="{E4CA0E86-231F-4100-B199-5250F2C0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69D6DF-4027-48AF-9664-F9C372C59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801</Words>
  <Characters>5102</Characters>
  <Application>Microsoft Office Word</Application>
  <DocSecurity>0</DocSecurity>
  <Lines>42</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Kraus Ivan</cp:lastModifiedBy>
  <cp:revision>3</cp:revision>
  <cp:lastPrinted>2015-07-17T08:51:00Z</cp:lastPrinted>
  <dcterms:created xsi:type="dcterms:W3CDTF">2022-01-11T10:15:00Z</dcterms:created>
  <dcterms:modified xsi:type="dcterms:W3CDTF">2023-01-04T07:43:00Z</dcterms:modified>
</cp:coreProperties>
</file>