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D656FC3" w14:textId="5E9F6B89" w:rsidR="00FC4560" w:rsidRPr="00BC00E9" w:rsidRDefault="00FC4560" w:rsidP="00FC4560">
      <w:pPr>
        <w:shd w:val="clear" w:color="auto" w:fill="DEEAF6" w:themeFill="accent1" w:themeFillTint="33"/>
        <w:spacing w:after="0" w:line="240" w:lineRule="auto"/>
        <w:jc w:val="center"/>
        <w:rPr>
          <w:rFonts w:cstheme="minorHAnsi"/>
          <w:b/>
          <w:bCs/>
          <w:sz w:val="32"/>
          <w:szCs w:val="32"/>
        </w:rPr>
      </w:pPr>
      <w:r>
        <w:rPr>
          <w:rFonts w:cstheme="minorHAnsi"/>
          <w:b/>
          <w:color w:val="000000" w:themeColor="text1"/>
          <w:sz w:val="32"/>
          <w:szCs w:val="32"/>
        </w:rPr>
        <w:t>ŽÁDOST O POSKYTNUTÍ DOTACE Z DOTAČNÍHO PROGRAMU „</w:t>
      </w:r>
      <w:r w:rsidR="00312B8F">
        <w:rPr>
          <w:rFonts w:cstheme="minorHAnsi"/>
          <w:b/>
          <w:color w:val="000000" w:themeColor="text1"/>
          <w:sz w:val="32"/>
          <w:szCs w:val="32"/>
        </w:rPr>
        <w:t>INKUBACE FIREM (2023)</w:t>
      </w:r>
      <w:r w:rsidR="00E41E9E">
        <w:rPr>
          <w:rFonts w:cstheme="minorHAnsi"/>
          <w:b/>
          <w:color w:val="000000" w:themeColor="text1"/>
          <w:sz w:val="32"/>
          <w:szCs w:val="32"/>
        </w:rPr>
        <w:t>“</w:t>
      </w:r>
    </w:p>
    <w:p w14:paraId="377D78F0" w14:textId="77777777" w:rsidR="000360A8" w:rsidRDefault="000360A8"/>
    <w:p w14:paraId="639554A5" w14:textId="77777777" w:rsidR="00FC4560" w:rsidRPr="00E21D45" w:rsidRDefault="00FC4560"/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248"/>
        <w:gridCol w:w="4814"/>
      </w:tblGrid>
      <w:tr w:rsidR="00FC4560" w:rsidRPr="00E21D45" w14:paraId="65D589A8" w14:textId="77777777" w:rsidTr="00B6264E">
        <w:tc>
          <w:tcPr>
            <w:tcW w:w="4248" w:type="dxa"/>
            <w:shd w:val="clear" w:color="auto" w:fill="DEEAF6" w:themeFill="accent1" w:themeFillTint="33"/>
          </w:tcPr>
          <w:p w14:paraId="72DD2663" w14:textId="77777777" w:rsidR="00FC4560" w:rsidRPr="00E21D45" w:rsidRDefault="00FC4560">
            <w:pPr>
              <w:rPr>
                <w:b/>
              </w:rPr>
            </w:pPr>
            <w:r w:rsidRPr="00E21D45">
              <w:rPr>
                <w:b/>
              </w:rPr>
              <w:t xml:space="preserve">Evidenční číslo žádosti </w:t>
            </w:r>
            <w:r w:rsidRPr="00BE5587">
              <w:rPr>
                <w:i/>
              </w:rPr>
              <w:t>(žadatel nevyplňuje)</w:t>
            </w:r>
          </w:p>
        </w:tc>
        <w:tc>
          <w:tcPr>
            <w:tcW w:w="4814" w:type="dxa"/>
          </w:tcPr>
          <w:p w14:paraId="2916AC1C" w14:textId="77777777" w:rsidR="00FC4560" w:rsidRPr="00E21D45" w:rsidRDefault="00FC4560"/>
        </w:tc>
      </w:tr>
      <w:tr w:rsidR="00FC4560" w:rsidRPr="00E21D45" w14:paraId="2CA3201F" w14:textId="77777777" w:rsidTr="00B6264E">
        <w:tc>
          <w:tcPr>
            <w:tcW w:w="4248" w:type="dxa"/>
            <w:shd w:val="clear" w:color="auto" w:fill="DEEAF6" w:themeFill="accent1" w:themeFillTint="33"/>
          </w:tcPr>
          <w:p w14:paraId="4C0EE9EB" w14:textId="77777777" w:rsidR="00FC4560" w:rsidRPr="00E21D45" w:rsidRDefault="00FC4560">
            <w:pPr>
              <w:rPr>
                <w:b/>
              </w:rPr>
            </w:pPr>
            <w:r w:rsidRPr="00E21D45">
              <w:rPr>
                <w:b/>
              </w:rPr>
              <w:t>Název programu</w:t>
            </w:r>
          </w:p>
        </w:tc>
        <w:tc>
          <w:tcPr>
            <w:tcW w:w="4814" w:type="dxa"/>
            <w:shd w:val="clear" w:color="auto" w:fill="DEEAF6" w:themeFill="accent1" w:themeFillTint="33"/>
          </w:tcPr>
          <w:p w14:paraId="7330A7D2" w14:textId="77777777" w:rsidR="00FC4560" w:rsidRPr="00E21D45" w:rsidRDefault="00312B8F">
            <w:pPr>
              <w:rPr>
                <w:b/>
              </w:rPr>
            </w:pPr>
            <w:r>
              <w:rPr>
                <w:b/>
              </w:rPr>
              <w:t>INKUBACE FIREM (2023)</w:t>
            </w:r>
          </w:p>
        </w:tc>
      </w:tr>
      <w:tr w:rsidR="00B6264E" w:rsidRPr="00E21D45" w14:paraId="1A1417B8" w14:textId="77777777" w:rsidTr="00B6264E">
        <w:tc>
          <w:tcPr>
            <w:tcW w:w="4248" w:type="dxa"/>
            <w:shd w:val="clear" w:color="auto" w:fill="DEEAF6" w:themeFill="accent1" w:themeFillTint="33"/>
          </w:tcPr>
          <w:p w14:paraId="0914106B" w14:textId="77777777" w:rsidR="00B6264E" w:rsidRPr="00E21D45" w:rsidRDefault="00B6264E">
            <w:pPr>
              <w:rPr>
                <w:b/>
              </w:rPr>
            </w:pPr>
            <w:r>
              <w:rPr>
                <w:b/>
              </w:rPr>
              <w:t>Administrátor programu</w:t>
            </w:r>
          </w:p>
        </w:tc>
        <w:tc>
          <w:tcPr>
            <w:tcW w:w="4814" w:type="dxa"/>
            <w:shd w:val="clear" w:color="auto" w:fill="DEEAF6" w:themeFill="accent1" w:themeFillTint="33"/>
          </w:tcPr>
          <w:p w14:paraId="61C69377" w14:textId="77777777" w:rsidR="00B6264E" w:rsidRPr="00E21D45" w:rsidRDefault="00B6264E">
            <w:pPr>
              <w:rPr>
                <w:b/>
              </w:rPr>
            </w:pPr>
            <w:r>
              <w:rPr>
                <w:b/>
              </w:rPr>
              <w:t>Odbor fondů a programů EU</w:t>
            </w:r>
          </w:p>
        </w:tc>
      </w:tr>
    </w:tbl>
    <w:p w14:paraId="0FDEBF5E" w14:textId="77777777" w:rsidR="00FC4560" w:rsidRPr="00E21D45" w:rsidRDefault="00FC4560"/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547"/>
        <w:gridCol w:w="6515"/>
      </w:tblGrid>
      <w:tr w:rsidR="00FC4560" w:rsidRPr="00E21D45" w14:paraId="0CAE13AA" w14:textId="77777777" w:rsidTr="00781539">
        <w:tc>
          <w:tcPr>
            <w:tcW w:w="2547" w:type="dxa"/>
            <w:shd w:val="clear" w:color="auto" w:fill="DEEAF6" w:themeFill="accent1" w:themeFillTint="33"/>
          </w:tcPr>
          <w:p w14:paraId="6F604499" w14:textId="77777777" w:rsidR="00FC4560" w:rsidRPr="00E21D45" w:rsidRDefault="00FC4560" w:rsidP="00AC631B">
            <w:pPr>
              <w:rPr>
                <w:b/>
              </w:rPr>
            </w:pPr>
            <w:r w:rsidRPr="00E21D45">
              <w:rPr>
                <w:b/>
              </w:rPr>
              <w:t xml:space="preserve">Název </w:t>
            </w:r>
            <w:r w:rsidR="00AC631B">
              <w:rPr>
                <w:b/>
              </w:rPr>
              <w:t>projektu</w:t>
            </w:r>
            <w:r w:rsidR="00075358">
              <w:rPr>
                <w:b/>
              </w:rPr>
              <w:t xml:space="preserve"> (akce)</w:t>
            </w:r>
          </w:p>
        </w:tc>
        <w:tc>
          <w:tcPr>
            <w:tcW w:w="6515" w:type="dxa"/>
          </w:tcPr>
          <w:p w14:paraId="5B349E69" w14:textId="2B0C62C0" w:rsidR="00FC4560" w:rsidRPr="00E21D45" w:rsidRDefault="00312B8F" w:rsidP="00D75124">
            <w:r>
              <w:t>Dotace na realizaci inkubačního plánu firmy .</w:t>
            </w:r>
            <w:r w:rsidR="00D75124">
              <w:t>.</w:t>
            </w:r>
            <w:r w:rsidR="00D75124" w:rsidRPr="00D75124">
              <w:rPr>
                <w:i/>
              </w:rPr>
              <w:t>.(doplňte název fi</w:t>
            </w:r>
            <w:r w:rsidR="00D75124">
              <w:rPr>
                <w:i/>
              </w:rPr>
              <w:t>r</w:t>
            </w:r>
            <w:r w:rsidR="00D75124" w:rsidRPr="00D75124">
              <w:rPr>
                <w:i/>
              </w:rPr>
              <w:t>my)</w:t>
            </w:r>
            <w:r>
              <w:t>....</w:t>
            </w:r>
          </w:p>
        </w:tc>
      </w:tr>
    </w:tbl>
    <w:p w14:paraId="0D351B5B" w14:textId="77777777" w:rsidR="00FC4560" w:rsidRDefault="00FC4560">
      <w:pPr>
        <w:rPr>
          <w:sz w:val="24"/>
          <w:szCs w:val="24"/>
        </w:rPr>
      </w:pPr>
    </w:p>
    <w:p w14:paraId="4967272F" w14:textId="77777777" w:rsidR="00FC4560" w:rsidRPr="002D75E1" w:rsidRDefault="00FC4560" w:rsidP="002D396F">
      <w:pPr>
        <w:pStyle w:val="Odstavecseseznamem"/>
        <w:numPr>
          <w:ilvl w:val="0"/>
          <w:numId w:val="5"/>
        </w:numPr>
        <w:rPr>
          <w:b/>
          <w:sz w:val="32"/>
          <w:szCs w:val="32"/>
        </w:rPr>
      </w:pPr>
      <w:r w:rsidRPr="002D75E1">
        <w:rPr>
          <w:b/>
          <w:sz w:val="32"/>
          <w:szCs w:val="32"/>
        </w:rPr>
        <w:t>IDENTIFIKACE ŽADATELE</w:t>
      </w:r>
    </w:p>
    <w:p w14:paraId="15570799" w14:textId="77777777" w:rsidR="002D396F" w:rsidRPr="002D396F" w:rsidRDefault="002D396F" w:rsidP="00D8147D">
      <w:pPr>
        <w:pStyle w:val="Odstavecseseznamem"/>
        <w:spacing w:after="0"/>
        <w:rPr>
          <w:b/>
          <w:sz w:val="28"/>
          <w:szCs w:val="28"/>
        </w:rPr>
      </w:pPr>
    </w:p>
    <w:p w14:paraId="46CB4409" w14:textId="45B36474" w:rsidR="00E21D45" w:rsidRPr="002D396F" w:rsidRDefault="00E21D45" w:rsidP="00D8147D">
      <w:pPr>
        <w:pStyle w:val="Odstavecseseznamem"/>
        <w:numPr>
          <w:ilvl w:val="1"/>
          <w:numId w:val="5"/>
        </w:numPr>
        <w:spacing w:after="0" w:line="240" w:lineRule="auto"/>
        <w:ind w:left="426" w:hanging="426"/>
        <w:rPr>
          <w:b/>
        </w:rPr>
      </w:pPr>
      <w:r w:rsidRPr="002D396F">
        <w:rPr>
          <w:b/>
        </w:rPr>
        <w:t>Žadatel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547"/>
        <w:gridCol w:w="2551"/>
        <w:gridCol w:w="1698"/>
        <w:gridCol w:w="2266"/>
      </w:tblGrid>
      <w:tr w:rsidR="00FC4560" w:rsidRPr="002D396F" w14:paraId="165210DB" w14:textId="77777777" w:rsidTr="00075358">
        <w:tc>
          <w:tcPr>
            <w:tcW w:w="2547" w:type="dxa"/>
            <w:shd w:val="clear" w:color="auto" w:fill="DEEAF6" w:themeFill="accent1" w:themeFillTint="33"/>
          </w:tcPr>
          <w:p w14:paraId="7EFDE3BC" w14:textId="77777777" w:rsidR="00FC4560" w:rsidRPr="002D396F" w:rsidRDefault="00FC4560" w:rsidP="00D8147D">
            <w:r w:rsidRPr="002D396F">
              <w:t>Název</w:t>
            </w:r>
            <w:r w:rsidR="00CF2C5E">
              <w:t xml:space="preserve"> / Jméno a příjmení</w:t>
            </w:r>
          </w:p>
        </w:tc>
        <w:tc>
          <w:tcPr>
            <w:tcW w:w="6515" w:type="dxa"/>
            <w:gridSpan w:val="3"/>
            <w:vAlign w:val="center"/>
          </w:tcPr>
          <w:p w14:paraId="6D1694A9" w14:textId="77777777" w:rsidR="00FC4560" w:rsidRPr="002D396F" w:rsidRDefault="00FC4560" w:rsidP="00D8147D"/>
        </w:tc>
      </w:tr>
      <w:tr w:rsidR="00FC4560" w:rsidRPr="002D396F" w14:paraId="465B7B70" w14:textId="77777777" w:rsidTr="00075358">
        <w:tc>
          <w:tcPr>
            <w:tcW w:w="2547" w:type="dxa"/>
            <w:shd w:val="clear" w:color="auto" w:fill="DEEAF6" w:themeFill="accent1" w:themeFillTint="33"/>
          </w:tcPr>
          <w:p w14:paraId="655D65F7" w14:textId="0E219A66" w:rsidR="00FC4560" w:rsidRPr="002D396F" w:rsidRDefault="00CF2C5E" w:rsidP="00D8147D">
            <w:r>
              <w:t>IČ</w:t>
            </w:r>
          </w:p>
        </w:tc>
        <w:tc>
          <w:tcPr>
            <w:tcW w:w="2551" w:type="dxa"/>
          </w:tcPr>
          <w:p w14:paraId="4B1DAEB7" w14:textId="77777777" w:rsidR="00FC4560" w:rsidRPr="002D396F" w:rsidRDefault="00FC4560" w:rsidP="00D8147D"/>
        </w:tc>
        <w:tc>
          <w:tcPr>
            <w:tcW w:w="1698" w:type="dxa"/>
            <w:shd w:val="clear" w:color="auto" w:fill="DEEAF6" w:themeFill="accent1" w:themeFillTint="33"/>
          </w:tcPr>
          <w:p w14:paraId="4CC4713B" w14:textId="77777777" w:rsidR="00FC4560" w:rsidRPr="002D396F" w:rsidRDefault="00075358" w:rsidP="00D8147D">
            <w:r>
              <w:t>DIČ</w:t>
            </w:r>
          </w:p>
        </w:tc>
        <w:tc>
          <w:tcPr>
            <w:tcW w:w="2266" w:type="dxa"/>
          </w:tcPr>
          <w:p w14:paraId="2738BA9A" w14:textId="77777777" w:rsidR="00FC4560" w:rsidRPr="002D396F" w:rsidRDefault="00FC4560" w:rsidP="00D8147D"/>
        </w:tc>
      </w:tr>
      <w:tr w:rsidR="0038668B" w:rsidRPr="002D396F" w14:paraId="312C96C4" w14:textId="77777777" w:rsidTr="00075358">
        <w:tc>
          <w:tcPr>
            <w:tcW w:w="2547" w:type="dxa"/>
            <w:shd w:val="clear" w:color="auto" w:fill="DEEAF6" w:themeFill="accent1" w:themeFillTint="33"/>
          </w:tcPr>
          <w:p w14:paraId="3E9B5B31" w14:textId="77777777" w:rsidR="0038668B" w:rsidRPr="002D396F" w:rsidRDefault="0038668B" w:rsidP="00D8147D">
            <w:r>
              <w:t>Právní forma</w:t>
            </w:r>
          </w:p>
        </w:tc>
        <w:tc>
          <w:tcPr>
            <w:tcW w:w="6515" w:type="dxa"/>
            <w:gridSpan w:val="3"/>
          </w:tcPr>
          <w:p w14:paraId="69064908" w14:textId="77777777" w:rsidR="0038668B" w:rsidRPr="002D396F" w:rsidRDefault="0038668B" w:rsidP="00D8147D"/>
        </w:tc>
      </w:tr>
      <w:tr w:rsidR="003B77B4" w:rsidRPr="002D396F" w14:paraId="0F4F49EB" w14:textId="77777777" w:rsidTr="00075358">
        <w:tc>
          <w:tcPr>
            <w:tcW w:w="2547" w:type="dxa"/>
            <w:shd w:val="clear" w:color="auto" w:fill="DEEAF6" w:themeFill="accent1" w:themeFillTint="33"/>
          </w:tcPr>
          <w:p w14:paraId="16A0B566" w14:textId="77777777" w:rsidR="003B77B4" w:rsidRDefault="00CE3778" w:rsidP="00D8147D">
            <w:r>
              <w:t>ID datové schránky</w:t>
            </w:r>
          </w:p>
        </w:tc>
        <w:tc>
          <w:tcPr>
            <w:tcW w:w="6515" w:type="dxa"/>
            <w:gridSpan w:val="3"/>
          </w:tcPr>
          <w:p w14:paraId="2E5BB584" w14:textId="77777777" w:rsidR="003B77B4" w:rsidRPr="002D396F" w:rsidRDefault="003B77B4" w:rsidP="00D8147D"/>
        </w:tc>
      </w:tr>
      <w:tr w:rsidR="003B77B4" w:rsidRPr="002D396F" w14:paraId="5241BE52" w14:textId="77777777" w:rsidTr="003B77B4">
        <w:tc>
          <w:tcPr>
            <w:tcW w:w="6796" w:type="dxa"/>
            <w:gridSpan w:val="3"/>
            <w:shd w:val="clear" w:color="auto" w:fill="DEEAF6" w:themeFill="accent1" w:themeFillTint="33"/>
          </w:tcPr>
          <w:p w14:paraId="6FD3825A" w14:textId="3A2CEFE1" w:rsidR="003B77B4" w:rsidRPr="003B77B4" w:rsidRDefault="003B77B4" w:rsidP="00075358">
            <w:pPr>
              <w:rPr>
                <w:i/>
              </w:rPr>
            </w:pPr>
            <w:r>
              <w:t>Datum narozen</w:t>
            </w:r>
            <w:r w:rsidR="00075358">
              <w:t>í</w:t>
            </w:r>
            <w:r>
              <w:t xml:space="preserve"> </w:t>
            </w:r>
            <w:r>
              <w:rPr>
                <w:i/>
              </w:rPr>
              <w:t xml:space="preserve">(vyplňují jen fyzická osoba – </w:t>
            </w:r>
            <w:r w:rsidR="00B7514D">
              <w:rPr>
                <w:i/>
              </w:rPr>
              <w:t>podnikatel – OSVČ</w:t>
            </w:r>
            <w:r>
              <w:rPr>
                <w:i/>
              </w:rPr>
              <w:t>)</w:t>
            </w:r>
          </w:p>
        </w:tc>
        <w:tc>
          <w:tcPr>
            <w:tcW w:w="2266" w:type="dxa"/>
          </w:tcPr>
          <w:p w14:paraId="203CA990" w14:textId="77777777" w:rsidR="003B77B4" w:rsidRPr="002D396F" w:rsidRDefault="003B77B4" w:rsidP="00D8147D"/>
        </w:tc>
      </w:tr>
    </w:tbl>
    <w:p w14:paraId="110923E5" w14:textId="77777777" w:rsidR="0082677B" w:rsidRPr="002D396F" w:rsidRDefault="0082677B" w:rsidP="00D8147D">
      <w:pPr>
        <w:spacing w:after="0" w:line="240" w:lineRule="auto"/>
        <w:rPr>
          <w:b/>
        </w:rPr>
      </w:pPr>
    </w:p>
    <w:p w14:paraId="26B2BAFF" w14:textId="14D7F1B9" w:rsidR="00E21D45" w:rsidRPr="000C2BCB" w:rsidRDefault="00E21D45" w:rsidP="00D8147D">
      <w:pPr>
        <w:pStyle w:val="Odstavecseseznamem"/>
        <w:numPr>
          <w:ilvl w:val="1"/>
          <w:numId w:val="5"/>
        </w:numPr>
        <w:spacing w:after="0" w:line="240" w:lineRule="auto"/>
        <w:ind w:left="426" w:hanging="426"/>
        <w:rPr>
          <w:b/>
          <w:i/>
        </w:rPr>
      </w:pPr>
      <w:r w:rsidRPr="002D396F">
        <w:rPr>
          <w:b/>
        </w:rPr>
        <w:t xml:space="preserve">Sídlo </w:t>
      </w:r>
      <w:r w:rsidR="00D90F99">
        <w:rPr>
          <w:b/>
        </w:rPr>
        <w:t>Ž</w:t>
      </w:r>
      <w:bookmarkStart w:id="0" w:name="_GoBack"/>
      <w:bookmarkEnd w:id="0"/>
      <w:r w:rsidRPr="002D396F">
        <w:rPr>
          <w:b/>
        </w:rPr>
        <w:t>adatele</w:t>
      </w:r>
      <w:r w:rsidR="000C2BCB">
        <w:rPr>
          <w:b/>
        </w:rPr>
        <w:t xml:space="preserve"> </w:t>
      </w:r>
      <w:r w:rsidR="00952E17">
        <w:rPr>
          <w:b/>
        </w:rPr>
        <w:t xml:space="preserve">/ bydliště </w:t>
      </w:r>
      <w:r w:rsidR="000E4501">
        <w:rPr>
          <w:b/>
        </w:rPr>
        <w:t>Ž</w:t>
      </w:r>
      <w:r w:rsidR="00952E17">
        <w:rPr>
          <w:b/>
        </w:rPr>
        <w:t xml:space="preserve">adatele </w:t>
      </w:r>
      <w:r w:rsidR="000C2BCB" w:rsidRPr="000C2BCB">
        <w:rPr>
          <w:i/>
        </w:rPr>
        <w:t xml:space="preserve">(odpovídá sídlu </w:t>
      </w:r>
      <w:proofErr w:type="gramStart"/>
      <w:r w:rsidR="000C2BCB" w:rsidRPr="000C2BCB">
        <w:rPr>
          <w:i/>
        </w:rPr>
        <w:t>uvedeném</w:t>
      </w:r>
      <w:proofErr w:type="gramEnd"/>
      <w:r w:rsidR="000C2BCB" w:rsidRPr="000C2BCB">
        <w:rPr>
          <w:i/>
        </w:rPr>
        <w:t xml:space="preserve"> např. ve výpisu ze živnostenského rejstříku, obchodního rejstříku či jiné evidence</w:t>
      </w:r>
      <w:r w:rsidR="00952E17" w:rsidRPr="00952E17">
        <w:rPr>
          <w:i/>
        </w:rPr>
        <w:t>;</w:t>
      </w:r>
      <w:r w:rsidR="00952E17">
        <w:rPr>
          <w:i/>
        </w:rPr>
        <w:t xml:space="preserve"> v </w:t>
      </w:r>
      <w:r w:rsidR="00952E17" w:rsidRPr="00952E17">
        <w:rPr>
          <w:i/>
        </w:rPr>
        <w:t>p</w:t>
      </w:r>
      <w:r w:rsidR="00952E17">
        <w:rPr>
          <w:i/>
        </w:rPr>
        <w:t>řípadě, že je žadatel fyzickou osobou</w:t>
      </w:r>
      <w:r w:rsidR="00781539">
        <w:rPr>
          <w:i/>
        </w:rPr>
        <w:t>,</w:t>
      </w:r>
      <w:r w:rsidR="00952E17">
        <w:rPr>
          <w:i/>
        </w:rPr>
        <w:t xml:space="preserve"> uvede adresu bydliště</w:t>
      </w:r>
      <w:r w:rsidR="000C2BCB" w:rsidRPr="000C2BCB">
        <w:rPr>
          <w:i/>
        </w:rPr>
        <w:t>)</w:t>
      </w:r>
    </w:p>
    <w:tbl>
      <w:tblPr>
        <w:tblW w:w="906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Look w:val="01E0" w:firstRow="1" w:lastRow="1" w:firstColumn="1" w:lastColumn="1" w:noHBand="0" w:noVBand="0"/>
      </w:tblPr>
      <w:tblGrid>
        <w:gridCol w:w="4395"/>
        <w:gridCol w:w="2297"/>
        <w:gridCol w:w="2371"/>
      </w:tblGrid>
      <w:tr w:rsidR="00E21D45" w:rsidRPr="002D396F" w14:paraId="38F9BFFC" w14:textId="77777777" w:rsidTr="00075358">
        <w:trPr>
          <w:trHeight w:val="96"/>
        </w:trPr>
        <w:tc>
          <w:tcPr>
            <w:tcW w:w="4395" w:type="dxa"/>
            <w:shd w:val="clear" w:color="auto" w:fill="DEEAF6" w:themeFill="accent1" w:themeFillTint="33"/>
            <w:vAlign w:val="center"/>
          </w:tcPr>
          <w:p w14:paraId="31BC81F5" w14:textId="77777777" w:rsidR="00E21D45" w:rsidRPr="002D396F" w:rsidRDefault="00E21D45" w:rsidP="00D8147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Cs/>
              </w:rPr>
            </w:pPr>
            <w:r w:rsidRPr="002D396F">
              <w:rPr>
                <w:rFonts w:cs="Arial"/>
              </w:rPr>
              <w:t>Ulice</w:t>
            </w:r>
          </w:p>
        </w:tc>
        <w:tc>
          <w:tcPr>
            <w:tcW w:w="2297" w:type="dxa"/>
            <w:shd w:val="clear" w:color="auto" w:fill="DEEAF6" w:themeFill="accent1" w:themeFillTint="33"/>
            <w:vAlign w:val="center"/>
          </w:tcPr>
          <w:p w14:paraId="27D26C1F" w14:textId="77777777" w:rsidR="00E21D45" w:rsidRPr="002D396F" w:rsidRDefault="00E21D45" w:rsidP="00D8147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cs="Arial"/>
              </w:rPr>
            </w:pPr>
            <w:r w:rsidRPr="002D396F">
              <w:rPr>
                <w:rFonts w:cs="Arial"/>
              </w:rPr>
              <w:t>Číslo popisné</w:t>
            </w:r>
          </w:p>
        </w:tc>
        <w:tc>
          <w:tcPr>
            <w:tcW w:w="2371" w:type="dxa"/>
            <w:shd w:val="clear" w:color="auto" w:fill="DEEAF6" w:themeFill="accent1" w:themeFillTint="33"/>
            <w:vAlign w:val="center"/>
          </w:tcPr>
          <w:p w14:paraId="4E8AAC1D" w14:textId="77777777" w:rsidR="00E21D45" w:rsidRPr="002D396F" w:rsidRDefault="00E21D45" w:rsidP="00D8147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cs="Arial"/>
              </w:rPr>
            </w:pPr>
            <w:r w:rsidRPr="002D396F">
              <w:rPr>
                <w:rFonts w:cs="Arial"/>
              </w:rPr>
              <w:t>Číslo orientační</w:t>
            </w:r>
          </w:p>
        </w:tc>
      </w:tr>
      <w:tr w:rsidR="00E21D45" w:rsidRPr="002D396F" w14:paraId="2AF9FECA" w14:textId="77777777" w:rsidTr="00075358">
        <w:trPr>
          <w:trHeight w:val="100"/>
        </w:trPr>
        <w:tc>
          <w:tcPr>
            <w:tcW w:w="4395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046EC27" w14:textId="77777777" w:rsidR="00E21D45" w:rsidRPr="002D396F" w:rsidRDefault="00E21D45" w:rsidP="00D8147D">
            <w:pPr>
              <w:spacing w:after="0"/>
              <w:rPr>
                <w:rFonts w:cs="Arial"/>
                <w:bCs/>
              </w:rPr>
            </w:pPr>
          </w:p>
        </w:tc>
        <w:tc>
          <w:tcPr>
            <w:tcW w:w="229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BDE8A8F" w14:textId="77777777" w:rsidR="00E21D45" w:rsidRPr="002D396F" w:rsidRDefault="00E21D45" w:rsidP="00D8147D">
            <w:pPr>
              <w:spacing w:after="0"/>
              <w:rPr>
                <w:rFonts w:cs="Arial"/>
                <w:bCs/>
              </w:rPr>
            </w:pPr>
          </w:p>
        </w:tc>
        <w:tc>
          <w:tcPr>
            <w:tcW w:w="23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3764320" w14:textId="77777777" w:rsidR="00E21D45" w:rsidRPr="002D396F" w:rsidRDefault="00E21D45" w:rsidP="00D8147D">
            <w:pPr>
              <w:spacing w:after="0"/>
              <w:rPr>
                <w:rFonts w:cs="Arial"/>
                <w:bCs/>
              </w:rPr>
            </w:pPr>
          </w:p>
        </w:tc>
      </w:tr>
      <w:tr w:rsidR="00E51CBE" w:rsidRPr="002D396F" w14:paraId="0AD9614B" w14:textId="77777777" w:rsidTr="00FC5E62">
        <w:trPr>
          <w:trHeight w:val="295"/>
        </w:trPr>
        <w:tc>
          <w:tcPr>
            <w:tcW w:w="4395" w:type="dxa"/>
            <w:shd w:val="clear" w:color="auto" w:fill="DEEAF6" w:themeFill="accent1" w:themeFillTint="33"/>
            <w:vAlign w:val="center"/>
          </w:tcPr>
          <w:p w14:paraId="53B04EE4" w14:textId="77777777" w:rsidR="00E51CBE" w:rsidRPr="002D396F" w:rsidRDefault="00E51CBE" w:rsidP="00D8147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cs="Arial"/>
              </w:rPr>
            </w:pPr>
            <w:r w:rsidRPr="002D396F">
              <w:rPr>
                <w:rFonts w:cs="Arial"/>
              </w:rPr>
              <w:t>Obec</w:t>
            </w:r>
          </w:p>
        </w:tc>
        <w:tc>
          <w:tcPr>
            <w:tcW w:w="4668" w:type="dxa"/>
            <w:gridSpan w:val="2"/>
            <w:shd w:val="clear" w:color="auto" w:fill="DEEAF6" w:themeFill="accent1" w:themeFillTint="33"/>
            <w:vAlign w:val="center"/>
          </w:tcPr>
          <w:p w14:paraId="0A9ED837" w14:textId="3234530B" w:rsidR="00E51CBE" w:rsidRPr="002D396F" w:rsidRDefault="00E51CBE" w:rsidP="00D8147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cs="Arial"/>
              </w:rPr>
            </w:pPr>
            <w:r w:rsidRPr="002D396F">
              <w:rPr>
                <w:rFonts w:cs="Arial"/>
              </w:rPr>
              <w:t>PSČ</w:t>
            </w:r>
          </w:p>
        </w:tc>
      </w:tr>
      <w:tr w:rsidR="00E51CBE" w:rsidRPr="002D396F" w14:paraId="03E5C700" w14:textId="77777777" w:rsidTr="00992DD0">
        <w:trPr>
          <w:trHeight w:val="70"/>
        </w:trPr>
        <w:tc>
          <w:tcPr>
            <w:tcW w:w="4395" w:type="dxa"/>
            <w:shd w:val="clear" w:color="auto" w:fill="FFFFFF" w:themeFill="background1"/>
            <w:vAlign w:val="center"/>
          </w:tcPr>
          <w:p w14:paraId="50762D46" w14:textId="77777777" w:rsidR="00E51CBE" w:rsidRPr="002D396F" w:rsidRDefault="00E51CBE" w:rsidP="00D8147D">
            <w:pPr>
              <w:spacing w:after="0"/>
              <w:rPr>
                <w:rFonts w:cs="Arial"/>
                <w:bCs/>
              </w:rPr>
            </w:pPr>
          </w:p>
        </w:tc>
        <w:tc>
          <w:tcPr>
            <w:tcW w:w="4668" w:type="dxa"/>
            <w:gridSpan w:val="2"/>
            <w:shd w:val="clear" w:color="auto" w:fill="FFFFFF" w:themeFill="background1"/>
            <w:vAlign w:val="center"/>
          </w:tcPr>
          <w:p w14:paraId="66C08CC8" w14:textId="77777777" w:rsidR="00E51CBE" w:rsidRPr="002D396F" w:rsidRDefault="00E51CBE" w:rsidP="00D8147D">
            <w:pPr>
              <w:spacing w:after="0"/>
              <w:rPr>
                <w:rFonts w:cs="Arial"/>
                <w:bCs/>
              </w:rPr>
            </w:pPr>
          </w:p>
        </w:tc>
      </w:tr>
    </w:tbl>
    <w:p w14:paraId="21100585" w14:textId="6CD89B38" w:rsidR="00E21D45" w:rsidRDefault="00E21D45" w:rsidP="00D8147D">
      <w:pPr>
        <w:spacing w:after="0" w:line="240" w:lineRule="auto"/>
        <w:rPr>
          <w:b/>
        </w:rPr>
      </w:pPr>
    </w:p>
    <w:p w14:paraId="239E204A" w14:textId="7FD3600C" w:rsidR="009964C2" w:rsidRDefault="000E4501" w:rsidP="00996662">
      <w:pPr>
        <w:pStyle w:val="Odstavecseseznamem"/>
        <w:numPr>
          <w:ilvl w:val="1"/>
          <w:numId w:val="5"/>
        </w:numPr>
        <w:spacing w:after="0" w:line="240" w:lineRule="auto"/>
        <w:ind w:left="426" w:hanging="426"/>
        <w:rPr>
          <w:b/>
        </w:rPr>
      </w:pPr>
      <w:r>
        <w:rPr>
          <w:b/>
        </w:rPr>
        <w:t>Provozovna Ž</w:t>
      </w:r>
      <w:r w:rsidR="009964C2">
        <w:rPr>
          <w:b/>
        </w:rPr>
        <w:t xml:space="preserve">adatele </w:t>
      </w:r>
      <w:r w:rsidR="009964C2">
        <w:t>(</w:t>
      </w:r>
      <w:r w:rsidR="009964C2">
        <w:rPr>
          <w:i/>
        </w:rPr>
        <w:t xml:space="preserve">vyplní pouze Žadatel, který nemá sídlo na území Plzeňského kraje – pozn.: v případě, že žadatel nemá sídlo na území Plzeňského kraje, musí mít na území Plzeňského kraje </w:t>
      </w:r>
      <w:r w:rsidR="00C33ECA">
        <w:rPr>
          <w:i/>
        </w:rPr>
        <w:t xml:space="preserve">alespoň </w:t>
      </w:r>
      <w:r w:rsidR="009964C2">
        <w:rPr>
          <w:i/>
        </w:rPr>
        <w:t>provozovnu)</w:t>
      </w:r>
    </w:p>
    <w:tbl>
      <w:tblPr>
        <w:tblW w:w="906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Look w:val="01E0" w:firstRow="1" w:lastRow="1" w:firstColumn="1" w:lastColumn="1" w:noHBand="0" w:noVBand="0"/>
      </w:tblPr>
      <w:tblGrid>
        <w:gridCol w:w="4395"/>
        <w:gridCol w:w="2297"/>
        <w:gridCol w:w="2371"/>
      </w:tblGrid>
      <w:tr w:rsidR="009964C2" w:rsidRPr="002D396F" w14:paraId="4A74EA6A" w14:textId="77777777" w:rsidTr="0051023D">
        <w:trPr>
          <w:trHeight w:val="96"/>
        </w:trPr>
        <w:tc>
          <w:tcPr>
            <w:tcW w:w="4395" w:type="dxa"/>
            <w:shd w:val="clear" w:color="auto" w:fill="DEEAF6" w:themeFill="accent1" w:themeFillTint="33"/>
            <w:vAlign w:val="center"/>
          </w:tcPr>
          <w:p w14:paraId="754CAA7D" w14:textId="77777777" w:rsidR="009964C2" w:rsidRPr="002D396F" w:rsidRDefault="009964C2" w:rsidP="0051023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Cs/>
              </w:rPr>
            </w:pPr>
            <w:r w:rsidRPr="002D396F">
              <w:rPr>
                <w:rFonts w:cs="Arial"/>
              </w:rPr>
              <w:t>Ulice</w:t>
            </w:r>
          </w:p>
        </w:tc>
        <w:tc>
          <w:tcPr>
            <w:tcW w:w="2297" w:type="dxa"/>
            <w:shd w:val="clear" w:color="auto" w:fill="DEEAF6" w:themeFill="accent1" w:themeFillTint="33"/>
            <w:vAlign w:val="center"/>
          </w:tcPr>
          <w:p w14:paraId="19357260" w14:textId="77777777" w:rsidR="009964C2" w:rsidRPr="002D396F" w:rsidRDefault="009964C2" w:rsidP="0051023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cs="Arial"/>
              </w:rPr>
            </w:pPr>
            <w:r w:rsidRPr="002D396F">
              <w:rPr>
                <w:rFonts w:cs="Arial"/>
              </w:rPr>
              <w:t>Číslo popisné</w:t>
            </w:r>
          </w:p>
        </w:tc>
        <w:tc>
          <w:tcPr>
            <w:tcW w:w="2371" w:type="dxa"/>
            <w:shd w:val="clear" w:color="auto" w:fill="DEEAF6" w:themeFill="accent1" w:themeFillTint="33"/>
            <w:vAlign w:val="center"/>
          </w:tcPr>
          <w:p w14:paraId="3271952F" w14:textId="77777777" w:rsidR="009964C2" w:rsidRPr="002D396F" w:rsidRDefault="009964C2" w:rsidP="0051023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cs="Arial"/>
              </w:rPr>
            </w:pPr>
            <w:r w:rsidRPr="002D396F">
              <w:rPr>
                <w:rFonts w:cs="Arial"/>
              </w:rPr>
              <w:t>Číslo orientační</w:t>
            </w:r>
          </w:p>
        </w:tc>
      </w:tr>
      <w:tr w:rsidR="009964C2" w:rsidRPr="002D396F" w14:paraId="20EA9F52" w14:textId="77777777" w:rsidTr="0051023D">
        <w:trPr>
          <w:trHeight w:val="100"/>
        </w:trPr>
        <w:tc>
          <w:tcPr>
            <w:tcW w:w="4395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51C325" w14:textId="77777777" w:rsidR="009964C2" w:rsidRPr="002D396F" w:rsidRDefault="009964C2" w:rsidP="0051023D">
            <w:pPr>
              <w:spacing w:after="0"/>
              <w:rPr>
                <w:rFonts w:cs="Arial"/>
                <w:bCs/>
              </w:rPr>
            </w:pPr>
          </w:p>
        </w:tc>
        <w:tc>
          <w:tcPr>
            <w:tcW w:w="229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5B825BB" w14:textId="77777777" w:rsidR="009964C2" w:rsidRPr="002D396F" w:rsidRDefault="009964C2" w:rsidP="0051023D">
            <w:pPr>
              <w:spacing w:after="0"/>
              <w:rPr>
                <w:rFonts w:cs="Arial"/>
                <w:bCs/>
              </w:rPr>
            </w:pPr>
          </w:p>
        </w:tc>
        <w:tc>
          <w:tcPr>
            <w:tcW w:w="23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48C2EC2" w14:textId="77777777" w:rsidR="009964C2" w:rsidRPr="002D396F" w:rsidRDefault="009964C2" w:rsidP="0051023D">
            <w:pPr>
              <w:spacing w:after="0"/>
              <w:rPr>
                <w:rFonts w:cs="Arial"/>
                <w:bCs/>
              </w:rPr>
            </w:pPr>
          </w:p>
        </w:tc>
      </w:tr>
      <w:tr w:rsidR="00E51CBE" w:rsidRPr="002D396F" w14:paraId="68AFC311" w14:textId="77777777" w:rsidTr="009605A9">
        <w:trPr>
          <w:trHeight w:val="295"/>
        </w:trPr>
        <w:tc>
          <w:tcPr>
            <w:tcW w:w="4395" w:type="dxa"/>
            <w:shd w:val="clear" w:color="auto" w:fill="DEEAF6" w:themeFill="accent1" w:themeFillTint="33"/>
            <w:vAlign w:val="center"/>
          </w:tcPr>
          <w:p w14:paraId="63EED445" w14:textId="77777777" w:rsidR="00E51CBE" w:rsidRPr="002D396F" w:rsidRDefault="00E51CBE" w:rsidP="0051023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cs="Arial"/>
              </w:rPr>
            </w:pPr>
            <w:r w:rsidRPr="002D396F">
              <w:rPr>
                <w:rFonts w:cs="Arial"/>
              </w:rPr>
              <w:t>Obec</w:t>
            </w:r>
          </w:p>
        </w:tc>
        <w:tc>
          <w:tcPr>
            <w:tcW w:w="4668" w:type="dxa"/>
            <w:gridSpan w:val="2"/>
            <w:shd w:val="clear" w:color="auto" w:fill="DEEAF6" w:themeFill="accent1" w:themeFillTint="33"/>
            <w:vAlign w:val="center"/>
          </w:tcPr>
          <w:p w14:paraId="5A682712" w14:textId="625CDC59" w:rsidR="00E51CBE" w:rsidRPr="002D396F" w:rsidRDefault="00E51CBE" w:rsidP="0051023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cs="Arial"/>
              </w:rPr>
            </w:pPr>
            <w:r w:rsidRPr="002D396F">
              <w:rPr>
                <w:rFonts w:cs="Arial"/>
              </w:rPr>
              <w:t>PSČ</w:t>
            </w:r>
          </w:p>
        </w:tc>
      </w:tr>
      <w:tr w:rsidR="00E51CBE" w:rsidRPr="002D396F" w14:paraId="09344975" w14:textId="77777777" w:rsidTr="0058727B">
        <w:trPr>
          <w:trHeight w:val="70"/>
        </w:trPr>
        <w:tc>
          <w:tcPr>
            <w:tcW w:w="4395" w:type="dxa"/>
            <w:shd w:val="clear" w:color="auto" w:fill="FFFFFF" w:themeFill="background1"/>
            <w:vAlign w:val="center"/>
          </w:tcPr>
          <w:p w14:paraId="39DB41BC" w14:textId="77777777" w:rsidR="00E51CBE" w:rsidRPr="002D396F" w:rsidRDefault="00E51CBE" w:rsidP="0051023D">
            <w:pPr>
              <w:spacing w:after="0"/>
              <w:rPr>
                <w:rFonts w:cs="Arial"/>
                <w:bCs/>
              </w:rPr>
            </w:pPr>
          </w:p>
        </w:tc>
        <w:tc>
          <w:tcPr>
            <w:tcW w:w="4668" w:type="dxa"/>
            <w:gridSpan w:val="2"/>
            <w:shd w:val="clear" w:color="auto" w:fill="FFFFFF" w:themeFill="background1"/>
            <w:vAlign w:val="center"/>
          </w:tcPr>
          <w:p w14:paraId="5C537820" w14:textId="77777777" w:rsidR="00E51CBE" w:rsidRPr="002D396F" w:rsidRDefault="00E51CBE" w:rsidP="0051023D">
            <w:pPr>
              <w:spacing w:after="0"/>
              <w:rPr>
                <w:rFonts w:cs="Arial"/>
                <w:bCs/>
              </w:rPr>
            </w:pPr>
          </w:p>
        </w:tc>
      </w:tr>
    </w:tbl>
    <w:p w14:paraId="084570AD" w14:textId="524B5884" w:rsidR="009964C2" w:rsidRDefault="009964C2" w:rsidP="00E51CBE">
      <w:pPr>
        <w:pStyle w:val="Odstavecseseznamem"/>
        <w:spacing w:after="0" w:line="240" w:lineRule="auto"/>
        <w:ind w:left="426"/>
        <w:rPr>
          <w:b/>
        </w:rPr>
      </w:pPr>
    </w:p>
    <w:p w14:paraId="2F8F9A51" w14:textId="77777777" w:rsidR="009964C2" w:rsidRDefault="009964C2" w:rsidP="00E51CBE">
      <w:pPr>
        <w:pStyle w:val="Odstavecseseznamem"/>
        <w:spacing w:after="0" w:line="240" w:lineRule="auto"/>
        <w:ind w:left="426"/>
        <w:rPr>
          <w:b/>
        </w:rPr>
      </w:pPr>
    </w:p>
    <w:p w14:paraId="7EB093D5" w14:textId="1FCB1B3D" w:rsidR="00996662" w:rsidRDefault="00996662" w:rsidP="00996662">
      <w:pPr>
        <w:pStyle w:val="Odstavecseseznamem"/>
        <w:numPr>
          <w:ilvl w:val="1"/>
          <w:numId w:val="5"/>
        </w:numPr>
        <w:spacing w:after="0" w:line="240" w:lineRule="auto"/>
        <w:ind w:left="426" w:hanging="426"/>
        <w:rPr>
          <w:b/>
        </w:rPr>
      </w:pPr>
      <w:r w:rsidRPr="00D8147D">
        <w:rPr>
          <w:b/>
        </w:rPr>
        <w:t xml:space="preserve">Kontaktní osoba </w:t>
      </w:r>
      <w:r w:rsidR="000E4501">
        <w:rPr>
          <w:b/>
        </w:rPr>
        <w:t>P</w:t>
      </w:r>
      <w:r>
        <w:rPr>
          <w:b/>
        </w:rPr>
        <w:t>rojektu</w:t>
      </w:r>
      <w:r w:rsidR="00A5304E">
        <w:rPr>
          <w:b/>
        </w:rPr>
        <w:t xml:space="preserve"> </w:t>
      </w:r>
      <w:r w:rsidR="00A5304E" w:rsidRPr="00A5304E">
        <w:rPr>
          <w:i/>
        </w:rPr>
        <w:t>(</w:t>
      </w:r>
      <w:r w:rsidR="00766073">
        <w:rPr>
          <w:i/>
        </w:rPr>
        <w:t>osoba</w:t>
      </w:r>
      <w:r w:rsidR="00A5304E" w:rsidRPr="00A5304E">
        <w:rPr>
          <w:i/>
        </w:rPr>
        <w:t>, která žádost</w:t>
      </w:r>
      <w:r w:rsidR="00A5304E">
        <w:rPr>
          <w:i/>
        </w:rPr>
        <w:t xml:space="preserve"> připravila a dále ji administruje</w:t>
      </w:r>
      <w:r w:rsidR="00A5304E" w:rsidRPr="00A5304E">
        <w:rPr>
          <w:i/>
        </w:rPr>
        <w:t>; nemusí se jednat o osobu oprávněnou jednat za nebo jménem</w:t>
      </w:r>
      <w:r w:rsidR="00A5304E">
        <w:rPr>
          <w:i/>
        </w:rPr>
        <w:t xml:space="preserve"> žadatele</w:t>
      </w:r>
      <w:r w:rsidR="00A5304E" w:rsidRPr="00A5304E">
        <w:rPr>
          <w:i/>
        </w:rPr>
        <w:t>)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253"/>
        <w:gridCol w:w="2111"/>
        <w:gridCol w:w="765"/>
        <w:gridCol w:w="3933"/>
      </w:tblGrid>
      <w:tr w:rsidR="00996662" w:rsidRPr="00D8147D" w14:paraId="79181ADA" w14:textId="77777777" w:rsidTr="007219C8">
        <w:tc>
          <w:tcPr>
            <w:tcW w:w="2263" w:type="dxa"/>
            <w:shd w:val="clear" w:color="auto" w:fill="DEEAF6" w:themeFill="accent1" w:themeFillTint="33"/>
          </w:tcPr>
          <w:p w14:paraId="57244E62" w14:textId="77777777" w:rsidR="00996662" w:rsidRPr="00D8147D" w:rsidRDefault="00CE3778" w:rsidP="007219C8">
            <w:r>
              <w:t>Příjmení, Jméno, Titul</w:t>
            </w:r>
          </w:p>
        </w:tc>
        <w:tc>
          <w:tcPr>
            <w:tcW w:w="6799" w:type="dxa"/>
            <w:gridSpan w:val="3"/>
          </w:tcPr>
          <w:p w14:paraId="26DFF71F" w14:textId="77777777" w:rsidR="00996662" w:rsidRPr="00D8147D" w:rsidRDefault="00996662" w:rsidP="007219C8"/>
        </w:tc>
      </w:tr>
      <w:tr w:rsidR="00996662" w:rsidRPr="00D8147D" w14:paraId="5D2CE96C" w14:textId="77777777" w:rsidTr="007219C8">
        <w:tc>
          <w:tcPr>
            <w:tcW w:w="2263" w:type="dxa"/>
            <w:shd w:val="clear" w:color="auto" w:fill="DEEAF6" w:themeFill="accent1" w:themeFillTint="33"/>
          </w:tcPr>
          <w:p w14:paraId="2CCB1F0C" w14:textId="77777777" w:rsidR="00996662" w:rsidRPr="00D8147D" w:rsidRDefault="00CE3778" w:rsidP="007219C8">
            <w:r>
              <w:t>Funkce</w:t>
            </w:r>
          </w:p>
        </w:tc>
        <w:tc>
          <w:tcPr>
            <w:tcW w:w="6799" w:type="dxa"/>
            <w:gridSpan w:val="3"/>
          </w:tcPr>
          <w:p w14:paraId="0772E0F6" w14:textId="77777777" w:rsidR="00996662" w:rsidRPr="00D8147D" w:rsidRDefault="00996662" w:rsidP="007219C8"/>
        </w:tc>
      </w:tr>
      <w:tr w:rsidR="00996662" w:rsidRPr="00D8147D" w14:paraId="2C1C8D1C" w14:textId="77777777" w:rsidTr="00075358">
        <w:tc>
          <w:tcPr>
            <w:tcW w:w="2263" w:type="dxa"/>
            <w:shd w:val="clear" w:color="auto" w:fill="DEEAF6" w:themeFill="accent1" w:themeFillTint="33"/>
          </w:tcPr>
          <w:p w14:paraId="1F03CCF2" w14:textId="77777777" w:rsidR="00996662" w:rsidRPr="00D8147D" w:rsidRDefault="00CE3778" w:rsidP="007219C8">
            <w:r>
              <w:t>Telefon</w:t>
            </w:r>
          </w:p>
        </w:tc>
        <w:tc>
          <w:tcPr>
            <w:tcW w:w="2127" w:type="dxa"/>
          </w:tcPr>
          <w:p w14:paraId="6FDA2B4A" w14:textId="77777777" w:rsidR="00996662" w:rsidRPr="00D8147D" w:rsidRDefault="00996662" w:rsidP="007219C8"/>
        </w:tc>
        <w:tc>
          <w:tcPr>
            <w:tcW w:w="708" w:type="dxa"/>
            <w:shd w:val="clear" w:color="auto" w:fill="DEEAF6" w:themeFill="accent1" w:themeFillTint="33"/>
          </w:tcPr>
          <w:p w14:paraId="1FBBABBF" w14:textId="77777777" w:rsidR="00996662" w:rsidRPr="00D8147D" w:rsidRDefault="00996662" w:rsidP="007219C8">
            <w:r w:rsidRPr="00D8147D">
              <w:t>Email:</w:t>
            </w:r>
          </w:p>
        </w:tc>
        <w:tc>
          <w:tcPr>
            <w:tcW w:w="3964" w:type="dxa"/>
          </w:tcPr>
          <w:p w14:paraId="7DB88D95" w14:textId="77777777" w:rsidR="00996662" w:rsidRPr="00D8147D" w:rsidRDefault="00996662" w:rsidP="007219C8"/>
        </w:tc>
      </w:tr>
    </w:tbl>
    <w:p w14:paraId="5E5E27F0" w14:textId="77777777" w:rsidR="00996662" w:rsidRDefault="00996662" w:rsidP="00996662">
      <w:pPr>
        <w:pStyle w:val="Odstavecseseznamem"/>
        <w:spacing w:after="0" w:line="240" w:lineRule="auto"/>
        <w:rPr>
          <w:b/>
        </w:rPr>
      </w:pPr>
    </w:p>
    <w:p w14:paraId="5D2F07F0" w14:textId="66764F88" w:rsidR="00996662" w:rsidRDefault="00996662" w:rsidP="00D8147D">
      <w:pPr>
        <w:spacing w:after="0" w:line="240" w:lineRule="auto"/>
        <w:rPr>
          <w:b/>
        </w:rPr>
      </w:pPr>
    </w:p>
    <w:p w14:paraId="63D60E50" w14:textId="736DF33F" w:rsidR="00C33ECA" w:rsidRDefault="00C33ECA" w:rsidP="00D8147D">
      <w:pPr>
        <w:spacing w:after="0" w:line="240" w:lineRule="auto"/>
        <w:rPr>
          <w:b/>
        </w:rPr>
      </w:pPr>
    </w:p>
    <w:p w14:paraId="5C199AB7" w14:textId="77777777" w:rsidR="00C33ECA" w:rsidRDefault="00C33ECA" w:rsidP="00D8147D">
      <w:pPr>
        <w:spacing w:after="0" w:line="240" w:lineRule="auto"/>
        <w:rPr>
          <w:b/>
        </w:rPr>
      </w:pPr>
    </w:p>
    <w:p w14:paraId="705075A6" w14:textId="7F4AE85E" w:rsidR="00E21D45" w:rsidRPr="002D396F" w:rsidRDefault="00E21D45" w:rsidP="00D8147D">
      <w:pPr>
        <w:pStyle w:val="Odstavecseseznamem"/>
        <w:numPr>
          <w:ilvl w:val="1"/>
          <w:numId w:val="5"/>
        </w:numPr>
        <w:spacing w:after="0" w:line="240" w:lineRule="auto"/>
        <w:ind w:left="426" w:hanging="426"/>
        <w:rPr>
          <w:b/>
        </w:rPr>
      </w:pPr>
      <w:r w:rsidRPr="002D396F">
        <w:rPr>
          <w:b/>
        </w:rPr>
        <w:lastRenderedPageBreak/>
        <w:t xml:space="preserve">Údaje o bankovním </w:t>
      </w:r>
      <w:r w:rsidR="00B7514D" w:rsidRPr="002D396F">
        <w:rPr>
          <w:b/>
        </w:rPr>
        <w:t>účtu</w:t>
      </w:r>
      <w:r w:rsidR="00B7514D">
        <w:t xml:space="preserve"> </w:t>
      </w:r>
      <w:r w:rsidR="00B7514D">
        <w:rPr>
          <w:i/>
        </w:rPr>
        <w:t>(</w:t>
      </w:r>
      <w:r w:rsidR="001B59B8">
        <w:rPr>
          <w:i/>
        </w:rPr>
        <w:t xml:space="preserve">číslo účtu, na který bude případně zaslána dotace – musí odpovídat </w:t>
      </w:r>
      <w:r w:rsidR="00075358">
        <w:rPr>
          <w:i/>
        </w:rPr>
        <w:t xml:space="preserve">povinné </w:t>
      </w:r>
      <w:r w:rsidR="001B59B8">
        <w:rPr>
          <w:i/>
        </w:rPr>
        <w:t>příloze žádosti)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265"/>
        <w:gridCol w:w="3967"/>
        <w:gridCol w:w="1560"/>
        <w:gridCol w:w="1270"/>
      </w:tblGrid>
      <w:tr w:rsidR="00E21D45" w:rsidRPr="00E21D45" w14:paraId="67BB6D3A" w14:textId="77777777" w:rsidTr="00E21D45">
        <w:tc>
          <w:tcPr>
            <w:tcW w:w="2265" w:type="dxa"/>
            <w:shd w:val="clear" w:color="auto" w:fill="DEEAF6" w:themeFill="accent1" w:themeFillTint="33"/>
          </w:tcPr>
          <w:p w14:paraId="59BE5DFC" w14:textId="77777777" w:rsidR="00E21D45" w:rsidRPr="00E21D45" w:rsidRDefault="00E21D45" w:rsidP="00D8147D">
            <w:r w:rsidRPr="00E21D45">
              <w:t>Číslo účtu</w:t>
            </w:r>
          </w:p>
        </w:tc>
        <w:tc>
          <w:tcPr>
            <w:tcW w:w="3967" w:type="dxa"/>
          </w:tcPr>
          <w:p w14:paraId="77286FF9" w14:textId="77777777" w:rsidR="00E21D45" w:rsidRPr="00E21D45" w:rsidRDefault="00E21D45" w:rsidP="00D8147D"/>
        </w:tc>
        <w:tc>
          <w:tcPr>
            <w:tcW w:w="1560" w:type="dxa"/>
            <w:shd w:val="clear" w:color="auto" w:fill="DEEAF6" w:themeFill="accent1" w:themeFillTint="33"/>
          </w:tcPr>
          <w:p w14:paraId="655CA515" w14:textId="77777777" w:rsidR="00E21D45" w:rsidRPr="00E21D45" w:rsidRDefault="00E21D45" w:rsidP="00D8147D">
            <w:r w:rsidRPr="00E21D45">
              <w:t>Kód banky</w:t>
            </w:r>
          </w:p>
        </w:tc>
        <w:tc>
          <w:tcPr>
            <w:tcW w:w="1270" w:type="dxa"/>
          </w:tcPr>
          <w:p w14:paraId="2E35F9C3" w14:textId="77777777" w:rsidR="00E21D45" w:rsidRPr="00E21D45" w:rsidRDefault="00E21D45" w:rsidP="00D8147D"/>
        </w:tc>
      </w:tr>
    </w:tbl>
    <w:p w14:paraId="4EB52555" w14:textId="77777777" w:rsidR="00C33ECA" w:rsidRDefault="00C33ECA" w:rsidP="00E51CBE">
      <w:pPr>
        <w:pStyle w:val="Odstavecseseznamem"/>
        <w:spacing w:after="0" w:line="240" w:lineRule="auto"/>
        <w:ind w:left="426"/>
        <w:rPr>
          <w:b/>
        </w:rPr>
      </w:pPr>
    </w:p>
    <w:p w14:paraId="4F063A6C" w14:textId="39FD8A73" w:rsidR="00E21D45" w:rsidRDefault="005B5E49" w:rsidP="00D8147D">
      <w:pPr>
        <w:pStyle w:val="Odstavecseseznamem"/>
        <w:numPr>
          <w:ilvl w:val="1"/>
          <w:numId w:val="5"/>
        </w:numPr>
        <w:spacing w:after="0" w:line="240" w:lineRule="auto"/>
        <w:ind w:left="426" w:hanging="426"/>
        <w:rPr>
          <w:b/>
        </w:rPr>
      </w:pPr>
      <w:r>
        <w:rPr>
          <w:b/>
        </w:rPr>
        <w:t xml:space="preserve">Daňové zařazení </w:t>
      </w:r>
      <w:r w:rsidR="00507432">
        <w:rPr>
          <w:i/>
        </w:rPr>
        <w:t>(zatrhněte pouze jednu variantu relevantní k žadateli)</w:t>
      </w:r>
    </w:p>
    <w:tbl>
      <w:tblPr>
        <w:tblStyle w:val="Mkatabulky"/>
        <w:tblW w:w="9064" w:type="dxa"/>
        <w:tblLook w:val="04A0" w:firstRow="1" w:lastRow="0" w:firstColumn="1" w:lastColumn="0" w:noHBand="0" w:noVBand="1"/>
      </w:tblPr>
      <w:tblGrid>
        <w:gridCol w:w="8628"/>
        <w:gridCol w:w="436"/>
      </w:tblGrid>
      <w:tr w:rsidR="00A14958" w14:paraId="1929B1B8" w14:textId="77777777" w:rsidTr="00135EA3">
        <w:tc>
          <w:tcPr>
            <w:tcW w:w="8784" w:type="dxa"/>
            <w:shd w:val="clear" w:color="auto" w:fill="DEEAF6" w:themeFill="accent1" w:themeFillTint="33"/>
          </w:tcPr>
          <w:p w14:paraId="3CFC1C7F" w14:textId="77777777" w:rsidR="00A14958" w:rsidRPr="00BE5587" w:rsidRDefault="00A14958" w:rsidP="00D8147D">
            <w:r w:rsidRPr="002D396F">
              <w:t>Žadatel je plátce DPH</w:t>
            </w:r>
            <w:r>
              <w:t xml:space="preserve"> a </w:t>
            </w:r>
            <w:r w:rsidR="00507432">
              <w:t xml:space="preserve">u </w:t>
            </w:r>
            <w:r>
              <w:t xml:space="preserve">zdanitelných plnění přijatých v souvislosti s financováním daného projektu </w:t>
            </w:r>
            <w:r w:rsidRPr="00A14958">
              <w:rPr>
                <w:b/>
              </w:rPr>
              <w:t>nemá</w:t>
            </w:r>
            <w:r>
              <w:t xml:space="preserve"> nárok na odpočet DPH</w:t>
            </w:r>
            <w:r w:rsidRPr="002D396F">
              <w:t>:</w:t>
            </w:r>
          </w:p>
        </w:tc>
        <w:tc>
          <w:tcPr>
            <w:tcW w:w="280" w:type="dxa"/>
          </w:tcPr>
          <w:p w14:paraId="2EDE171E" w14:textId="77777777" w:rsidR="00A14958" w:rsidRPr="00BE5587" w:rsidRDefault="00A7090A" w:rsidP="00D8147D">
            <w:sdt>
              <w:sdtPr>
                <w:id w:val="-13972706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4958" w:rsidRPr="00BE558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A14958" w14:paraId="1023F0F8" w14:textId="77777777" w:rsidTr="00135EA3">
        <w:trPr>
          <w:trHeight w:val="70"/>
        </w:trPr>
        <w:tc>
          <w:tcPr>
            <w:tcW w:w="8784" w:type="dxa"/>
            <w:shd w:val="clear" w:color="auto" w:fill="DEEAF6" w:themeFill="accent1" w:themeFillTint="33"/>
          </w:tcPr>
          <w:p w14:paraId="6F938ED2" w14:textId="77777777" w:rsidR="00A14958" w:rsidRPr="00BE5587" w:rsidRDefault="00A14958" w:rsidP="00D8147D">
            <w:r w:rsidRPr="002D396F">
              <w:t>Žadatel je plátce DPH</w:t>
            </w:r>
            <w:r>
              <w:t xml:space="preserve"> a </w:t>
            </w:r>
            <w:r w:rsidR="00507432">
              <w:t xml:space="preserve">u </w:t>
            </w:r>
            <w:r>
              <w:t xml:space="preserve">zdanitelných plnění přijatých v souvislosti s financováním daného projektu </w:t>
            </w:r>
            <w:r w:rsidRPr="00A14958">
              <w:rPr>
                <w:b/>
              </w:rPr>
              <w:t>má</w:t>
            </w:r>
            <w:r>
              <w:t xml:space="preserve"> nárok na odpočet DPH</w:t>
            </w:r>
            <w:r w:rsidRPr="002D396F">
              <w:t>:</w:t>
            </w:r>
          </w:p>
        </w:tc>
        <w:tc>
          <w:tcPr>
            <w:tcW w:w="280" w:type="dxa"/>
          </w:tcPr>
          <w:p w14:paraId="0ADB0A39" w14:textId="77777777" w:rsidR="00A14958" w:rsidRPr="00BE5587" w:rsidRDefault="00A7090A" w:rsidP="00D8147D">
            <w:sdt>
              <w:sdtPr>
                <w:id w:val="17840691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4958" w:rsidRPr="00BE558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A14958" w14:paraId="0B8881F1" w14:textId="77777777" w:rsidTr="00135EA3">
        <w:trPr>
          <w:trHeight w:val="70"/>
        </w:trPr>
        <w:tc>
          <w:tcPr>
            <w:tcW w:w="8784" w:type="dxa"/>
            <w:shd w:val="clear" w:color="auto" w:fill="DEEAF6" w:themeFill="accent1" w:themeFillTint="33"/>
          </w:tcPr>
          <w:p w14:paraId="4DE01FC7" w14:textId="77777777" w:rsidR="00A14958" w:rsidRPr="00BE5587" w:rsidRDefault="00A14958" w:rsidP="00D8147D">
            <w:r>
              <w:t>Žadatel není plátcem DPH</w:t>
            </w:r>
          </w:p>
        </w:tc>
        <w:tc>
          <w:tcPr>
            <w:tcW w:w="280" w:type="dxa"/>
          </w:tcPr>
          <w:p w14:paraId="2A2FEC49" w14:textId="77777777" w:rsidR="00A14958" w:rsidRPr="00BE5587" w:rsidRDefault="00A7090A" w:rsidP="00D8147D">
            <w:sdt>
              <w:sdtPr>
                <w:id w:val="-7208261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495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</w:tbl>
    <w:p w14:paraId="0CB465E4" w14:textId="77777777" w:rsidR="009964C2" w:rsidRDefault="009964C2" w:rsidP="009964C2">
      <w:pPr>
        <w:pStyle w:val="Odstavecseseznamem"/>
        <w:spacing w:after="0" w:line="240" w:lineRule="auto"/>
        <w:ind w:left="426"/>
        <w:rPr>
          <w:b/>
        </w:rPr>
      </w:pPr>
    </w:p>
    <w:p w14:paraId="1E743EA4" w14:textId="77777777" w:rsidR="00C43CF7" w:rsidRDefault="00C43CF7" w:rsidP="00D8147D">
      <w:pPr>
        <w:pStyle w:val="Odstavecseseznamem"/>
        <w:spacing w:after="0" w:line="240" w:lineRule="auto"/>
        <w:rPr>
          <w:b/>
        </w:rPr>
      </w:pPr>
    </w:p>
    <w:p w14:paraId="6C93DEF6" w14:textId="77777777" w:rsidR="006B5726" w:rsidRPr="00BA4C63" w:rsidRDefault="006B5726" w:rsidP="00BA4C63">
      <w:pPr>
        <w:pStyle w:val="Odstavecseseznamem"/>
        <w:numPr>
          <w:ilvl w:val="0"/>
          <w:numId w:val="5"/>
        </w:numPr>
        <w:rPr>
          <w:b/>
          <w:sz w:val="32"/>
          <w:szCs w:val="32"/>
        </w:rPr>
      </w:pPr>
      <w:r w:rsidRPr="00BA4C63">
        <w:rPr>
          <w:b/>
          <w:sz w:val="32"/>
          <w:szCs w:val="32"/>
        </w:rPr>
        <w:t>POPIS PROJEKTU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020"/>
        <w:gridCol w:w="6042"/>
      </w:tblGrid>
      <w:tr w:rsidR="006B5726" w:rsidRPr="002D396F" w14:paraId="2C0EED48" w14:textId="77777777" w:rsidTr="003E0ED5">
        <w:tc>
          <w:tcPr>
            <w:tcW w:w="3020" w:type="dxa"/>
            <w:shd w:val="clear" w:color="auto" w:fill="DEEAF6" w:themeFill="accent1" w:themeFillTint="33"/>
          </w:tcPr>
          <w:p w14:paraId="7FDD64D8" w14:textId="77777777" w:rsidR="006B5726" w:rsidRPr="002D396F" w:rsidRDefault="006B5726" w:rsidP="00AE6BD0">
            <w:r>
              <w:t xml:space="preserve">Účel </w:t>
            </w:r>
            <w:r w:rsidR="00AE6BD0">
              <w:t>dotace</w:t>
            </w:r>
          </w:p>
        </w:tc>
        <w:tc>
          <w:tcPr>
            <w:tcW w:w="6042" w:type="dxa"/>
          </w:tcPr>
          <w:p w14:paraId="6B72BECF" w14:textId="42C65C2A" w:rsidR="006B5726" w:rsidRPr="006B5726" w:rsidRDefault="00312B8F" w:rsidP="002635EB">
            <w:pPr>
              <w:rPr>
                <w:b/>
              </w:rPr>
            </w:pPr>
            <w:r>
              <w:rPr>
                <w:b/>
              </w:rPr>
              <w:t>Realizace inkubačního plán</w:t>
            </w:r>
            <w:r w:rsidR="00CF34A1">
              <w:rPr>
                <w:b/>
              </w:rPr>
              <w:t>u</w:t>
            </w:r>
          </w:p>
        </w:tc>
      </w:tr>
      <w:tr w:rsidR="006B5726" w:rsidRPr="002D396F" w14:paraId="6DB664FD" w14:textId="77777777" w:rsidTr="00635EC1">
        <w:tc>
          <w:tcPr>
            <w:tcW w:w="3020" w:type="dxa"/>
            <w:shd w:val="clear" w:color="auto" w:fill="DEEAF6" w:themeFill="accent1" w:themeFillTint="33"/>
          </w:tcPr>
          <w:p w14:paraId="53B1B427" w14:textId="77777777" w:rsidR="006B5726" w:rsidRDefault="006B5726" w:rsidP="003E0ED5">
            <w:r>
              <w:t>Doba, v níž má být dosaženo účelu</w:t>
            </w:r>
            <w:r w:rsidR="0072113F">
              <w:t xml:space="preserve"> (termín realizace)</w:t>
            </w:r>
          </w:p>
        </w:tc>
        <w:tc>
          <w:tcPr>
            <w:tcW w:w="6042" w:type="dxa"/>
            <w:vAlign w:val="center"/>
          </w:tcPr>
          <w:p w14:paraId="63592391" w14:textId="42B05DC4" w:rsidR="006B5726" w:rsidRPr="006B5726" w:rsidRDefault="009964C2" w:rsidP="004920B6">
            <w:pPr>
              <w:rPr>
                <w:b/>
              </w:rPr>
            </w:pPr>
            <w:r>
              <w:rPr>
                <w:b/>
              </w:rPr>
              <w:t>7. 2. 2023</w:t>
            </w:r>
            <w:r w:rsidR="00312B8F">
              <w:rPr>
                <w:b/>
              </w:rPr>
              <w:t xml:space="preserve"> – 31. 12</w:t>
            </w:r>
            <w:r w:rsidR="006B5726" w:rsidRPr="006B5726">
              <w:rPr>
                <w:b/>
              </w:rPr>
              <w:t>. 202</w:t>
            </w:r>
            <w:r w:rsidR="00312B8F">
              <w:rPr>
                <w:b/>
              </w:rPr>
              <w:t>3</w:t>
            </w:r>
          </w:p>
        </w:tc>
      </w:tr>
      <w:tr w:rsidR="006B5726" w:rsidRPr="002D396F" w14:paraId="591804BF" w14:textId="77777777" w:rsidTr="003E0ED5">
        <w:tc>
          <w:tcPr>
            <w:tcW w:w="3020" w:type="dxa"/>
            <w:shd w:val="clear" w:color="auto" w:fill="DEEAF6" w:themeFill="accent1" w:themeFillTint="33"/>
          </w:tcPr>
          <w:p w14:paraId="094D2CA8" w14:textId="2C71A5FA" w:rsidR="006B5726" w:rsidRPr="002D396F" w:rsidRDefault="008B4BCB" w:rsidP="009964C2">
            <w:r>
              <w:t xml:space="preserve">Odůvodnění </w:t>
            </w:r>
            <w:r w:rsidR="00B7514D">
              <w:t>žádosti – stručný</w:t>
            </w:r>
            <w:r w:rsidR="006B5726">
              <w:t xml:space="preserve"> popis </w:t>
            </w:r>
            <w:r w:rsidR="009964C2">
              <w:t>předmětu podnikání, které bude rozvíjeno nákupem služeb dle inkubačního plánu</w:t>
            </w:r>
          </w:p>
        </w:tc>
        <w:tc>
          <w:tcPr>
            <w:tcW w:w="6042" w:type="dxa"/>
          </w:tcPr>
          <w:p w14:paraId="70B6EE7D" w14:textId="4D43BE13" w:rsidR="006B5726" w:rsidRPr="00312B8F" w:rsidRDefault="009964C2" w:rsidP="003E0ED5">
            <w:pPr>
              <w:rPr>
                <w:i/>
              </w:rPr>
            </w:pPr>
            <w:r>
              <w:rPr>
                <w:i/>
              </w:rPr>
              <w:t>Popis předmětu podnikání.</w:t>
            </w:r>
          </w:p>
          <w:p w14:paraId="34E819DC" w14:textId="77777777" w:rsidR="006B5726" w:rsidRDefault="006B5726" w:rsidP="003E0ED5"/>
          <w:p w14:paraId="4734EEDA" w14:textId="77777777" w:rsidR="006B5726" w:rsidRDefault="006B5726" w:rsidP="003E0ED5"/>
          <w:p w14:paraId="54BC0A8B" w14:textId="77777777" w:rsidR="006B5726" w:rsidRDefault="006B5726" w:rsidP="003E0ED5"/>
          <w:p w14:paraId="4CED5F2C" w14:textId="77777777" w:rsidR="006B5726" w:rsidRDefault="006B5726" w:rsidP="003E0ED5"/>
          <w:p w14:paraId="4968EB4F" w14:textId="77777777" w:rsidR="006B5726" w:rsidRPr="002D396F" w:rsidRDefault="006B5726" w:rsidP="003E0ED5"/>
        </w:tc>
      </w:tr>
    </w:tbl>
    <w:p w14:paraId="097B056E" w14:textId="77777777" w:rsidR="006B5726" w:rsidRPr="006B5726" w:rsidRDefault="006B5726" w:rsidP="006B5726">
      <w:pPr>
        <w:rPr>
          <w:b/>
          <w:sz w:val="32"/>
          <w:szCs w:val="32"/>
        </w:rPr>
      </w:pPr>
    </w:p>
    <w:p w14:paraId="4F8C11F8" w14:textId="77777777" w:rsidR="00A72969" w:rsidRDefault="00B54FF4" w:rsidP="006B5726">
      <w:pPr>
        <w:pStyle w:val="Odstavecseseznamem"/>
        <w:numPr>
          <w:ilvl w:val="0"/>
          <w:numId w:val="5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POŽADOVANÁ </w:t>
      </w:r>
      <w:r w:rsidR="00D131F1">
        <w:rPr>
          <w:b/>
          <w:sz w:val="32"/>
          <w:szCs w:val="32"/>
        </w:rPr>
        <w:t xml:space="preserve">VÝŠE </w:t>
      </w:r>
      <w:r>
        <w:rPr>
          <w:b/>
          <w:sz w:val="32"/>
          <w:szCs w:val="32"/>
        </w:rPr>
        <w:t>DOTACE</w:t>
      </w:r>
    </w:p>
    <w:p w14:paraId="4B9A3C19" w14:textId="77777777" w:rsidR="006622EC" w:rsidRDefault="006622EC" w:rsidP="006622EC">
      <w:pPr>
        <w:pStyle w:val="Odstavecseseznamem"/>
        <w:rPr>
          <w:b/>
          <w:sz w:val="32"/>
          <w:szCs w:val="32"/>
        </w:rPr>
      </w:pPr>
    </w:p>
    <w:p w14:paraId="77005F39" w14:textId="77777777" w:rsidR="007C1816" w:rsidRPr="006C33F6" w:rsidRDefault="006B5726" w:rsidP="00A52B95">
      <w:pPr>
        <w:pStyle w:val="Odstavecseseznamem"/>
        <w:numPr>
          <w:ilvl w:val="1"/>
          <w:numId w:val="5"/>
        </w:numPr>
        <w:spacing w:before="240" w:after="0" w:line="240" w:lineRule="auto"/>
        <w:ind w:left="426" w:hanging="426"/>
        <w:contextualSpacing w:val="0"/>
        <w:jc w:val="both"/>
        <w:rPr>
          <w:i/>
        </w:rPr>
      </w:pPr>
      <w:r w:rsidRPr="007C1816">
        <w:rPr>
          <w:b/>
        </w:rPr>
        <w:t xml:space="preserve">Výše požadované dotace 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5240"/>
        <w:gridCol w:w="3822"/>
      </w:tblGrid>
      <w:tr w:rsidR="00CE5740" w:rsidRPr="00E21D45" w14:paraId="3BE9848B" w14:textId="77777777" w:rsidTr="008B4BCB">
        <w:tc>
          <w:tcPr>
            <w:tcW w:w="5240" w:type="dxa"/>
            <w:shd w:val="clear" w:color="auto" w:fill="DEEAF6" w:themeFill="accent1" w:themeFillTint="33"/>
          </w:tcPr>
          <w:p w14:paraId="64520D3C" w14:textId="77777777" w:rsidR="00CE5740" w:rsidRPr="00E21D45" w:rsidRDefault="00CE5740" w:rsidP="00F06D60">
            <w:r>
              <w:t>Celková výše požadované dotace v Kč</w:t>
            </w:r>
          </w:p>
        </w:tc>
        <w:tc>
          <w:tcPr>
            <w:tcW w:w="3822" w:type="dxa"/>
            <w:vAlign w:val="center"/>
          </w:tcPr>
          <w:p w14:paraId="3AD296A1" w14:textId="77777777" w:rsidR="00CE5740" w:rsidRPr="00CE5740" w:rsidRDefault="00CE5740" w:rsidP="00CE5740">
            <w:pPr>
              <w:tabs>
                <w:tab w:val="left" w:pos="1110"/>
              </w:tabs>
              <w:jc w:val="right"/>
              <w:rPr>
                <w:b/>
              </w:rPr>
            </w:pPr>
            <w:r>
              <w:tab/>
            </w:r>
          </w:p>
        </w:tc>
      </w:tr>
    </w:tbl>
    <w:p w14:paraId="088E8B1C" w14:textId="29DA09C5" w:rsidR="006622EC" w:rsidRDefault="00E677F4" w:rsidP="006622EC">
      <w:pPr>
        <w:rPr>
          <w:i/>
        </w:rPr>
      </w:pPr>
      <w:r>
        <w:rPr>
          <w:i/>
        </w:rPr>
        <w:t xml:space="preserve">Pozn.: </w:t>
      </w:r>
      <w:r w:rsidRPr="00E677F4">
        <w:rPr>
          <w:i/>
        </w:rPr>
        <w:t xml:space="preserve">Minimální výše dotace je </w:t>
      </w:r>
      <w:r w:rsidR="009964C2">
        <w:rPr>
          <w:i/>
        </w:rPr>
        <w:t>200</w:t>
      </w:r>
      <w:r w:rsidRPr="00E677F4">
        <w:rPr>
          <w:i/>
        </w:rPr>
        <w:t xml:space="preserve">.000 Kč. Maximální výše </w:t>
      </w:r>
      <w:r w:rsidR="00312B8F">
        <w:rPr>
          <w:i/>
        </w:rPr>
        <w:t xml:space="preserve">dotace </w:t>
      </w:r>
      <w:r w:rsidRPr="00E677F4">
        <w:rPr>
          <w:i/>
        </w:rPr>
        <w:t xml:space="preserve">je </w:t>
      </w:r>
      <w:r w:rsidR="00312B8F">
        <w:rPr>
          <w:i/>
        </w:rPr>
        <w:t>4</w:t>
      </w:r>
      <w:r w:rsidRPr="00E677F4">
        <w:rPr>
          <w:i/>
        </w:rPr>
        <w:t xml:space="preserve">00.000 Kč. Maximální procentuální podíl dotace na celkových způsobilých nákladech projektu je </w:t>
      </w:r>
      <w:r w:rsidR="00A5304E">
        <w:rPr>
          <w:i/>
        </w:rPr>
        <w:t>90</w:t>
      </w:r>
      <w:r w:rsidR="004920B6" w:rsidRPr="00E677F4">
        <w:rPr>
          <w:i/>
        </w:rPr>
        <w:t xml:space="preserve"> </w:t>
      </w:r>
      <w:r w:rsidRPr="00E677F4">
        <w:rPr>
          <w:i/>
        </w:rPr>
        <w:t>%.</w:t>
      </w:r>
    </w:p>
    <w:p w14:paraId="2CB59007" w14:textId="77777777" w:rsidR="000E4501" w:rsidRDefault="000E4501" w:rsidP="006622EC">
      <w:pPr>
        <w:rPr>
          <w:i/>
        </w:rPr>
      </w:pPr>
    </w:p>
    <w:p w14:paraId="1E91464B" w14:textId="77777777" w:rsidR="00A72969" w:rsidRDefault="00A72969" w:rsidP="006B5726">
      <w:pPr>
        <w:pStyle w:val="Odstavecseseznamem"/>
        <w:numPr>
          <w:ilvl w:val="0"/>
          <w:numId w:val="5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>PŘÍLOHY PŘEDKLÁDANÉ SPOLEČNĚ SE ŽÁDOSTÍ</w:t>
      </w:r>
    </w:p>
    <w:p w14:paraId="4642786C" w14:textId="77777777" w:rsidR="00E677F4" w:rsidRDefault="00E677F4" w:rsidP="00E677F4">
      <w:pPr>
        <w:pStyle w:val="Odstavecseseznamem"/>
        <w:rPr>
          <w:b/>
          <w:sz w:val="32"/>
          <w:szCs w:val="32"/>
        </w:rPr>
      </w:pPr>
    </w:p>
    <w:p w14:paraId="7F12A484" w14:textId="77777777" w:rsidR="00A72969" w:rsidRDefault="00A72969" w:rsidP="006B5726">
      <w:pPr>
        <w:pStyle w:val="Odstavecseseznamem"/>
        <w:numPr>
          <w:ilvl w:val="1"/>
          <w:numId w:val="5"/>
        </w:numPr>
        <w:spacing w:after="0" w:line="240" w:lineRule="auto"/>
        <w:ind w:left="426" w:hanging="426"/>
        <w:rPr>
          <w:b/>
        </w:rPr>
      </w:pPr>
      <w:r>
        <w:rPr>
          <w:b/>
        </w:rPr>
        <w:t xml:space="preserve">Povinné přílohy </w:t>
      </w:r>
      <w:r w:rsidRPr="00ED2645">
        <w:rPr>
          <w:i/>
        </w:rPr>
        <w:t>(zaškrtněte)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8626"/>
        <w:gridCol w:w="436"/>
      </w:tblGrid>
      <w:tr w:rsidR="00A72969" w14:paraId="1DC0A24D" w14:textId="77777777" w:rsidTr="006739BA">
        <w:tc>
          <w:tcPr>
            <w:tcW w:w="8626" w:type="dxa"/>
            <w:shd w:val="clear" w:color="auto" w:fill="DEEAF6" w:themeFill="accent1" w:themeFillTint="33"/>
          </w:tcPr>
          <w:p w14:paraId="093E61A1" w14:textId="0738C2AE" w:rsidR="00A72969" w:rsidRDefault="006739BA" w:rsidP="009964C2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/>
                <w:sz w:val="28"/>
                <w:szCs w:val="28"/>
              </w:rPr>
            </w:pPr>
            <w:r w:rsidRPr="006739BA">
              <w:rPr>
                <w:rFonts w:cstheme="minorHAnsi"/>
                <w:b/>
                <w:color w:val="000000" w:themeColor="text1"/>
              </w:rPr>
              <w:t>Doklad jednatelského oprávnění</w:t>
            </w:r>
            <w:r w:rsidRPr="006739BA">
              <w:rPr>
                <w:rFonts w:cstheme="minorHAnsi"/>
                <w:color w:val="000000" w:themeColor="text1"/>
              </w:rPr>
              <w:t xml:space="preserve">, </w:t>
            </w:r>
            <w:r w:rsidR="004920B6">
              <w:rPr>
                <w:rFonts w:cstheme="minorHAnsi"/>
                <w:color w:val="000000" w:themeColor="text1"/>
              </w:rPr>
              <w:t xml:space="preserve">je třeba doložit u osoby, která podepisuje Žádost a přílohy žádosti. Předkládá se v případě, kdy jednatelské oprávnění není možné zjistit z informací vedených v základních registrech nebo </w:t>
            </w:r>
            <w:proofErr w:type="spellStart"/>
            <w:r w:rsidR="004920B6">
              <w:rPr>
                <w:rFonts w:cstheme="minorHAnsi"/>
                <w:color w:val="000000" w:themeColor="text1"/>
              </w:rPr>
              <w:t>agendových</w:t>
            </w:r>
            <w:proofErr w:type="spellEnd"/>
            <w:r w:rsidR="004920B6">
              <w:rPr>
                <w:rFonts w:cstheme="minorHAnsi"/>
                <w:color w:val="000000" w:themeColor="text1"/>
              </w:rPr>
              <w:t xml:space="preserve"> informačních systémech. Dokladem jednatelského oprávnění může být např. zápis o nominování nebo volbě statutárního orgánu, úředně ověřená plná moc apod.</w:t>
            </w:r>
          </w:p>
        </w:tc>
        <w:sdt>
          <w:sdtPr>
            <w:id w:val="8211665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</w:tcPr>
              <w:p w14:paraId="393412C3" w14:textId="77777777" w:rsidR="00A72969" w:rsidRPr="00651090" w:rsidRDefault="00A72969" w:rsidP="00D8147D">
                <w:r w:rsidRPr="00651090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A72969" w14:paraId="281DBA36" w14:textId="77777777" w:rsidTr="006739BA">
        <w:tc>
          <w:tcPr>
            <w:tcW w:w="8626" w:type="dxa"/>
            <w:shd w:val="clear" w:color="auto" w:fill="DEEAF6" w:themeFill="accent1" w:themeFillTint="33"/>
          </w:tcPr>
          <w:p w14:paraId="021F2730" w14:textId="4B649BAB" w:rsidR="00A72969" w:rsidRDefault="006739BA" w:rsidP="00D7512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/>
                <w:sz w:val="28"/>
                <w:szCs w:val="28"/>
              </w:rPr>
            </w:pPr>
            <w:r w:rsidRPr="006739BA">
              <w:rPr>
                <w:rFonts w:cstheme="minorHAnsi"/>
                <w:b/>
                <w:color w:val="000000" w:themeColor="text1"/>
              </w:rPr>
              <w:t xml:space="preserve">Smlouva o zřízení bankovního účtu u peněžního ústavu </w:t>
            </w:r>
            <w:r w:rsidRPr="006739BA">
              <w:rPr>
                <w:rFonts w:cstheme="minorHAnsi"/>
                <w:color w:val="000000" w:themeColor="text1"/>
              </w:rPr>
              <w:t xml:space="preserve">nebo </w:t>
            </w:r>
            <w:r w:rsidRPr="006739BA">
              <w:rPr>
                <w:rFonts w:cstheme="minorHAnsi"/>
                <w:b/>
                <w:color w:val="000000" w:themeColor="text1"/>
              </w:rPr>
              <w:t>Kopie výpisu z bankovního účtu vedeného</w:t>
            </w:r>
            <w:r w:rsidRPr="006739BA">
              <w:rPr>
                <w:rFonts w:cstheme="minorHAnsi"/>
                <w:color w:val="000000" w:themeColor="text1"/>
              </w:rPr>
              <w:t xml:space="preserve"> </w:t>
            </w:r>
            <w:r w:rsidRPr="006739BA">
              <w:rPr>
                <w:rFonts w:cstheme="minorHAnsi"/>
                <w:b/>
                <w:color w:val="000000" w:themeColor="text1"/>
              </w:rPr>
              <w:t xml:space="preserve">u peněžního ústavu </w:t>
            </w:r>
            <w:r w:rsidRPr="006739BA">
              <w:rPr>
                <w:rFonts w:cstheme="minorHAnsi"/>
                <w:color w:val="000000" w:themeColor="text1"/>
              </w:rPr>
              <w:t xml:space="preserve">(stačí titulní strana s identifikací majitele účtu/Žadatele) nebo </w:t>
            </w:r>
            <w:r w:rsidRPr="006739BA">
              <w:rPr>
                <w:rFonts w:cstheme="minorHAnsi"/>
                <w:b/>
                <w:color w:val="000000" w:themeColor="text1"/>
              </w:rPr>
              <w:t>Písemné potvrzení peněžní</w:t>
            </w:r>
            <w:r w:rsidR="00D75124">
              <w:rPr>
                <w:rFonts w:cstheme="minorHAnsi"/>
                <w:b/>
                <w:color w:val="000000" w:themeColor="text1"/>
              </w:rPr>
              <w:t>ho ústavu o vedení běžného účtu</w:t>
            </w:r>
          </w:p>
        </w:tc>
        <w:sdt>
          <w:sdtPr>
            <w:id w:val="11833135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</w:tcPr>
              <w:p w14:paraId="002F0D4C" w14:textId="77777777" w:rsidR="00A72969" w:rsidRPr="00651090" w:rsidRDefault="00A72969" w:rsidP="00D8147D">
                <w:r w:rsidRPr="00651090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034A22" w14:paraId="66AB7B88" w14:textId="77777777" w:rsidTr="006739BA">
        <w:tc>
          <w:tcPr>
            <w:tcW w:w="8626" w:type="dxa"/>
            <w:shd w:val="clear" w:color="auto" w:fill="DEEAF6" w:themeFill="accent1" w:themeFillTint="33"/>
          </w:tcPr>
          <w:p w14:paraId="177D6A6D" w14:textId="77777777" w:rsidR="00034A22" w:rsidRPr="006739BA" w:rsidRDefault="00034A22" w:rsidP="00034A22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cstheme="minorHAnsi"/>
                <w:b/>
                <w:color w:val="000000" w:themeColor="text1"/>
              </w:rPr>
            </w:pPr>
            <w:r w:rsidRPr="00CE3778">
              <w:rPr>
                <w:rFonts w:cstheme="minorHAnsi"/>
                <w:b/>
                <w:color w:val="000000" w:themeColor="text1"/>
              </w:rPr>
              <w:t xml:space="preserve">Čestné prohlášení žadatele – právnické osoby – přehled majetkových vztahů </w:t>
            </w:r>
            <w:r w:rsidRPr="00CE3778">
              <w:rPr>
                <w:rFonts w:cstheme="minorHAnsi"/>
                <w:color w:val="000000" w:themeColor="text1"/>
              </w:rPr>
              <w:t>(viz příloha č. 2 Pravidel)</w:t>
            </w:r>
          </w:p>
        </w:tc>
        <w:sdt>
          <w:sdtPr>
            <w:id w:val="-772960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</w:tcPr>
              <w:p w14:paraId="4168A5C0" w14:textId="77777777" w:rsidR="00034A22" w:rsidRPr="00651090" w:rsidRDefault="00034A22" w:rsidP="00034A22">
                <w:r w:rsidRPr="00651090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034A22" w14:paraId="022DFD93" w14:textId="77777777" w:rsidTr="006739BA">
        <w:tc>
          <w:tcPr>
            <w:tcW w:w="8626" w:type="dxa"/>
            <w:shd w:val="clear" w:color="auto" w:fill="DEEAF6" w:themeFill="accent1" w:themeFillTint="33"/>
          </w:tcPr>
          <w:p w14:paraId="5BAF06DE" w14:textId="77777777" w:rsidR="00034A22" w:rsidRDefault="00034A22" w:rsidP="00034A22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/>
                <w:sz w:val="28"/>
                <w:szCs w:val="28"/>
              </w:rPr>
            </w:pPr>
            <w:r w:rsidRPr="006739BA">
              <w:rPr>
                <w:rFonts w:cstheme="minorHAnsi"/>
                <w:b/>
                <w:color w:val="000000" w:themeColor="text1"/>
              </w:rPr>
              <w:t xml:space="preserve">Čestné prohlášení žadatele o podporu v režimu de minimis </w:t>
            </w:r>
            <w:r w:rsidRPr="006739BA">
              <w:rPr>
                <w:rFonts w:cstheme="minorHAnsi"/>
                <w:color w:val="000000" w:themeColor="text1"/>
              </w:rPr>
              <w:t>(viz příloha č. 3 Pravidel)</w:t>
            </w:r>
          </w:p>
        </w:tc>
        <w:sdt>
          <w:sdtPr>
            <w:id w:val="15219761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</w:tcPr>
              <w:p w14:paraId="64A75327" w14:textId="77777777" w:rsidR="00034A22" w:rsidRPr="00651090" w:rsidRDefault="00034A22" w:rsidP="00034A22">
                <w:r w:rsidRPr="00651090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</w:tbl>
    <w:p w14:paraId="3965B44A" w14:textId="77777777" w:rsidR="00B54FF4" w:rsidRDefault="00B54FF4" w:rsidP="00B54FF4">
      <w:pPr>
        <w:pStyle w:val="Odstavecseseznamem"/>
        <w:spacing w:after="0" w:line="240" w:lineRule="auto"/>
        <w:ind w:left="426"/>
        <w:rPr>
          <w:b/>
        </w:rPr>
      </w:pPr>
    </w:p>
    <w:p w14:paraId="70BB0297" w14:textId="77777777" w:rsidR="00104D60" w:rsidRDefault="005D2870" w:rsidP="00D75124">
      <w:pPr>
        <w:pStyle w:val="Odstavecseseznamem"/>
        <w:numPr>
          <w:ilvl w:val="0"/>
          <w:numId w:val="5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PROHLÁŠENÍ ŽADATELE</w:t>
      </w:r>
    </w:p>
    <w:p w14:paraId="515F4BB2" w14:textId="77777777" w:rsidR="00272113" w:rsidRPr="00272113" w:rsidRDefault="00272113" w:rsidP="00272113">
      <w:r w:rsidRPr="00272113">
        <w:t>Žadatel prohlašuje, že</w:t>
      </w:r>
      <w:r>
        <w:t>:</w:t>
      </w:r>
    </w:p>
    <w:p w14:paraId="4FE7DAC8" w14:textId="03AD3371" w:rsidR="00F66831" w:rsidRDefault="00F66831" w:rsidP="00F66831">
      <w:pPr>
        <w:pStyle w:val="Odstavecseseznamem"/>
        <w:numPr>
          <w:ilvl w:val="0"/>
          <w:numId w:val="7"/>
        </w:numPr>
        <w:jc w:val="both"/>
      </w:pPr>
      <w:r>
        <w:t xml:space="preserve">údaje uvedené v žádosti a jejích přílohách </w:t>
      </w:r>
      <w:r w:rsidRPr="00104D60">
        <w:t xml:space="preserve">jsou úplné a </w:t>
      </w:r>
      <w:proofErr w:type="gramStart"/>
      <w:r w:rsidR="00272113" w:rsidRPr="00104D60">
        <w:t>pravdivé a že</w:t>
      </w:r>
      <w:proofErr w:type="gramEnd"/>
      <w:r w:rsidRPr="00104D60">
        <w:t xml:space="preserve"> nezatajuje žádné okolnosti pro posouzení žádosti</w:t>
      </w:r>
      <w:r w:rsidR="00BB09B0">
        <w:t>,</w:t>
      </w:r>
    </w:p>
    <w:p w14:paraId="0CC112CF" w14:textId="1CB4F0C1" w:rsidR="00DC4910" w:rsidRPr="00F66831" w:rsidRDefault="00DC4910" w:rsidP="00F66831">
      <w:pPr>
        <w:pStyle w:val="Odstavecseseznamem"/>
        <w:numPr>
          <w:ilvl w:val="0"/>
          <w:numId w:val="7"/>
        </w:numPr>
        <w:jc w:val="both"/>
      </w:pPr>
      <w:r>
        <w:t>je srozuměn s Pravidly pro příjemce a žadatele dotačního titulu „</w:t>
      </w:r>
      <w:r w:rsidR="00312B8F">
        <w:t>INKUBACE FIREM (2023)</w:t>
      </w:r>
      <w:r w:rsidR="00E41E9E">
        <w:t>“</w:t>
      </w:r>
      <w:r w:rsidR="00312B8F">
        <w:t xml:space="preserve"> </w:t>
      </w:r>
      <w:r>
        <w:t>a zavazuje se je dodržovat</w:t>
      </w:r>
      <w:r w:rsidR="00BB09B0">
        <w:t>,</w:t>
      </w:r>
    </w:p>
    <w:p w14:paraId="65FB551B" w14:textId="75E70357" w:rsidR="00F66831" w:rsidRDefault="00F66831" w:rsidP="00F66831">
      <w:pPr>
        <w:pStyle w:val="Odstavecseseznamem"/>
        <w:numPr>
          <w:ilvl w:val="0"/>
          <w:numId w:val="7"/>
        </w:numPr>
        <w:jc w:val="both"/>
      </w:pPr>
      <w:r>
        <w:t>je o</w:t>
      </w:r>
      <w:r w:rsidRPr="00F66831">
        <w:t>právněn k podnikání na území České republiky,</w:t>
      </w:r>
    </w:p>
    <w:p w14:paraId="3A781F76" w14:textId="7120D003" w:rsidR="009964C2" w:rsidRDefault="009964C2" w:rsidP="00F66831">
      <w:pPr>
        <w:pStyle w:val="Odstavecseseznamem"/>
        <w:numPr>
          <w:ilvl w:val="0"/>
          <w:numId w:val="7"/>
        </w:numPr>
        <w:jc w:val="both"/>
      </w:pPr>
      <w:r>
        <w:t>má sídlo nebo provozovnu na území Plzeňského kraje,</w:t>
      </w:r>
    </w:p>
    <w:p w14:paraId="75FCD8B4" w14:textId="269B3717" w:rsidR="00312B8F" w:rsidRDefault="00312B8F" w:rsidP="00312B8F">
      <w:pPr>
        <w:pStyle w:val="Odstavecseseznamem"/>
        <w:numPr>
          <w:ilvl w:val="0"/>
          <w:numId w:val="7"/>
        </w:numPr>
        <w:overflowPunct w:val="0"/>
        <w:autoSpaceDE w:val="0"/>
        <w:autoSpaceDN w:val="0"/>
        <w:adjustRightInd w:val="0"/>
        <w:spacing w:after="0" w:line="240" w:lineRule="auto"/>
        <w:contextualSpacing w:val="0"/>
        <w:jc w:val="both"/>
        <w:textAlignment w:val="baseline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>splňuje</w:t>
      </w:r>
      <w:r w:rsidRPr="00536097">
        <w:rPr>
          <w:rFonts w:cstheme="minorHAnsi"/>
          <w:color w:val="000000" w:themeColor="text1"/>
        </w:rPr>
        <w:t xml:space="preserve"> definici malého a středního podniku</w:t>
      </w:r>
      <w:r>
        <w:rPr>
          <w:rFonts w:cstheme="minorHAnsi"/>
          <w:color w:val="000000" w:themeColor="text1"/>
        </w:rPr>
        <w:t xml:space="preserve"> (MSP), </w:t>
      </w:r>
      <w:proofErr w:type="gramStart"/>
      <w:r>
        <w:rPr>
          <w:rFonts w:cstheme="minorHAnsi"/>
          <w:color w:val="000000" w:themeColor="text1"/>
        </w:rPr>
        <w:t xml:space="preserve">tzn. </w:t>
      </w:r>
      <w:r w:rsidR="006B7BA0">
        <w:rPr>
          <w:rFonts w:cstheme="minorHAnsi"/>
          <w:color w:val="000000" w:themeColor="text1"/>
        </w:rPr>
        <w:t>splňuje</w:t>
      </w:r>
      <w:proofErr w:type="gramEnd"/>
      <w:r w:rsidR="006B7BA0">
        <w:rPr>
          <w:rFonts w:cstheme="minorHAnsi"/>
          <w:color w:val="000000" w:themeColor="text1"/>
        </w:rPr>
        <w:t xml:space="preserve"> </w:t>
      </w:r>
      <w:r>
        <w:rPr>
          <w:rFonts w:cstheme="minorHAnsi"/>
          <w:color w:val="000000" w:themeColor="text1"/>
        </w:rPr>
        <w:t>podmínky stanovené v příloze Nařízení Komise (EU) č. 651/2014 ze dne 17. 6. 2014,</w:t>
      </w:r>
    </w:p>
    <w:p w14:paraId="001260D0" w14:textId="2B9D3A4F" w:rsidR="00312B8F" w:rsidRDefault="00312B8F" w:rsidP="00312B8F">
      <w:pPr>
        <w:pStyle w:val="Odstavecseseznamem"/>
        <w:numPr>
          <w:ilvl w:val="0"/>
          <w:numId w:val="7"/>
        </w:numPr>
        <w:overflowPunct w:val="0"/>
        <w:autoSpaceDE w:val="0"/>
        <w:autoSpaceDN w:val="0"/>
        <w:adjustRightInd w:val="0"/>
        <w:spacing w:after="0" w:line="240" w:lineRule="auto"/>
        <w:contextualSpacing w:val="0"/>
        <w:jc w:val="both"/>
        <w:textAlignment w:val="baseline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>je inovační firmou, tzn., že pro svoji podnikatelskou aktivitu využívá nových či zlepšených procesů/postupů, přináší nová nebo zlepšená řešení/technické parametry a využívá moderních technologií, odborných znalostí či výsledků výzkumu a vývoje,</w:t>
      </w:r>
    </w:p>
    <w:p w14:paraId="5C18C2EF" w14:textId="0F22551D" w:rsidR="00312B8F" w:rsidRPr="00B7514D" w:rsidRDefault="00312B8F" w:rsidP="00312B8F">
      <w:pPr>
        <w:pStyle w:val="Odstavecseseznamem"/>
        <w:numPr>
          <w:ilvl w:val="0"/>
          <w:numId w:val="7"/>
        </w:numPr>
        <w:overflowPunct w:val="0"/>
        <w:autoSpaceDE w:val="0"/>
        <w:autoSpaceDN w:val="0"/>
        <w:adjustRightInd w:val="0"/>
        <w:spacing w:after="0" w:line="240" w:lineRule="auto"/>
        <w:contextualSpacing w:val="0"/>
        <w:jc w:val="both"/>
        <w:textAlignment w:val="baseline"/>
        <w:rPr>
          <w:rFonts w:cstheme="minorHAnsi"/>
          <w:color w:val="000000" w:themeColor="text1"/>
        </w:rPr>
      </w:pPr>
      <w:bookmarkStart w:id="1" w:name="_Hlk122506778"/>
      <w:r>
        <w:rPr>
          <w:rFonts w:cstheme="minorHAnsi"/>
          <w:color w:val="000000" w:themeColor="text1"/>
        </w:rPr>
        <w:t xml:space="preserve">má inkubační potřebu, </w:t>
      </w:r>
      <w:proofErr w:type="gramStart"/>
      <w:r>
        <w:rPr>
          <w:rFonts w:cstheme="minorHAnsi"/>
          <w:color w:val="000000" w:themeColor="text1"/>
        </w:rPr>
        <w:t>tzn.</w:t>
      </w:r>
      <w:r w:rsidR="005163CF">
        <w:rPr>
          <w:rFonts w:cstheme="minorHAnsi"/>
          <w:color w:val="000000" w:themeColor="text1"/>
        </w:rPr>
        <w:t xml:space="preserve"> </w:t>
      </w:r>
      <w:r>
        <w:rPr>
          <w:rFonts w:cstheme="minorHAnsi"/>
          <w:color w:val="000000" w:themeColor="text1"/>
        </w:rPr>
        <w:t>že</w:t>
      </w:r>
      <w:proofErr w:type="gramEnd"/>
      <w:r>
        <w:rPr>
          <w:rFonts w:cstheme="minorHAnsi"/>
          <w:color w:val="000000" w:themeColor="text1"/>
        </w:rPr>
        <w:t xml:space="preserve"> členové týmu Žadatele (zakladatelé, zaměstnanci apod.) nemají </w:t>
      </w:r>
      <w:r w:rsidR="009964C2">
        <w:rPr>
          <w:rFonts w:cstheme="minorHAnsi"/>
          <w:color w:val="000000" w:themeColor="text1"/>
        </w:rPr>
        <w:t xml:space="preserve">dostatečné </w:t>
      </w:r>
      <w:r>
        <w:rPr>
          <w:rFonts w:cstheme="minorHAnsi"/>
          <w:color w:val="000000" w:themeColor="text1"/>
        </w:rPr>
        <w:t>zkušenosti s podnikáním, které chtějí v rámci inkubace rozvíjet (mohou mít zkušenosti z jiného oboru),</w:t>
      </w:r>
      <w:r w:rsidR="00736B94">
        <w:rPr>
          <w:rFonts w:cstheme="minorHAnsi"/>
          <w:color w:val="000000" w:themeColor="text1"/>
        </w:rPr>
        <w:t xml:space="preserve"> </w:t>
      </w:r>
      <w:r w:rsidR="00736B94" w:rsidRPr="00D75124">
        <w:t xml:space="preserve">a/nebo realizace jejich záměru </w:t>
      </w:r>
      <w:r w:rsidR="00FB5CB8" w:rsidRPr="00D75124">
        <w:t xml:space="preserve">vyžaduje </w:t>
      </w:r>
      <w:r w:rsidR="00736B94" w:rsidRPr="00D75124">
        <w:t>využití externích odborných služeb,</w:t>
      </w:r>
    </w:p>
    <w:bookmarkEnd w:id="1"/>
    <w:p w14:paraId="3CFB2D95" w14:textId="08EA2E20" w:rsidR="00F66831" w:rsidRPr="00F66831" w:rsidRDefault="00F66831" w:rsidP="00F66831">
      <w:pPr>
        <w:pStyle w:val="Odstavecseseznamem"/>
        <w:numPr>
          <w:ilvl w:val="0"/>
          <w:numId w:val="7"/>
        </w:numPr>
        <w:jc w:val="both"/>
      </w:pPr>
      <w:r>
        <w:t xml:space="preserve">je </w:t>
      </w:r>
      <w:r w:rsidRPr="00F66831">
        <w:t xml:space="preserve">odpovědný za realizaci </w:t>
      </w:r>
      <w:r w:rsidR="004C13CD">
        <w:t>P</w:t>
      </w:r>
      <w:r w:rsidRPr="00F66831">
        <w:t>rojektu, nepůsob</w:t>
      </w:r>
      <w:r>
        <w:t>í</w:t>
      </w:r>
      <w:r w:rsidRPr="00F66831">
        <w:t xml:space="preserve"> jako prostředník,</w:t>
      </w:r>
    </w:p>
    <w:p w14:paraId="0B107DAE" w14:textId="77777777" w:rsidR="00F66831" w:rsidRDefault="00F66831" w:rsidP="00F66831">
      <w:pPr>
        <w:pStyle w:val="Odstavecseseznamem"/>
        <w:numPr>
          <w:ilvl w:val="0"/>
          <w:numId w:val="7"/>
        </w:numPr>
        <w:jc w:val="both"/>
      </w:pPr>
      <w:r>
        <w:t>je</w:t>
      </w:r>
      <w:r w:rsidRPr="00F66831">
        <w:t xml:space="preserve"> zaregistrován jako poplatník daně z příjmů na finančním úřadě podle §125, odst. 1 zákona </w:t>
      </w:r>
      <w:r w:rsidR="00BB09B0">
        <w:br/>
      </w:r>
      <w:r w:rsidRPr="00F66831">
        <w:t>č. 280/2009 S</w:t>
      </w:r>
      <w:r>
        <w:t>b., daňový řád, v platném znění</w:t>
      </w:r>
      <w:r w:rsidR="00BB09B0">
        <w:t>,</w:t>
      </w:r>
    </w:p>
    <w:p w14:paraId="12B239CE" w14:textId="77777777" w:rsidR="00137DFF" w:rsidRDefault="00137DFF" w:rsidP="00272113">
      <w:pPr>
        <w:pStyle w:val="Odstavecseseznamem"/>
        <w:numPr>
          <w:ilvl w:val="0"/>
          <w:numId w:val="7"/>
        </w:numPr>
        <w:overflowPunct w:val="0"/>
        <w:autoSpaceDE w:val="0"/>
        <w:autoSpaceDN w:val="0"/>
        <w:adjustRightInd w:val="0"/>
        <w:spacing w:after="0" w:line="240" w:lineRule="auto"/>
        <w:contextualSpacing w:val="0"/>
        <w:jc w:val="both"/>
        <w:textAlignment w:val="baseline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>neobdržel na realizaci Projektu v rozsahu žádané dotace (tzn. na stejné způsobilé náklady) podporu z programů či fondů Evropské unie, Plzeňského kraje, případně z dalšího veřejného zdroje nebo o ni, s výjimkou Žádosti do tohoto Programu, nepožádal či nepožádá</w:t>
      </w:r>
    </w:p>
    <w:p w14:paraId="5A605326" w14:textId="3E8FD90D" w:rsidR="00272113" w:rsidRPr="00760397" w:rsidRDefault="00272113" w:rsidP="00272113">
      <w:pPr>
        <w:pStyle w:val="Odstavecseseznamem"/>
        <w:numPr>
          <w:ilvl w:val="0"/>
          <w:numId w:val="7"/>
        </w:numPr>
        <w:overflowPunct w:val="0"/>
        <w:autoSpaceDE w:val="0"/>
        <w:autoSpaceDN w:val="0"/>
        <w:adjustRightInd w:val="0"/>
        <w:spacing w:after="0" w:line="240" w:lineRule="auto"/>
        <w:contextualSpacing w:val="0"/>
        <w:jc w:val="both"/>
        <w:textAlignment w:val="baseline"/>
        <w:rPr>
          <w:rFonts w:cstheme="minorHAnsi"/>
          <w:color w:val="000000" w:themeColor="text1"/>
        </w:rPr>
      </w:pPr>
      <w:r w:rsidRPr="00760397">
        <w:rPr>
          <w:rFonts w:cstheme="minorHAnsi"/>
          <w:color w:val="000000" w:themeColor="text1"/>
        </w:rPr>
        <w:t>podle ustanovení § 136 zákona č. 182/2006 Sb., insolvenční zákon,</w:t>
      </w:r>
      <w:r w:rsidR="00736B94">
        <w:rPr>
          <w:rFonts w:cstheme="minorHAnsi"/>
          <w:color w:val="000000" w:themeColor="text1"/>
        </w:rPr>
        <w:t xml:space="preserve"> </w:t>
      </w:r>
      <w:r>
        <w:rPr>
          <w:rFonts w:cstheme="minorHAnsi"/>
          <w:color w:val="000000" w:themeColor="text1"/>
        </w:rPr>
        <w:t>ne</w:t>
      </w:r>
      <w:r w:rsidRPr="00760397">
        <w:rPr>
          <w:rFonts w:cstheme="minorHAnsi"/>
          <w:color w:val="000000" w:themeColor="text1"/>
        </w:rPr>
        <w:t>bylo rozhodnuto o jeho úpadku (je-li soudem povolena reorganizace, která je podnikem splněna, nenahlíží se na podnik jako na podnik v úpadku)</w:t>
      </w:r>
      <w:r>
        <w:rPr>
          <w:rFonts w:cstheme="minorHAnsi"/>
          <w:color w:val="000000" w:themeColor="text1"/>
        </w:rPr>
        <w:t>,</w:t>
      </w:r>
    </w:p>
    <w:p w14:paraId="3C62C54D" w14:textId="77777777" w:rsidR="00272113" w:rsidRDefault="00272113" w:rsidP="00272113">
      <w:pPr>
        <w:pStyle w:val="Odstavecseseznamem"/>
        <w:numPr>
          <w:ilvl w:val="0"/>
          <w:numId w:val="7"/>
        </w:numPr>
        <w:overflowPunct w:val="0"/>
        <w:autoSpaceDE w:val="0"/>
        <w:autoSpaceDN w:val="0"/>
        <w:adjustRightInd w:val="0"/>
        <w:spacing w:after="0" w:line="240" w:lineRule="auto"/>
        <w:contextualSpacing w:val="0"/>
        <w:jc w:val="both"/>
        <w:textAlignment w:val="baseline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>není</w:t>
      </w:r>
      <w:r w:rsidRPr="00760397">
        <w:rPr>
          <w:rFonts w:cstheme="minorHAnsi"/>
          <w:color w:val="000000" w:themeColor="text1"/>
        </w:rPr>
        <w:t xml:space="preserve"> proti jeho majetku </w:t>
      </w:r>
      <w:r>
        <w:rPr>
          <w:rFonts w:cstheme="minorHAnsi"/>
          <w:color w:val="000000" w:themeColor="text1"/>
        </w:rPr>
        <w:t xml:space="preserve">navrhována nebo </w:t>
      </w:r>
      <w:r w:rsidRPr="00760397">
        <w:rPr>
          <w:rFonts w:cstheme="minorHAnsi"/>
          <w:color w:val="000000" w:themeColor="text1"/>
        </w:rPr>
        <w:t>vedena exekuce nebo výkon rozhodnutí</w:t>
      </w:r>
      <w:r>
        <w:rPr>
          <w:rFonts w:cstheme="minorHAnsi"/>
          <w:color w:val="000000" w:themeColor="text1"/>
        </w:rPr>
        <w:t>,</w:t>
      </w:r>
    </w:p>
    <w:p w14:paraId="3437F56A" w14:textId="77777777" w:rsidR="00272113" w:rsidRDefault="00272113" w:rsidP="00272113">
      <w:pPr>
        <w:pStyle w:val="Odstavecseseznamem"/>
        <w:numPr>
          <w:ilvl w:val="0"/>
          <w:numId w:val="7"/>
        </w:numPr>
        <w:overflowPunct w:val="0"/>
        <w:autoSpaceDE w:val="0"/>
        <w:autoSpaceDN w:val="0"/>
        <w:adjustRightInd w:val="0"/>
        <w:spacing w:after="0" w:line="240" w:lineRule="auto"/>
        <w:contextualSpacing w:val="0"/>
        <w:jc w:val="both"/>
        <w:textAlignment w:val="baseline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>nemá vystaven inkasní příkaz ve vztahu k jakékoliv podpoře, kterou obdržel z veřejných prostředků, v návaznosti n</w:t>
      </w:r>
      <w:r w:rsidR="00B2637E">
        <w:rPr>
          <w:rFonts w:cstheme="minorHAnsi"/>
          <w:color w:val="000000" w:themeColor="text1"/>
        </w:rPr>
        <w:t>a rozhodnutí Evropské komise, jí</w:t>
      </w:r>
      <w:r>
        <w:rPr>
          <w:rFonts w:cstheme="minorHAnsi"/>
          <w:color w:val="000000" w:themeColor="text1"/>
        </w:rPr>
        <w:t xml:space="preserve">mž byla podpora prohlášena </w:t>
      </w:r>
      <w:r w:rsidR="00BB09B0">
        <w:rPr>
          <w:rFonts w:cstheme="minorHAnsi"/>
          <w:color w:val="000000" w:themeColor="text1"/>
        </w:rPr>
        <w:br/>
      </w:r>
      <w:r>
        <w:rPr>
          <w:rFonts w:cstheme="minorHAnsi"/>
          <w:color w:val="000000" w:themeColor="text1"/>
        </w:rPr>
        <w:t>za protiprávní a neslučitelnou s vnitřním trhem,</w:t>
      </w:r>
    </w:p>
    <w:p w14:paraId="61CEA033" w14:textId="77777777" w:rsidR="00272113" w:rsidRDefault="00272113" w:rsidP="00272113">
      <w:pPr>
        <w:pStyle w:val="Odstavecseseznamem"/>
        <w:numPr>
          <w:ilvl w:val="0"/>
          <w:numId w:val="7"/>
        </w:numPr>
        <w:overflowPunct w:val="0"/>
        <w:autoSpaceDE w:val="0"/>
        <w:autoSpaceDN w:val="0"/>
        <w:adjustRightInd w:val="0"/>
        <w:spacing w:after="0" w:line="240" w:lineRule="auto"/>
        <w:contextualSpacing w:val="0"/>
        <w:jc w:val="both"/>
        <w:textAlignment w:val="baseline"/>
        <w:rPr>
          <w:rFonts w:cstheme="minorHAnsi"/>
          <w:color w:val="000000" w:themeColor="text1"/>
        </w:rPr>
      </w:pPr>
      <w:proofErr w:type="gramStart"/>
      <w:r>
        <w:rPr>
          <w:rFonts w:cstheme="minorHAnsi"/>
          <w:color w:val="000000" w:themeColor="text1"/>
        </w:rPr>
        <w:t>se nenachází</w:t>
      </w:r>
      <w:proofErr w:type="gramEnd"/>
      <w:r>
        <w:rPr>
          <w:rFonts w:cstheme="minorHAnsi"/>
          <w:color w:val="000000" w:themeColor="text1"/>
        </w:rPr>
        <w:t xml:space="preserve"> v procesu zrušení bez právního nástupce (např. likvidace, zrušení nebo zánik živnostenského oprávnění nebo je v procesu přeměny (např. fúze společnosti, rozdělení společnosti),</w:t>
      </w:r>
    </w:p>
    <w:p w14:paraId="4EE4A350" w14:textId="77777777" w:rsidR="00272113" w:rsidRDefault="00272113" w:rsidP="00272113">
      <w:pPr>
        <w:pStyle w:val="Odstavecseseznamem"/>
        <w:numPr>
          <w:ilvl w:val="0"/>
          <w:numId w:val="7"/>
        </w:numPr>
        <w:overflowPunct w:val="0"/>
        <w:autoSpaceDE w:val="0"/>
        <w:autoSpaceDN w:val="0"/>
        <w:adjustRightInd w:val="0"/>
        <w:spacing w:after="0" w:line="240" w:lineRule="auto"/>
        <w:contextualSpacing w:val="0"/>
        <w:jc w:val="both"/>
        <w:textAlignment w:val="baseline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>není podnikem v obtížích definovaným (dle článku 2, odst. 18 Nařízení Komise (EU) č. 651/2014) dle Nařízení Komise (EU) č. 651/2014 ze dne 17. června 2014,</w:t>
      </w:r>
    </w:p>
    <w:p w14:paraId="345A0549" w14:textId="77777777" w:rsidR="00272113" w:rsidRDefault="00272113" w:rsidP="00272113">
      <w:pPr>
        <w:pStyle w:val="Odstavecseseznamem"/>
        <w:numPr>
          <w:ilvl w:val="0"/>
          <w:numId w:val="7"/>
        </w:numPr>
        <w:overflowPunct w:val="0"/>
        <w:autoSpaceDE w:val="0"/>
        <w:autoSpaceDN w:val="0"/>
        <w:adjustRightInd w:val="0"/>
        <w:spacing w:after="0" w:line="240" w:lineRule="auto"/>
        <w:contextualSpacing w:val="0"/>
        <w:jc w:val="both"/>
        <w:textAlignment w:val="baseline"/>
        <w:rPr>
          <w:rFonts w:cstheme="minorHAnsi"/>
          <w:color w:val="000000" w:themeColor="text1"/>
        </w:rPr>
      </w:pPr>
      <w:proofErr w:type="gramStart"/>
      <w:r>
        <w:rPr>
          <w:rFonts w:cstheme="minorHAnsi"/>
          <w:color w:val="000000" w:themeColor="text1"/>
        </w:rPr>
        <w:t>mu</w:t>
      </w:r>
      <w:proofErr w:type="gramEnd"/>
      <w:r>
        <w:rPr>
          <w:rFonts w:cstheme="minorHAnsi"/>
          <w:color w:val="000000" w:themeColor="text1"/>
        </w:rPr>
        <w:t xml:space="preserve"> nebyl soudem nebo správním orgánem uložen zákaz činnosti nebo zrušeno oprávnění k činnosti týkající se jeho předmětu podnikání související s Projektem, na který má být poskytována dotace, </w:t>
      </w:r>
    </w:p>
    <w:p w14:paraId="7C899775" w14:textId="77777777" w:rsidR="00272113" w:rsidRPr="00A82AED" w:rsidRDefault="00272113" w:rsidP="00272113">
      <w:pPr>
        <w:pStyle w:val="Odstavecseseznamem"/>
        <w:numPr>
          <w:ilvl w:val="0"/>
          <w:numId w:val="7"/>
        </w:numPr>
        <w:overflowPunct w:val="0"/>
        <w:autoSpaceDE w:val="0"/>
        <w:autoSpaceDN w:val="0"/>
        <w:adjustRightInd w:val="0"/>
        <w:spacing w:after="0" w:line="240" w:lineRule="auto"/>
        <w:contextualSpacing w:val="0"/>
        <w:jc w:val="both"/>
        <w:textAlignment w:val="baseline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>ne</w:t>
      </w:r>
      <w:r w:rsidRPr="00A82AED">
        <w:rPr>
          <w:rFonts w:cstheme="minorHAnsi"/>
          <w:color w:val="000000" w:themeColor="text1"/>
        </w:rPr>
        <w:t>byl pravomocně odsouzen pro trestný čin, jehož skutková podstat</w:t>
      </w:r>
      <w:r>
        <w:rPr>
          <w:rFonts w:cstheme="minorHAnsi"/>
          <w:color w:val="000000" w:themeColor="text1"/>
        </w:rPr>
        <w:t>a souvisí s předmětem činnosti Ž</w:t>
      </w:r>
      <w:r w:rsidRPr="00A82AED">
        <w:rPr>
          <w:rFonts w:cstheme="minorHAnsi"/>
          <w:color w:val="000000" w:themeColor="text1"/>
        </w:rPr>
        <w:t>adatele (podnikání), padělání či pozměňování veřejné listiny nebo úplatkářstvím,  nebo pro trestný čin hospodářský, nebo trestný čin proti majetku podle hlavy druhé a deváté části druhé zákona č. 140/1961 Sb., trestní zákon, ve znění pozdějších předpisů, či podle hlav páté a šesté části druhé zákona č. 40/2009 Sb., trestní zákoník, ve znění pozdějších předpisů, či jinéh</w:t>
      </w:r>
      <w:r w:rsidR="00B2637E">
        <w:rPr>
          <w:rFonts w:cstheme="minorHAnsi"/>
          <w:color w:val="000000" w:themeColor="text1"/>
        </w:rPr>
        <w:t>o příslušného právního předpisu</w:t>
      </w:r>
      <w:r w:rsidRPr="00A82AED">
        <w:rPr>
          <w:rFonts w:cstheme="minorHAnsi"/>
          <w:color w:val="000000" w:themeColor="text1"/>
        </w:rPr>
        <w:t>; je-li žadatel právnickou osobou, týká se prohlášení podle tohoto ustanovení také všech osob, které jsou jejím statutárním orgánem nebo obdržely plnou moc za účelem zastupování právnické osoby pro účely podání žádosti o dotaci</w:t>
      </w:r>
      <w:r w:rsidR="00B2637E">
        <w:rPr>
          <w:rFonts w:cstheme="minorHAnsi"/>
          <w:color w:val="000000" w:themeColor="text1"/>
        </w:rPr>
        <w:t xml:space="preserve"> </w:t>
      </w:r>
      <w:r w:rsidRPr="00A82AED">
        <w:rPr>
          <w:rFonts w:cstheme="minorHAnsi"/>
          <w:color w:val="000000" w:themeColor="text1"/>
        </w:rPr>
        <w:t>a uzavření a realizace smlouvy o poskytnutí dotace</w:t>
      </w:r>
      <w:r>
        <w:rPr>
          <w:rFonts w:cstheme="minorHAnsi"/>
          <w:color w:val="000000" w:themeColor="text1"/>
        </w:rPr>
        <w:t>,</w:t>
      </w:r>
      <w:r w:rsidRPr="00A82AED">
        <w:rPr>
          <w:rFonts w:cstheme="minorHAnsi"/>
          <w:color w:val="000000" w:themeColor="text1"/>
        </w:rPr>
        <w:t xml:space="preserve"> </w:t>
      </w:r>
    </w:p>
    <w:p w14:paraId="458470D2" w14:textId="77777777" w:rsidR="00272113" w:rsidRDefault="00272113" w:rsidP="00272113">
      <w:pPr>
        <w:pStyle w:val="Odstavecseseznamem"/>
        <w:numPr>
          <w:ilvl w:val="0"/>
          <w:numId w:val="7"/>
        </w:numPr>
        <w:overflowPunct w:val="0"/>
        <w:autoSpaceDE w:val="0"/>
        <w:autoSpaceDN w:val="0"/>
        <w:adjustRightInd w:val="0"/>
        <w:spacing w:after="0" w:line="240" w:lineRule="auto"/>
        <w:contextualSpacing w:val="0"/>
        <w:jc w:val="both"/>
        <w:textAlignment w:val="baseline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>nebyl v posledních třech letech disciplinárně potrestán podle zvláštních předpisů upravujících výkon odborné činnosti, pokud tato činnost souvisí s předmětem poskytované podpory</w:t>
      </w:r>
      <w:r w:rsidRPr="00A82AED">
        <w:rPr>
          <w:rFonts w:cstheme="minorHAnsi"/>
          <w:color w:val="000000" w:themeColor="text1"/>
        </w:rPr>
        <w:t xml:space="preserve">; je-li žadatel právnickou osobou, týká se prohlášení podle tohoto ustanovení také všech osob, které jsou </w:t>
      </w:r>
      <w:r w:rsidRPr="00A82AED">
        <w:rPr>
          <w:rFonts w:cstheme="minorHAnsi"/>
          <w:color w:val="000000" w:themeColor="text1"/>
        </w:rPr>
        <w:lastRenderedPageBreak/>
        <w:t xml:space="preserve">jejím statutárním orgánem nebo obdržely plnou moc za účelem zastupování právnické osoby </w:t>
      </w:r>
      <w:r w:rsidR="00BB09B0">
        <w:rPr>
          <w:rFonts w:cstheme="minorHAnsi"/>
          <w:color w:val="000000" w:themeColor="text1"/>
        </w:rPr>
        <w:br/>
      </w:r>
      <w:r w:rsidRPr="00A82AED">
        <w:rPr>
          <w:rFonts w:cstheme="minorHAnsi"/>
          <w:color w:val="000000" w:themeColor="text1"/>
        </w:rPr>
        <w:t>pro</w:t>
      </w:r>
      <w:r>
        <w:rPr>
          <w:rFonts w:cstheme="minorHAnsi"/>
          <w:color w:val="000000" w:themeColor="text1"/>
        </w:rPr>
        <w:t xml:space="preserve"> </w:t>
      </w:r>
      <w:r w:rsidRPr="00A82AED">
        <w:rPr>
          <w:rFonts w:cstheme="minorHAnsi"/>
          <w:color w:val="000000" w:themeColor="text1"/>
        </w:rPr>
        <w:t>účely podání žádosti o dotaci a uzavření a realizace smlouvy o poskytnutí dotace</w:t>
      </w:r>
      <w:r>
        <w:rPr>
          <w:rFonts w:cstheme="minorHAnsi"/>
          <w:color w:val="000000" w:themeColor="text1"/>
        </w:rPr>
        <w:t>,</w:t>
      </w:r>
    </w:p>
    <w:p w14:paraId="04E8F1F3" w14:textId="1446BFF6" w:rsidR="00272113" w:rsidRDefault="00272113" w:rsidP="00272113">
      <w:pPr>
        <w:pStyle w:val="Odstavecseseznamem"/>
        <w:numPr>
          <w:ilvl w:val="0"/>
          <w:numId w:val="7"/>
        </w:numPr>
        <w:overflowPunct w:val="0"/>
        <w:autoSpaceDE w:val="0"/>
        <w:autoSpaceDN w:val="0"/>
        <w:adjustRightInd w:val="0"/>
        <w:spacing w:after="0" w:line="240" w:lineRule="auto"/>
        <w:contextualSpacing w:val="0"/>
        <w:jc w:val="both"/>
        <w:textAlignment w:val="baseline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 xml:space="preserve">nemá nevyrovnané závazky (dluhy) vůči Plzeňskému kraji po lhůtě splatnosti vzniklé ze samostatné i přenesené působnosti kraje, které nabyly právní moci a jsou splatné (tj. zejména </w:t>
      </w:r>
      <w:r w:rsidR="00D75124">
        <w:rPr>
          <w:rFonts w:cstheme="minorHAnsi"/>
          <w:color w:val="000000" w:themeColor="text1"/>
        </w:rPr>
        <w:t>ne</w:t>
      </w:r>
      <w:r>
        <w:rPr>
          <w:rFonts w:cstheme="minorHAnsi"/>
          <w:color w:val="000000" w:themeColor="text1"/>
        </w:rPr>
        <w:t>provedl včasnou úhradu všech splatných odvodů a penále za porušení rozpočtové kázně),</w:t>
      </w:r>
    </w:p>
    <w:p w14:paraId="77969997" w14:textId="77777777" w:rsidR="00272113" w:rsidRDefault="00272113" w:rsidP="00034A22">
      <w:pPr>
        <w:pStyle w:val="Odstavecseseznamem"/>
        <w:numPr>
          <w:ilvl w:val="0"/>
          <w:numId w:val="7"/>
        </w:numPr>
        <w:overflowPunct w:val="0"/>
        <w:autoSpaceDE w:val="0"/>
        <w:autoSpaceDN w:val="0"/>
        <w:adjustRightInd w:val="0"/>
        <w:spacing w:after="0" w:line="240" w:lineRule="auto"/>
        <w:contextualSpacing w:val="0"/>
        <w:jc w:val="both"/>
        <w:textAlignment w:val="baseline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>ne</w:t>
      </w:r>
      <w:r w:rsidRPr="006E26F7">
        <w:rPr>
          <w:rFonts w:cstheme="minorHAnsi"/>
          <w:color w:val="000000" w:themeColor="text1"/>
        </w:rPr>
        <w:t xml:space="preserve">má nedoplatky vůči vybraným institucím a vůči poskytovatelům podpory z projektů spolufinancovaných z rozpočtu Evropské unie (posečkání s úhradou nedoplatků nebo dohoda </w:t>
      </w:r>
      <w:r w:rsidR="00BB09B0">
        <w:rPr>
          <w:rFonts w:cstheme="minorHAnsi"/>
          <w:color w:val="000000" w:themeColor="text1"/>
        </w:rPr>
        <w:br/>
      </w:r>
      <w:r w:rsidRPr="006E26F7">
        <w:rPr>
          <w:rFonts w:cstheme="minorHAnsi"/>
          <w:color w:val="000000" w:themeColor="text1"/>
        </w:rPr>
        <w:t>o úhradě nedoplatků se považují za vypořádané nedoplatky</w:t>
      </w:r>
      <w:r>
        <w:rPr>
          <w:rFonts w:cstheme="minorHAnsi"/>
          <w:color w:val="000000" w:themeColor="text1"/>
        </w:rPr>
        <w:t>),</w:t>
      </w:r>
    </w:p>
    <w:p w14:paraId="678F3D66" w14:textId="77777777" w:rsidR="00272113" w:rsidRPr="00760397" w:rsidRDefault="00272113" w:rsidP="00034A22">
      <w:pPr>
        <w:pStyle w:val="Odstavecseseznamem"/>
        <w:numPr>
          <w:ilvl w:val="0"/>
          <w:numId w:val="7"/>
        </w:numPr>
        <w:overflowPunct w:val="0"/>
        <w:autoSpaceDE w:val="0"/>
        <w:autoSpaceDN w:val="0"/>
        <w:adjustRightInd w:val="0"/>
        <w:spacing w:after="0" w:line="240" w:lineRule="auto"/>
        <w:contextualSpacing w:val="0"/>
        <w:jc w:val="both"/>
        <w:textAlignment w:val="baseline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>nemá</w:t>
      </w:r>
      <w:r w:rsidRPr="00760397">
        <w:rPr>
          <w:rFonts w:cstheme="minorHAnsi"/>
          <w:color w:val="000000" w:themeColor="text1"/>
        </w:rPr>
        <w:t xml:space="preserve"> nedoplatky z titulu m</w:t>
      </w:r>
      <w:r>
        <w:rPr>
          <w:rFonts w:cstheme="minorHAnsi"/>
          <w:color w:val="000000" w:themeColor="text1"/>
        </w:rPr>
        <w:t>zdových nároků jeho zaměstnanců</w:t>
      </w:r>
      <w:r>
        <w:rPr>
          <w:rFonts w:cstheme="minorHAnsi"/>
        </w:rPr>
        <w:t>,</w:t>
      </w:r>
    </w:p>
    <w:p w14:paraId="7D336285" w14:textId="77777777" w:rsidR="00272113" w:rsidRDefault="00272113" w:rsidP="00034A22">
      <w:pPr>
        <w:pStyle w:val="Odstavecseseznamem"/>
        <w:numPr>
          <w:ilvl w:val="0"/>
          <w:numId w:val="7"/>
        </w:numPr>
        <w:overflowPunct w:val="0"/>
        <w:autoSpaceDE w:val="0"/>
        <w:autoSpaceDN w:val="0"/>
        <w:adjustRightInd w:val="0"/>
        <w:spacing w:after="0" w:line="240" w:lineRule="auto"/>
        <w:contextualSpacing w:val="0"/>
        <w:jc w:val="both"/>
        <w:textAlignment w:val="baseline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>ne</w:t>
      </w:r>
      <w:r w:rsidR="00892078">
        <w:rPr>
          <w:rFonts w:cstheme="minorHAnsi"/>
          <w:color w:val="000000" w:themeColor="text1"/>
        </w:rPr>
        <w:t>má</w:t>
      </w:r>
      <w:r>
        <w:rPr>
          <w:rFonts w:cstheme="minorHAnsi"/>
          <w:color w:val="000000" w:themeColor="text1"/>
        </w:rPr>
        <w:t xml:space="preserve"> splatný nedoplatek na pojistném a na penále na veřejné zdravotní pojištění nebo na pojistném a na penále na sociální zabezpečení a příspěvku na státní politiku zaměstnanosti,</w:t>
      </w:r>
    </w:p>
    <w:p w14:paraId="37577ACF" w14:textId="77777777" w:rsidR="00272113" w:rsidRPr="00272113" w:rsidRDefault="00272113" w:rsidP="00034A22">
      <w:pPr>
        <w:pStyle w:val="Odstavecseseznamem"/>
        <w:numPr>
          <w:ilvl w:val="0"/>
          <w:numId w:val="7"/>
        </w:numPr>
        <w:overflowPunct w:val="0"/>
        <w:autoSpaceDE w:val="0"/>
        <w:autoSpaceDN w:val="0"/>
        <w:adjustRightInd w:val="0"/>
        <w:spacing w:after="0" w:line="240" w:lineRule="auto"/>
        <w:contextualSpacing w:val="0"/>
        <w:jc w:val="both"/>
        <w:textAlignment w:val="baseline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 xml:space="preserve">není obchodní společností, ve které </w:t>
      </w:r>
      <w:r w:rsidRPr="000E637D">
        <w:rPr>
          <w:rFonts w:cstheme="minorHAnsi"/>
          <w:color w:val="000000" w:themeColor="text1"/>
        </w:rPr>
        <w:t>veřejný funkcionář uvedený v § 2 odst. 1 písm. c) zákona č. 159/2006 Sb., o střetu zájmů, ve znění pozdějších předpisů (člen vlády nebo vedoucí jiného ústředního správního úřadu, v jehož čele není člen vlády), nebo jím ovládaná osoba vlastní podíl představující alespoň 25</w:t>
      </w:r>
      <w:r w:rsidR="00B2637E">
        <w:rPr>
          <w:rFonts w:cstheme="minorHAnsi"/>
          <w:color w:val="000000" w:themeColor="text1"/>
        </w:rPr>
        <w:t xml:space="preserve"> </w:t>
      </w:r>
      <w:r w:rsidRPr="000E637D">
        <w:rPr>
          <w:rFonts w:cstheme="minorHAnsi"/>
          <w:color w:val="000000" w:themeColor="text1"/>
        </w:rPr>
        <w:t>% účast společníka v obchodní společnosti</w:t>
      </w:r>
      <w:r w:rsidR="001D7A93">
        <w:rPr>
          <w:rFonts w:cstheme="minorHAnsi"/>
          <w:color w:val="000000" w:themeColor="text1"/>
        </w:rPr>
        <w:t>,</w:t>
      </w:r>
    </w:p>
    <w:p w14:paraId="320F1FA8" w14:textId="77777777" w:rsidR="00C43CF7" w:rsidRDefault="00C43CF7" w:rsidP="00034A22">
      <w:pPr>
        <w:pStyle w:val="Odstavecseseznamem"/>
        <w:numPr>
          <w:ilvl w:val="0"/>
          <w:numId w:val="7"/>
        </w:numPr>
        <w:jc w:val="both"/>
      </w:pPr>
      <w:r>
        <w:t xml:space="preserve">v </w:t>
      </w:r>
      <w:r w:rsidR="00AB4158">
        <w:t xml:space="preserve">případě neúplných či nepravdivých informací žadatel bere na vědomí, že je povinen ihned (po prokázání neúplnosti či nepravdivosti údajů) vrátit požadovanou </w:t>
      </w:r>
      <w:r>
        <w:t>dotaci na účet Plzeňského kraje</w:t>
      </w:r>
      <w:r w:rsidR="001D7A93">
        <w:t>,</w:t>
      </w:r>
    </w:p>
    <w:p w14:paraId="093E3C50" w14:textId="2F86A263" w:rsidR="00C43CF7" w:rsidRDefault="00C43CF7" w:rsidP="00034A22">
      <w:pPr>
        <w:pStyle w:val="Odstavecseseznamem"/>
        <w:numPr>
          <w:ilvl w:val="0"/>
          <w:numId w:val="7"/>
        </w:numPr>
        <w:jc w:val="both"/>
      </w:pPr>
      <w:r>
        <w:t xml:space="preserve">souhlasí se </w:t>
      </w:r>
      <w:r w:rsidR="00C436EC">
        <w:t xml:space="preserve">zpracováním a uveřejněním osobních identifikačních údajů, a dále se zveřejněním výše poskytnuté či neposkytnuté dotace, názvu Projektu </w:t>
      </w:r>
      <w:r w:rsidR="007212BF">
        <w:t xml:space="preserve">s </w:t>
      </w:r>
      <w:r w:rsidR="00C436EC">
        <w:t xml:space="preserve">odůvodněním případného nevyhovění žádosti (neposkytnutí dotace) ve veřejné části portálu </w:t>
      </w:r>
      <w:proofErr w:type="spellStart"/>
      <w:r w:rsidR="00C436EC">
        <w:t>eDotace</w:t>
      </w:r>
      <w:proofErr w:type="spellEnd"/>
      <w:r w:rsidR="00C436EC">
        <w:t xml:space="preserve"> nebo na stránkách Plzeňského kraje.</w:t>
      </w:r>
    </w:p>
    <w:p w14:paraId="339C7918" w14:textId="77777777" w:rsidR="00BA4C63" w:rsidRDefault="00BA4C63" w:rsidP="00D07676">
      <w:pPr>
        <w:jc w:val="both"/>
      </w:pPr>
    </w:p>
    <w:p w14:paraId="14DE51C2" w14:textId="77777777" w:rsidR="00104D60" w:rsidRDefault="00104D60" w:rsidP="00D07676">
      <w:pPr>
        <w:jc w:val="both"/>
        <w:rPr>
          <w:rFonts w:cstheme="minorHAnsi"/>
          <w:color w:val="000000" w:themeColor="text1"/>
        </w:rPr>
      </w:pPr>
      <w:r>
        <w:t xml:space="preserve">Žadatel podpisem této žádosti </w:t>
      </w:r>
      <w:r w:rsidR="00AC6EB5">
        <w:t>stvrzuje</w:t>
      </w:r>
      <w:r w:rsidR="00D07676">
        <w:t xml:space="preserve">, že všechny uvedené údaje v této žádosti a jejích přílohách jsou úplné, </w:t>
      </w:r>
      <w:r w:rsidR="00D07676">
        <w:rPr>
          <w:rFonts w:cstheme="minorHAnsi"/>
          <w:color w:val="000000" w:themeColor="text1"/>
        </w:rPr>
        <w:t>pravdivé a relevantní a že nezatajuje žádné okolnosti důležité pro posouzení žádosti.</w:t>
      </w:r>
    </w:p>
    <w:p w14:paraId="2FF33042" w14:textId="77777777" w:rsidR="00BA4C63" w:rsidRDefault="00BA4C63" w:rsidP="00D07676">
      <w:pPr>
        <w:jc w:val="both"/>
      </w:pPr>
    </w:p>
    <w:tbl>
      <w:tblPr>
        <w:tblStyle w:val="Mkatabulky"/>
        <w:tblW w:w="9361" w:type="dxa"/>
        <w:tblLook w:val="04A0" w:firstRow="1" w:lastRow="0" w:firstColumn="1" w:lastColumn="0" w:noHBand="0" w:noVBand="1"/>
      </w:tblPr>
      <w:tblGrid>
        <w:gridCol w:w="632"/>
        <w:gridCol w:w="4259"/>
        <w:gridCol w:w="1276"/>
        <w:gridCol w:w="3194"/>
      </w:tblGrid>
      <w:tr w:rsidR="00104D60" w14:paraId="4263E843" w14:textId="77777777" w:rsidTr="00BB09B0">
        <w:trPr>
          <w:trHeight w:val="95"/>
        </w:trPr>
        <w:tc>
          <w:tcPr>
            <w:tcW w:w="632" w:type="dxa"/>
            <w:shd w:val="clear" w:color="auto" w:fill="DEEAF6" w:themeFill="accent1" w:themeFillTint="33"/>
          </w:tcPr>
          <w:p w14:paraId="1F8F10F8" w14:textId="77777777" w:rsidR="00104D60" w:rsidRDefault="00104D60" w:rsidP="00104D60">
            <w:r>
              <w:t>V</w:t>
            </w:r>
          </w:p>
        </w:tc>
        <w:tc>
          <w:tcPr>
            <w:tcW w:w="4259" w:type="dxa"/>
          </w:tcPr>
          <w:p w14:paraId="4E8ACE63" w14:textId="77777777" w:rsidR="00104D60" w:rsidRDefault="00104D60" w:rsidP="00104D60"/>
        </w:tc>
        <w:tc>
          <w:tcPr>
            <w:tcW w:w="1276" w:type="dxa"/>
            <w:shd w:val="clear" w:color="auto" w:fill="DEEAF6" w:themeFill="accent1" w:themeFillTint="33"/>
          </w:tcPr>
          <w:p w14:paraId="3E1C9311" w14:textId="77777777" w:rsidR="00104D60" w:rsidRDefault="00714782" w:rsidP="00104D60">
            <w:r>
              <w:t>dne</w:t>
            </w:r>
          </w:p>
        </w:tc>
        <w:tc>
          <w:tcPr>
            <w:tcW w:w="3194" w:type="dxa"/>
          </w:tcPr>
          <w:p w14:paraId="6942CA9D" w14:textId="77777777" w:rsidR="00104D60" w:rsidRDefault="00104D60" w:rsidP="00104D60"/>
        </w:tc>
      </w:tr>
      <w:tr w:rsidR="00B21F68" w14:paraId="1EBF5F28" w14:textId="77777777" w:rsidTr="00B21F68">
        <w:trPr>
          <w:trHeight w:val="184"/>
        </w:trPr>
        <w:tc>
          <w:tcPr>
            <w:tcW w:w="4891" w:type="dxa"/>
            <w:gridSpan w:val="2"/>
            <w:shd w:val="clear" w:color="auto" w:fill="DEEAF6" w:themeFill="accent1" w:themeFillTint="33"/>
          </w:tcPr>
          <w:p w14:paraId="0DD23C84" w14:textId="77777777" w:rsidR="00B21F68" w:rsidRDefault="00B21F68" w:rsidP="00104D60">
            <w:r>
              <w:t>Jméno osoby oprávněné jednat za žadatele</w:t>
            </w:r>
          </w:p>
        </w:tc>
        <w:tc>
          <w:tcPr>
            <w:tcW w:w="4470" w:type="dxa"/>
            <w:gridSpan w:val="2"/>
            <w:shd w:val="clear" w:color="auto" w:fill="auto"/>
          </w:tcPr>
          <w:p w14:paraId="55685630" w14:textId="77777777" w:rsidR="00B21F68" w:rsidRDefault="00B21F68" w:rsidP="00104D60"/>
        </w:tc>
      </w:tr>
      <w:tr w:rsidR="00B21F68" w14:paraId="056043C1" w14:textId="77777777" w:rsidTr="00B21F68">
        <w:trPr>
          <w:trHeight w:val="754"/>
        </w:trPr>
        <w:tc>
          <w:tcPr>
            <w:tcW w:w="4891" w:type="dxa"/>
            <w:gridSpan w:val="2"/>
            <w:shd w:val="clear" w:color="auto" w:fill="DEEAF6" w:themeFill="accent1" w:themeFillTint="33"/>
            <w:vAlign w:val="center"/>
          </w:tcPr>
          <w:p w14:paraId="19AA5FCE" w14:textId="3F9EDC3C" w:rsidR="00B21F68" w:rsidRDefault="00B21F68" w:rsidP="009964C2">
            <w:r>
              <w:t>Podpis</w:t>
            </w:r>
            <w:r w:rsidR="009964C2">
              <w:rPr>
                <w:rStyle w:val="Znakapoznpodarou"/>
              </w:rPr>
              <w:footnoteReference w:id="1"/>
            </w:r>
            <w:r>
              <w:t xml:space="preserve"> </w:t>
            </w:r>
          </w:p>
          <w:p w14:paraId="2EB254B4" w14:textId="4004F7FC" w:rsidR="009964C2" w:rsidRDefault="009964C2" w:rsidP="009964C2"/>
        </w:tc>
        <w:tc>
          <w:tcPr>
            <w:tcW w:w="4470" w:type="dxa"/>
            <w:gridSpan w:val="2"/>
            <w:shd w:val="clear" w:color="auto" w:fill="auto"/>
          </w:tcPr>
          <w:p w14:paraId="0A6848B2" w14:textId="77777777" w:rsidR="00B21F68" w:rsidRDefault="00B21F68" w:rsidP="00104D60"/>
          <w:p w14:paraId="5DB99D31" w14:textId="77777777" w:rsidR="00B21F68" w:rsidRDefault="00B21F68" w:rsidP="00104D60"/>
          <w:p w14:paraId="34D05A69" w14:textId="77777777" w:rsidR="00B21F68" w:rsidRDefault="00B21F68" w:rsidP="00104D60"/>
          <w:p w14:paraId="3829406B" w14:textId="77777777" w:rsidR="00B21F68" w:rsidRDefault="00B21F68" w:rsidP="00104D60"/>
          <w:p w14:paraId="21990D48" w14:textId="77777777" w:rsidR="00B21F68" w:rsidRDefault="00B21F68" w:rsidP="00104D60"/>
          <w:p w14:paraId="079F56C8" w14:textId="77777777" w:rsidR="00B21F68" w:rsidRDefault="00B21F68" w:rsidP="00104D60"/>
          <w:p w14:paraId="06D0DF0C" w14:textId="77777777" w:rsidR="00B21F68" w:rsidRDefault="00B21F68" w:rsidP="00104D60"/>
          <w:p w14:paraId="16097F2B" w14:textId="77777777" w:rsidR="00B21F68" w:rsidRDefault="00B21F68" w:rsidP="00104D60"/>
        </w:tc>
      </w:tr>
    </w:tbl>
    <w:p w14:paraId="59140041" w14:textId="77777777" w:rsidR="00104D60" w:rsidRDefault="00104D60" w:rsidP="00D8147D">
      <w:pPr>
        <w:rPr>
          <w:b/>
          <w:sz w:val="28"/>
          <w:szCs w:val="28"/>
        </w:rPr>
      </w:pPr>
    </w:p>
    <w:sectPr w:rsidR="00104D60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74D5642" w16cex:dateUtc="2022-12-21T08:54:00Z"/>
  <w16cex:commentExtensible w16cex:durableId="274D4A4D" w16cex:dateUtc="2022-12-21T08:03:00Z"/>
  <w16cex:commentExtensible w16cex:durableId="274D4B0F" w16cex:dateUtc="2022-12-21T08:06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435F3747" w16cid:durableId="274D48D7"/>
  <w16cid:commentId w16cid:paraId="7EA2679F" w16cid:durableId="274D5642"/>
  <w16cid:commentId w16cid:paraId="2D8DBA72" w16cid:durableId="274D48D8"/>
  <w16cid:commentId w16cid:paraId="7CD6F8C3" w16cid:durableId="274D4A4D"/>
  <w16cid:commentId w16cid:paraId="41FA1EC0" w16cid:durableId="274D4B0F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91A64E6" w14:textId="77777777" w:rsidR="00A7090A" w:rsidRDefault="00A7090A" w:rsidP="006827DE">
      <w:pPr>
        <w:spacing w:after="0" w:line="240" w:lineRule="auto"/>
      </w:pPr>
      <w:r>
        <w:separator/>
      </w:r>
    </w:p>
  </w:endnote>
  <w:endnote w:type="continuationSeparator" w:id="0">
    <w:p w14:paraId="1109AC68" w14:textId="77777777" w:rsidR="00A7090A" w:rsidRDefault="00A7090A" w:rsidP="006827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47437127"/>
      <w:docPartObj>
        <w:docPartGallery w:val="Page Numbers (Bottom of Page)"/>
        <w:docPartUnique/>
      </w:docPartObj>
    </w:sdtPr>
    <w:sdtEndPr/>
    <w:sdtContent>
      <w:p w14:paraId="1DA2065B" w14:textId="207EC069" w:rsidR="006827DE" w:rsidRDefault="006827DE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90F99">
          <w:rPr>
            <w:noProof/>
          </w:rPr>
          <w:t>4</w:t>
        </w:r>
        <w:r>
          <w:fldChar w:fldCharType="end"/>
        </w:r>
      </w:p>
    </w:sdtContent>
  </w:sdt>
  <w:p w14:paraId="6BDA86B4" w14:textId="77777777" w:rsidR="006827DE" w:rsidRDefault="006827DE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FF4F3D5" w14:textId="77777777" w:rsidR="00A7090A" w:rsidRDefault="00A7090A" w:rsidP="006827DE">
      <w:pPr>
        <w:spacing w:after="0" w:line="240" w:lineRule="auto"/>
      </w:pPr>
      <w:r>
        <w:separator/>
      </w:r>
    </w:p>
  </w:footnote>
  <w:footnote w:type="continuationSeparator" w:id="0">
    <w:p w14:paraId="3118EF90" w14:textId="77777777" w:rsidR="00A7090A" w:rsidRDefault="00A7090A" w:rsidP="006827DE">
      <w:pPr>
        <w:spacing w:after="0" w:line="240" w:lineRule="auto"/>
      </w:pPr>
      <w:r>
        <w:continuationSeparator/>
      </w:r>
    </w:p>
  </w:footnote>
  <w:footnote w:id="1">
    <w:p w14:paraId="5D3A73A7" w14:textId="5C3FAD09" w:rsidR="009964C2" w:rsidRPr="009964C2" w:rsidRDefault="009964C2">
      <w:pPr>
        <w:pStyle w:val="Textpoznpodarou"/>
        <w:rPr>
          <w:sz w:val="16"/>
          <w:szCs w:val="16"/>
        </w:rPr>
      </w:pPr>
      <w:r w:rsidRPr="009964C2">
        <w:rPr>
          <w:rStyle w:val="Znakapoznpodarou"/>
          <w:sz w:val="16"/>
          <w:szCs w:val="16"/>
        </w:rPr>
        <w:footnoteRef/>
      </w:r>
      <w:r w:rsidRPr="009964C2">
        <w:rPr>
          <w:sz w:val="16"/>
          <w:szCs w:val="16"/>
        </w:rPr>
        <w:t xml:space="preserve"> Řádný podpis v souladu s Obchodním rejstříkem, je-li v něm Žadatel zapsán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E29EB6" w14:textId="77777777" w:rsidR="00430B37" w:rsidRPr="00C11546" w:rsidRDefault="00C11546">
    <w:pPr>
      <w:pStyle w:val="Zhlav"/>
      <w:rPr>
        <w:i/>
      </w:rPr>
    </w:pPr>
    <w:r w:rsidRPr="00C11546">
      <w:rPr>
        <w:i/>
        <w:sz w:val="18"/>
        <w:szCs w:val="18"/>
      </w:rPr>
      <w:t xml:space="preserve">Příloha č. 1 - Pravidla pro žadatele a příjemce z dotačního </w:t>
    </w:r>
    <w:r w:rsidR="00430B37" w:rsidRPr="00C11546">
      <w:rPr>
        <w:i/>
        <w:sz w:val="18"/>
        <w:szCs w:val="18"/>
      </w:rPr>
      <w:t>program</w:t>
    </w:r>
    <w:r w:rsidRPr="00C11546">
      <w:rPr>
        <w:i/>
        <w:sz w:val="18"/>
        <w:szCs w:val="18"/>
      </w:rPr>
      <w:t>u</w:t>
    </w:r>
    <w:r w:rsidR="00430B37" w:rsidRPr="00C11546">
      <w:rPr>
        <w:i/>
        <w:sz w:val="18"/>
        <w:szCs w:val="18"/>
      </w:rPr>
      <w:t xml:space="preserve"> „</w:t>
    </w:r>
    <w:r w:rsidR="00312B8F">
      <w:rPr>
        <w:i/>
        <w:sz w:val="18"/>
        <w:szCs w:val="18"/>
      </w:rPr>
      <w:t>INKUBACE FIREM (2023</w:t>
    </w:r>
    <w:r w:rsidR="004920B6">
      <w:rPr>
        <w:i/>
        <w:sz w:val="18"/>
        <w:szCs w:val="18"/>
      </w:rPr>
      <w:t>)</w:t>
    </w:r>
    <w:r w:rsidR="00430B37" w:rsidRPr="00C11546">
      <w:rPr>
        <w:i/>
        <w:sz w:val="18"/>
        <w:szCs w:val="18"/>
      </w:rPr>
      <w:t>“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352AAE"/>
    <w:multiLevelType w:val="hybridMultilevel"/>
    <w:tmpl w:val="F2A4358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6D616F"/>
    <w:multiLevelType w:val="hybridMultilevel"/>
    <w:tmpl w:val="7582695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2E6CF1"/>
    <w:multiLevelType w:val="hybridMultilevel"/>
    <w:tmpl w:val="9B8E3DDC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57B4380"/>
    <w:multiLevelType w:val="multilevel"/>
    <w:tmpl w:val="CCC89F4C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16585C30"/>
    <w:multiLevelType w:val="multilevel"/>
    <w:tmpl w:val="CCC89F4C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204D5BED"/>
    <w:multiLevelType w:val="multilevel"/>
    <w:tmpl w:val="B74A232A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6" w15:restartNumberingAfterBreak="0">
    <w:nsid w:val="225139E9"/>
    <w:multiLevelType w:val="hybridMultilevel"/>
    <w:tmpl w:val="AD76F88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D83E20"/>
    <w:multiLevelType w:val="hybridMultilevel"/>
    <w:tmpl w:val="8CEE0ADA"/>
    <w:lvl w:ilvl="0" w:tplc="7F2062B8">
      <w:start w:val="1"/>
      <w:numFmt w:val="upperRoman"/>
      <w:lvlText w:val="%1."/>
      <w:lvlJc w:val="left"/>
      <w:pPr>
        <w:ind w:left="113" w:firstLine="11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666864"/>
    <w:multiLevelType w:val="multilevel"/>
    <w:tmpl w:val="CCC89F4C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9" w15:restartNumberingAfterBreak="0">
    <w:nsid w:val="33586ADC"/>
    <w:multiLevelType w:val="hybridMultilevel"/>
    <w:tmpl w:val="AB38343A"/>
    <w:lvl w:ilvl="0" w:tplc="04050017">
      <w:start w:val="1"/>
      <w:numFmt w:val="lowerLetter"/>
      <w:lvlText w:val="%1)"/>
      <w:lvlJc w:val="left"/>
      <w:pPr>
        <w:ind w:left="927" w:hanging="360"/>
      </w:p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33644BF8"/>
    <w:multiLevelType w:val="hybridMultilevel"/>
    <w:tmpl w:val="BA303ED6"/>
    <w:lvl w:ilvl="0" w:tplc="9418E7DE">
      <w:start w:val="1"/>
      <w:numFmt w:val="decimal"/>
      <w:lvlText w:val="(%1)"/>
      <w:lvlJc w:val="left"/>
      <w:pPr>
        <w:ind w:left="567" w:hanging="491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56" w:hanging="360"/>
      </w:pPr>
    </w:lvl>
    <w:lvl w:ilvl="2" w:tplc="0405001B" w:tentative="1">
      <w:start w:val="1"/>
      <w:numFmt w:val="lowerRoman"/>
      <w:lvlText w:val="%3."/>
      <w:lvlJc w:val="right"/>
      <w:pPr>
        <w:ind w:left="1876" w:hanging="180"/>
      </w:pPr>
    </w:lvl>
    <w:lvl w:ilvl="3" w:tplc="0405000F" w:tentative="1">
      <w:start w:val="1"/>
      <w:numFmt w:val="decimal"/>
      <w:lvlText w:val="%4."/>
      <w:lvlJc w:val="left"/>
      <w:pPr>
        <w:ind w:left="2596" w:hanging="360"/>
      </w:pPr>
    </w:lvl>
    <w:lvl w:ilvl="4" w:tplc="04050019" w:tentative="1">
      <w:start w:val="1"/>
      <w:numFmt w:val="lowerLetter"/>
      <w:lvlText w:val="%5."/>
      <w:lvlJc w:val="left"/>
      <w:pPr>
        <w:ind w:left="3316" w:hanging="360"/>
      </w:pPr>
    </w:lvl>
    <w:lvl w:ilvl="5" w:tplc="0405001B" w:tentative="1">
      <w:start w:val="1"/>
      <w:numFmt w:val="lowerRoman"/>
      <w:lvlText w:val="%6."/>
      <w:lvlJc w:val="right"/>
      <w:pPr>
        <w:ind w:left="4036" w:hanging="180"/>
      </w:pPr>
    </w:lvl>
    <w:lvl w:ilvl="6" w:tplc="0405000F" w:tentative="1">
      <w:start w:val="1"/>
      <w:numFmt w:val="decimal"/>
      <w:lvlText w:val="%7."/>
      <w:lvlJc w:val="left"/>
      <w:pPr>
        <w:ind w:left="4756" w:hanging="360"/>
      </w:pPr>
    </w:lvl>
    <w:lvl w:ilvl="7" w:tplc="04050019" w:tentative="1">
      <w:start w:val="1"/>
      <w:numFmt w:val="lowerLetter"/>
      <w:lvlText w:val="%8."/>
      <w:lvlJc w:val="left"/>
      <w:pPr>
        <w:ind w:left="5476" w:hanging="360"/>
      </w:pPr>
    </w:lvl>
    <w:lvl w:ilvl="8" w:tplc="040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1" w15:restartNumberingAfterBreak="0">
    <w:nsid w:val="35583799"/>
    <w:multiLevelType w:val="hybridMultilevel"/>
    <w:tmpl w:val="AB38343A"/>
    <w:lvl w:ilvl="0" w:tplc="04050017">
      <w:start w:val="1"/>
      <w:numFmt w:val="lowerLetter"/>
      <w:lvlText w:val="%1)"/>
      <w:lvlJc w:val="left"/>
      <w:pPr>
        <w:ind w:left="927" w:hanging="360"/>
      </w:p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48F6490F"/>
    <w:multiLevelType w:val="hybridMultilevel"/>
    <w:tmpl w:val="AB38343A"/>
    <w:lvl w:ilvl="0" w:tplc="04050017">
      <w:start w:val="1"/>
      <w:numFmt w:val="lowerLetter"/>
      <w:lvlText w:val="%1)"/>
      <w:lvlJc w:val="left"/>
      <w:pPr>
        <w:ind w:left="927" w:hanging="360"/>
      </w:p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56375569"/>
    <w:multiLevelType w:val="hybridMultilevel"/>
    <w:tmpl w:val="A42E20B4"/>
    <w:lvl w:ilvl="0" w:tplc="E068B5C8">
      <w:start w:val="1"/>
      <w:numFmt w:val="lowerLetter"/>
      <w:lvlText w:val="%1)"/>
      <w:lvlJc w:val="left"/>
      <w:pPr>
        <w:ind w:left="927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 w15:restartNumberingAfterBreak="0">
    <w:nsid w:val="570065D8"/>
    <w:multiLevelType w:val="multilevel"/>
    <w:tmpl w:val="DC4CE6F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5A177A78"/>
    <w:multiLevelType w:val="hybridMultilevel"/>
    <w:tmpl w:val="A42E20B4"/>
    <w:lvl w:ilvl="0" w:tplc="E068B5C8">
      <w:start w:val="1"/>
      <w:numFmt w:val="lowerLetter"/>
      <w:lvlText w:val="%1)"/>
      <w:lvlJc w:val="left"/>
      <w:pPr>
        <w:ind w:left="927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 w15:restartNumberingAfterBreak="0">
    <w:nsid w:val="6CDC7A62"/>
    <w:multiLevelType w:val="hybridMultilevel"/>
    <w:tmpl w:val="BC221294"/>
    <w:lvl w:ilvl="0" w:tplc="C79EB1B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  <w:num w:numId="3">
    <w:abstractNumId w:val="14"/>
  </w:num>
  <w:num w:numId="4">
    <w:abstractNumId w:val="6"/>
  </w:num>
  <w:num w:numId="5">
    <w:abstractNumId w:val="5"/>
  </w:num>
  <w:num w:numId="6">
    <w:abstractNumId w:val="8"/>
  </w:num>
  <w:num w:numId="7">
    <w:abstractNumId w:val="16"/>
  </w:num>
  <w:num w:numId="8">
    <w:abstractNumId w:val="9"/>
  </w:num>
  <w:num w:numId="9">
    <w:abstractNumId w:val="4"/>
  </w:num>
  <w:num w:numId="10">
    <w:abstractNumId w:val="7"/>
  </w:num>
  <w:num w:numId="11">
    <w:abstractNumId w:val="10"/>
  </w:num>
  <w:num w:numId="12">
    <w:abstractNumId w:val="3"/>
  </w:num>
  <w:num w:numId="13">
    <w:abstractNumId w:val="2"/>
  </w:num>
  <w:num w:numId="14">
    <w:abstractNumId w:val="11"/>
  </w:num>
  <w:num w:numId="15">
    <w:abstractNumId w:val="13"/>
  </w:num>
  <w:num w:numId="16">
    <w:abstractNumId w:val="15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readOnly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48D2"/>
    <w:rsid w:val="00010989"/>
    <w:rsid w:val="00034A22"/>
    <w:rsid w:val="000360A8"/>
    <w:rsid w:val="00050483"/>
    <w:rsid w:val="00075358"/>
    <w:rsid w:val="000A5DF1"/>
    <w:rsid w:val="000B5C6D"/>
    <w:rsid w:val="000C2BCB"/>
    <w:rsid w:val="000D4BC0"/>
    <w:rsid w:val="000E4501"/>
    <w:rsid w:val="000F1500"/>
    <w:rsid w:val="00104D60"/>
    <w:rsid w:val="0012225A"/>
    <w:rsid w:val="00127DB5"/>
    <w:rsid w:val="00135EA3"/>
    <w:rsid w:val="00137DFF"/>
    <w:rsid w:val="001459C4"/>
    <w:rsid w:val="00153628"/>
    <w:rsid w:val="001658CD"/>
    <w:rsid w:val="00182564"/>
    <w:rsid w:val="001B2E97"/>
    <w:rsid w:val="001B59B8"/>
    <w:rsid w:val="001D7A93"/>
    <w:rsid w:val="001E34CB"/>
    <w:rsid w:val="00206130"/>
    <w:rsid w:val="002635EB"/>
    <w:rsid w:val="00272113"/>
    <w:rsid w:val="00291831"/>
    <w:rsid w:val="002A5AF2"/>
    <w:rsid w:val="002C48D3"/>
    <w:rsid w:val="002D396F"/>
    <w:rsid w:val="002D75E1"/>
    <w:rsid w:val="00312B8F"/>
    <w:rsid w:val="00340E59"/>
    <w:rsid w:val="00360FB7"/>
    <w:rsid w:val="00377AC7"/>
    <w:rsid w:val="0038668B"/>
    <w:rsid w:val="00393F97"/>
    <w:rsid w:val="003B77B4"/>
    <w:rsid w:val="00430B37"/>
    <w:rsid w:val="004920B6"/>
    <w:rsid w:val="004C13CD"/>
    <w:rsid w:val="00507432"/>
    <w:rsid w:val="005163CF"/>
    <w:rsid w:val="00523415"/>
    <w:rsid w:val="005242EE"/>
    <w:rsid w:val="00526BB4"/>
    <w:rsid w:val="00561FA9"/>
    <w:rsid w:val="0058651E"/>
    <w:rsid w:val="00594AB3"/>
    <w:rsid w:val="005B5E49"/>
    <w:rsid w:val="005D2870"/>
    <w:rsid w:val="00601FEC"/>
    <w:rsid w:val="006070AA"/>
    <w:rsid w:val="00613BD4"/>
    <w:rsid w:val="0062326D"/>
    <w:rsid w:val="0063036B"/>
    <w:rsid w:val="00635EC1"/>
    <w:rsid w:val="0063678E"/>
    <w:rsid w:val="00651090"/>
    <w:rsid w:val="00656FAC"/>
    <w:rsid w:val="006608E7"/>
    <w:rsid w:val="006622EC"/>
    <w:rsid w:val="0066467D"/>
    <w:rsid w:val="0066583E"/>
    <w:rsid w:val="006739BA"/>
    <w:rsid w:val="006827DE"/>
    <w:rsid w:val="006B5726"/>
    <w:rsid w:val="006B7BA0"/>
    <w:rsid w:val="006C33F6"/>
    <w:rsid w:val="006C451A"/>
    <w:rsid w:val="006D7B4C"/>
    <w:rsid w:val="00714782"/>
    <w:rsid w:val="0072113F"/>
    <w:rsid w:val="007212BF"/>
    <w:rsid w:val="00736B94"/>
    <w:rsid w:val="007374F7"/>
    <w:rsid w:val="00766073"/>
    <w:rsid w:val="00781539"/>
    <w:rsid w:val="007B3AE0"/>
    <w:rsid w:val="007C1816"/>
    <w:rsid w:val="007C541C"/>
    <w:rsid w:val="008048D2"/>
    <w:rsid w:val="0082677B"/>
    <w:rsid w:val="00846D16"/>
    <w:rsid w:val="0085046A"/>
    <w:rsid w:val="008827DA"/>
    <w:rsid w:val="008903B0"/>
    <w:rsid w:val="00892078"/>
    <w:rsid w:val="008B4BCB"/>
    <w:rsid w:val="008F7538"/>
    <w:rsid w:val="00937257"/>
    <w:rsid w:val="00952E17"/>
    <w:rsid w:val="009570FC"/>
    <w:rsid w:val="00964B0B"/>
    <w:rsid w:val="009964C2"/>
    <w:rsid w:val="00996662"/>
    <w:rsid w:val="00997B71"/>
    <w:rsid w:val="009A5707"/>
    <w:rsid w:val="009B1760"/>
    <w:rsid w:val="009C043E"/>
    <w:rsid w:val="009C23A1"/>
    <w:rsid w:val="009E665F"/>
    <w:rsid w:val="00A14894"/>
    <w:rsid w:val="00A14958"/>
    <w:rsid w:val="00A37CF0"/>
    <w:rsid w:val="00A5304E"/>
    <w:rsid w:val="00A7090A"/>
    <w:rsid w:val="00A72969"/>
    <w:rsid w:val="00AB4158"/>
    <w:rsid w:val="00AC631B"/>
    <w:rsid w:val="00AC689A"/>
    <w:rsid w:val="00AC6EB5"/>
    <w:rsid w:val="00AE6BD0"/>
    <w:rsid w:val="00B21F68"/>
    <w:rsid w:val="00B23939"/>
    <w:rsid w:val="00B262EE"/>
    <w:rsid w:val="00B2637E"/>
    <w:rsid w:val="00B54FF4"/>
    <w:rsid w:val="00B5603B"/>
    <w:rsid w:val="00B6264E"/>
    <w:rsid w:val="00B7514D"/>
    <w:rsid w:val="00B8101C"/>
    <w:rsid w:val="00B961EF"/>
    <w:rsid w:val="00BA4C63"/>
    <w:rsid w:val="00BB09B0"/>
    <w:rsid w:val="00BC0FA0"/>
    <w:rsid w:val="00BE5587"/>
    <w:rsid w:val="00C11546"/>
    <w:rsid w:val="00C33ECA"/>
    <w:rsid w:val="00C41F30"/>
    <w:rsid w:val="00C436EC"/>
    <w:rsid w:val="00C43CF7"/>
    <w:rsid w:val="00C47596"/>
    <w:rsid w:val="00C75A9F"/>
    <w:rsid w:val="00CA630E"/>
    <w:rsid w:val="00CE3778"/>
    <w:rsid w:val="00CE5740"/>
    <w:rsid w:val="00CF2C5E"/>
    <w:rsid w:val="00CF34A1"/>
    <w:rsid w:val="00CF714A"/>
    <w:rsid w:val="00D0408A"/>
    <w:rsid w:val="00D07676"/>
    <w:rsid w:val="00D131F1"/>
    <w:rsid w:val="00D35AFC"/>
    <w:rsid w:val="00D75124"/>
    <w:rsid w:val="00D8147D"/>
    <w:rsid w:val="00D90F99"/>
    <w:rsid w:val="00DA57AB"/>
    <w:rsid w:val="00DC4910"/>
    <w:rsid w:val="00DE57B3"/>
    <w:rsid w:val="00DF3B8B"/>
    <w:rsid w:val="00E21D45"/>
    <w:rsid w:val="00E21E47"/>
    <w:rsid w:val="00E41E9E"/>
    <w:rsid w:val="00E51CBE"/>
    <w:rsid w:val="00E677F4"/>
    <w:rsid w:val="00E76334"/>
    <w:rsid w:val="00E80F1A"/>
    <w:rsid w:val="00EA0919"/>
    <w:rsid w:val="00EA0DC2"/>
    <w:rsid w:val="00ED2645"/>
    <w:rsid w:val="00EE4375"/>
    <w:rsid w:val="00F14E58"/>
    <w:rsid w:val="00F35458"/>
    <w:rsid w:val="00F5620E"/>
    <w:rsid w:val="00F66831"/>
    <w:rsid w:val="00F80604"/>
    <w:rsid w:val="00F868BB"/>
    <w:rsid w:val="00F86D8C"/>
    <w:rsid w:val="00FB5CB8"/>
    <w:rsid w:val="00FB7C42"/>
    <w:rsid w:val="00FC4560"/>
    <w:rsid w:val="00FD3E86"/>
    <w:rsid w:val="00FF3F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2C7122"/>
  <w15:chartTrackingRefBased/>
  <w15:docId w15:val="{B6E2B54D-538B-423F-B2FD-2D89F27AF0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C456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FC45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2D396F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5D28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D2870"/>
    <w:rPr>
      <w:rFonts w:ascii="Segoe UI" w:hAnsi="Segoe UI" w:cs="Segoe UI"/>
      <w:sz w:val="18"/>
      <w:szCs w:val="18"/>
    </w:rPr>
  </w:style>
  <w:style w:type="character" w:styleId="Zstupntext">
    <w:name w:val="Placeholder Text"/>
    <w:basedOn w:val="Standardnpsmoodstavce"/>
    <w:uiPriority w:val="99"/>
    <w:semiHidden/>
    <w:rsid w:val="00104D60"/>
    <w:rPr>
      <w:color w:val="808080"/>
    </w:rPr>
  </w:style>
  <w:style w:type="paragraph" w:styleId="Zhlav">
    <w:name w:val="header"/>
    <w:basedOn w:val="Normln"/>
    <w:link w:val="ZhlavChar"/>
    <w:uiPriority w:val="99"/>
    <w:unhideWhenUsed/>
    <w:rsid w:val="006622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622EC"/>
  </w:style>
  <w:style w:type="paragraph" w:styleId="Zpat">
    <w:name w:val="footer"/>
    <w:basedOn w:val="Normln"/>
    <w:link w:val="ZpatChar"/>
    <w:uiPriority w:val="99"/>
    <w:unhideWhenUsed/>
    <w:rsid w:val="006827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827DE"/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6739BA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6739BA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6739BA"/>
    <w:rPr>
      <w:vertAlign w:val="superscript"/>
    </w:rPr>
  </w:style>
  <w:style w:type="character" w:styleId="Hypertextovodkaz">
    <w:name w:val="Hyperlink"/>
    <w:basedOn w:val="Standardnpsmoodstavce"/>
    <w:uiPriority w:val="99"/>
    <w:unhideWhenUsed/>
    <w:rsid w:val="006739BA"/>
    <w:rPr>
      <w:color w:val="0563C1" w:themeColor="hyperlink"/>
      <w:u w:val="single"/>
    </w:rPr>
  </w:style>
  <w:style w:type="paragraph" w:customStyle="1" w:styleId="Default">
    <w:name w:val="Default"/>
    <w:rsid w:val="006739B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Odkaznakoment">
    <w:name w:val="annotation reference"/>
    <w:basedOn w:val="Standardnpsmoodstavce"/>
    <w:uiPriority w:val="99"/>
    <w:semiHidden/>
    <w:unhideWhenUsed/>
    <w:rsid w:val="00312B8F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312B8F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312B8F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163CF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163CF"/>
    <w:rPr>
      <w:b/>
      <w:bCs/>
      <w:sz w:val="20"/>
      <w:szCs w:val="20"/>
    </w:rPr>
  </w:style>
  <w:style w:type="paragraph" w:styleId="Revize">
    <w:name w:val="Revision"/>
    <w:hidden/>
    <w:uiPriority w:val="99"/>
    <w:semiHidden/>
    <w:rsid w:val="00E7633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8/08/relationships/commentsExtensible" Target="commentsExtensi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F5197D-E301-45E6-B838-EFAC3155DA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1275</Words>
  <Characters>7528</Characters>
  <Application>Microsoft Office Word</Application>
  <DocSecurity>0</DocSecurity>
  <Lines>62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Plzeňský kraj</Company>
  <LinksUpToDate>false</LinksUpToDate>
  <CharactersWithSpaces>8786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Přibáň Jan</dc:creator>
  <cp:keywords/>
  <dc:description/>
  <cp:lastModifiedBy>Přibáň Jan</cp:lastModifiedBy>
  <cp:revision>11</cp:revision>
  <cp:lastPrinted>2022-12-21T10:03:00Z</cp:lastPrinted>
  <dcterms:created xsi:type="dcterms:W3CDTF">2022-12-21T07:57:00Z</dcterms:created>
  <dcterms:modified xsi:type="dcterms:W3CDTF">2022-12-21T10:03:00Z</dcterms:modified>
</cp:coreProperties>
</file>