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405C" w:rsidRDefault="004943FA" w:rsidP="0000405C">
      <w:pPr>
        <w:jc w:val="right"/>
        <w:rPr>
          <w:rFonts w:ascii="Arial" w:hAnsi="Arial" w:cs="Arial"/>
          <w:sz w:val="24"/>
          <w:szCs w:val="24"/>
        </w:rPr>
      </w:pPr>
      <w:r w:rsidRPr="00AB3F35">
        <w:rPr>
          <w:rFonts w:ascii="Arial" w:hAnsi="Arial" w:cs="Arial"/>
          <w:sz w:val="24"/>
          <w:szCs w:val="24"/>
        </w:rPr>
        <w:t>Formulář</w:t>
      </w:r>
      <w:r w:rsidR="0000405C" w:rsidRPr="00AB3F35">
        <w:rPr>
          <w:rFonts w:ascii="Arial" w:hAnsi="Arial" w:cs="Arial"/>
          <w:sz w:val="24"/>
          <w:szCs w:val="24"/>
        </w:rPr>
        <w:t xml:space="preserve"> </w:t>
      </w:r>
      <w:r w:rsidR="00A45C46">
        <w:rPr>
          <w:rFonts w:ascii="Arial" w:hAnsi="Arial" w:cs="Arial"/>
          <w:sz w:val="24"/>
          <w:szCs w:val="24"/>
        </w:rPr>
        <w:t xml:space="preserve">č. 1 </w:t>
      </w:r>
      <w:r w:rsidR="0000405C" w:rsidRPr="00AB3F35">
        <w:rPr>
          <w:rFonts w:ascii="Arial" w:hAnsi="Arial" w:cs="Arial"/>
          <w:sz w:val="24"/>
          <w:szCs w:val="24"/>
        </w:rPr>
        <w:t>– přehled majetkových vztahů</w:t>
      </w:r>
      <w:r w:rsidR="0000405C">
        <w:rPr>
          <w:rFonts w:ascii="Arial" w:hAnsi="Arial" w:cs="Arial"/>
          <w:sz w:val="24"/>
          <w:szCs w:val="24"/>
        </w:rPr>
        <w:t xml:space="preserve"> </w:t>
      </w:r>
    </w:p>
    <w:p w:rsidR="007B6A7D" w:rsidRDefault="007B6A7D" w:rsidP="00626259">
      <w:pPr>
        <w:pStyle w:val="Zhlav"/>
        <w:jc w:val="center"/>
        <w:rPr>
          <w:rFonts w:ascii="Arial" w:hAnsi="Arial" w:cs="Arial"/>
          <w:sz w:val="22"/>
          <w:szCs w:val="22"/>
        </w:rPr>
      </w:pP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>Žadatel: ..........................................................................................................................</w:t>
      </w: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 xml:space="preserve">Sídlo: ............................................................................................................................. </w:t>
      </w: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>IČO: ...............................................................................................................................</w:t>
      </w:r>
    </w:p>
    <w:p w:rsidR="002C27F1" w:rsidRPr="002C27F1" w:rsidRDefault="0059743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sz w:val="24"/>
          <w:szCs w:val="24"/>
        </w:rPr>
        <w:t xml:space="preserve"> </w:t>
      </w:r>
      <w:r w:rsidR="002C27F1" w:rsidRPr="002C27F1">
        <w:rPr>
          <w:rFonts w:ascii="Arial" w:hAnsi="Arial" w:cs="Arial"/>
          <w:sz w:val="24"/>
          <w:szCs w:val="24"/>
        </w:rPr>
        <w:t>(dále jen „žadatel“) svým podpisem stvrzuje a podává:</w:t>
      </w:r>
    </w:p>
    <w:p w:rsidR="002C27F1" w:rsidRPr="002C27F1" w:rsidRDefault="002C27F1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2C27F1" w:rsidRPr="002C27F1" w:rsidRDefault="002C27F1" w:rsidP="002C27F1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2C27F1">
        <w:rPr>
          <w:rFonts w:ascii="Arial" w:hAnsi="Arial" w:cs="Arial"/>
          <w:b/>
          <w:sz w:val="24"/>
          <w:szCs w:val="24"/>
        </w:rPr>
        <w:t xml:space="preserve">Identifikaci osob - přehled zastupujících osob a majetkových vztahů </w:t>
      </w:r>
    </w:p>
    <w:p w:rsidR="002C27F1" w:rsidRPr="002C27F1" w:rsidRDefault="002C27F1" w:rsidP="002C27F1">
      <w:pPr>
        <w:spacing w:after="200"/>
        <w:jc w:val="both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bCs/>
          <w:sz w:val="24"/>
          <w:szCs w:val="24"/>
        </w:rPr>
        <w:t>Jde o povinnou přílohu pro žadatele, je-li právnickou osobou. Dle zákona č.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>250/2000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 xml:space="preserve">Sb., o rozpočtových pravidlech územních rozpočtů, ve znění pozdějších předpisů, § 10a odst. (3) písm. f). </w:t>
      </w:r>
      <w:r w:rsidRPr="002C27F1">
        <w:rPr>
          <w:rFonts w:ascii="Arial" w:hAnsi="Arial" w:cs="Arial"/>
          <w:sz w:val="24"/>
          <w:szCs w:val="24"/>
        </w:rPr>
        <w:t>U f</w:t>
      </w:r>
      <w:r w:rsidRPr="002C27F1">
        <w:rPr>
          <w:rFonts w:ascii="Arial" w:hAnsi="Arial" w:cs="Arial"/>
          <w:bCs/>
          <w:sz w:val="24"/>
          <w:szCs w:val="24"/>
        </w:rPr>
        <w:t>yzických osob uveďte jméno a příjmení, datum narození.</w:t>
      </w:r>
    </w:p>
    <w:p w:rsidR="00FA6389" w:rsidRPr="00FA638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 jednajících jménem žadatele s uvedením, zda tyto jednají jako jeho statutární orgán nebo zda tyto osoby jednají na základě udělené plné moci</w:t>
      </w:r>
      <w:r w:rsidR="00B004EE">
        <w:rPr>
          <w:rFonts w:ascii="Arial" w:hAnsi="Arial" w:cs="Arial"/>
          <w:bCs/>
          <w:sz w:val="24"/>
          <w:szCs w:val="24"/>
        </w:rPr>
        <w:t>: ...............................................................................................................</w:t>
      </w:r>
      <w:r w:rsidRPr="00FA6389">
        <w:rPr>
          <w:rFonts w:ascii="Arial" w:hAnsi="Arial" w:cs="Arial"/>
          <w:bCs/>
          <w:sz w:val="24"/>
          <w:szCs w:val="24"/>
        </w:rPr>
        <w:t>,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2C27F1" w:rsidRPr="00A93D6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3167B4">
        <w:rPr>
          <w:rFonts w:ascii="Arial" w:hAnsi="Arial" w:cs="Arial"/>
          <w:bCs/>
          <w:sz w:val="24"/>
          <w:szCs w:val="24"/>
        </w:rPr>
        <w:t>údaje o skutečném majiteli právnické osoby podle zákona upravujícího evidenci skutečných majitelů ve formě úplného výpisu platných údajů a údajů, které byly vymazány bez náhrady nebo s nahrazením novými údaji</w:t>
      </w:r>
      <w:r w:rsidR="003167B4" w:rsidRPr="003167B4">
        <w:rPr>
          <w:rFonts w:ascii="Arial" w:hAnsi="Arial" w:cs="Arial"/>
          <w:bCs/>
          <w:sz w:val="24"/>
          <w:szCs w:val="24"/>
        </w:rPr>
        <w:t>, jedná-li se o evidující osobu,</w:t>
      </w:r>
      <w:r w:rsidRPr="003167B4">
        <w:rPr>
          <w:rFonts w:ascii="Arial" w:hAnsi="Arial" w:cs="Arial"/>
          <w:bCs/>
          <w:sz w:val="24"/>
          <w:szCs w:val="24"/>
        </w:rPr>
        <w:t xml:space="preserve"> </w:t>
      </w:r>
      <w:r w:rsidR="002C27F1" w:rsidRPr="00A93D69">
        <w:rPr>
          <w:rFonts w:ascii="Arial" w:hAnsi="Arial" w:cs="Arial"/>
          <w:bCs/>
          <w:sz w:val="24"/>
          <w:szCs w:val="24"/>
        </w:rPr>
        <w:t>(</w:t>
      </w:r>
      <w:r w:rsidRPr="00A93D69">
        <w:rPr>
          <w:rFonts w:ascii="Arial" w:hAnsi="Arial" w:cs="Arial"/>
          <w:bCs/>
          <w:sz w:val="24"/>
          <w:szCs w:val="24"/>
        </w:rPr>
        <w:t>doložte samostatnou přílohou</w:t>
      </w:r>
      <w:r w:rsidR="003167B4" w:rsidRPr="00A93D69">
        <w:rPr>
          <w:rFonts w:ascii="Arial" w:hAnsi="Arial" w:cs="Arial"/>
          <w:bCs/>
          <w:sz w:val="24"/>
          <w:szCs w:val="24"/>
        </w:rPr>
        <w:t>,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úplný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výpis lze získat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po přihlášení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na odkazu: </w:t>
      </w:r>
      <w:hyperlink r:id="rId8" w:history="1">
        <w:r w:rsidR="00A93D69" w:rsidRPr="00A93D69">
          <w:rPr>
            <w:rStyle w:val="Hypertextovodkaz"/>
            <w:rFonts w:ascii="Arial" w:hAnsi="Arial" w:cs="Arial"/>
            <w:bCs/>
            <w:sz w:val="24"/>
            <w:szCs w:val="24"/>
          </w:rPr>
          <w:t>https://esm.justice.cz/ias/issm/rejstrik</w:t>
        </w:r>
      </w:hyperlink>
      <w:r w:rsidR="003167B4" w:rsidRPr="00A93D69">
        <w:rPr>
          <w:rFonts w:ascii="Arial" w:hAnsi="Arial" w:cs="Arial"/>
          <w:bCs/>
          <w:sz w:val="24"/>
          <w:szCs w:val="24"/>
        </w:rPr>
        <w:t>)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</w:t>
      </w:r>
      <w:r w:rsidR="00A93D69" w:rsidRPr="00A93D69">
        <w:rPr>
          <w:rFonts w:ascii="Arial" w:hAnsi="Arial" w:cs="Arial"/>
          <w:bCs/>
          <w:sz w:val="24"/>
          <w:szCs w:val="24"/>
          <w:u w:val="single"/>
        </w:rPr>
        <w:t>– tento bod nedokládá obec a DSO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FA6389" w:rsidRPr="00FA6389" w:rsidRDefault="00FA6389" w:rsidP="00FA638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osob, v nichž m</w:t>
      </w:r>
      <w:r w:rsidR="00A93D69">
        <w:rPr>
          <w:rFonts w:ascii="Arial" w:hAnsi="Arial" w:cs="Arial"/>
          <w:bCs/>
          <w:sz w:val="24"/>
          <w:szCs w:val="24"/>
        </w:rPr>
        <w:t>á podíl, a o výši tohoto podílu</w:t>
      </w:r>
    </w:p>
    <w:p w:rsidR="002C27F1" w:rsidRPr="002C27F1" w:rsidRDefault="002C27F1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sz w:val="24"/>
          <w:szCs w:val="24"/>
        </w:rPr>
      </w:pPr>
      <w:r w:rsidRPr="00A93D69">
        <w:rPr>
          <w:rFonts w:ascii="Arial" w:hAnsi="Arial" w:cs="Arial"/>
          <w:bCs/>
          <w:sz w:val="24"/>
          <w:szCs w:val="24"/>
        </w:rPr>
        <w:t>(vyplňte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</w:t>
      </w:r>
      <w:r w:rsidRPr="00A93D69">
        <w:rPr>
          <w:rFonts w:ascii="Arial" w:hAnsi="Arial" w:cs="Arial"/>
          <w:bCs/>
          <w:sz w:val="24"/>
          <w:szCs w:val="24"/>
        </w:rPr>
        <w:t>či proškrtněte)</w:t>
      </w:r>
      <w:r w:rsidR="00A93D69">
        <w:rPr>
          <w:rFonts w:ascii="Arial" w:hAnsi="Arial" w:cs="Arial"/>
          <w:bCs/>
          <w:sz w:val="24"/>
          <w:szCs w:val="24"/>
        </w:rPr>
        <w:t>, tabulku je možné rozšířit o další řádky</w:t>
      </w:r>
    </w:p>
    <w:p w:rsid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EC343F" w:rsidRPr="002C27F1" w:rsidRDefault="00EC343F" w:rsidP="002C27F1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tbl>
      <w:tblPr>
        <w:tblStyle w:val="Mkatabulky"/>
        <w:tblW w:w="9214" w:type="dxa"/>
        <w:tblInd w:w="108" w:type="dxa"/>
        <w:tblLook w:val="04A0" w:firstRow="1" w:lastRow="0" w:firstColumn="1" w:lastColumn="0" w:noHBand="0" w:noVBand="1"/>
      </w:tblPr>
      <w:tblGrid>
        <w:gridCol w:w="2977"/>
        <w:gridCol w:w="992"/>
        <w:gridCol w:w="3828"/>
        <w:gridCol w:w="1417"/>
      </w:tblGrid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Název obchodní společnosti</w:t>
            </w:r>
          </w:p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Výše podílu</w:t>
            </w: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bookmarkStart w:id="0" w:name="_GoBack"/>
        <w:bookmarkEnd w:id="0"/>
      </w:tr>
    </w:tbl>
    <w:p w:rsidR="00EC343F" w:rsidRDefault="00EC343F" w:rsidP="00C647E4">
      <w:pPr>
        <w:jc w:val="both"/>
        <w:rPr>
          <w:rFonts w:ascii="Arial" w:hAnsi="Arial" w:cs="Arial"/>
          <w:sz w:val="22"/>
          <w:szCs w:val="22"/>
        </w:rPr>
      </w:pPr>
    </w:p>
    <w:p w:rsidR="00EC343F" w:rsidRDefault="00EC343F" w:rsidP="00C647E4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C647E4" w:rsidTr="007B6A7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  <w:p w:rsidR="00C647E4" w:rsidRPr="002C27F1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</w:tc>
      </w:tr>
      <w:tr w:rsidR="00C647E4" w:rsidTr="00CE12BD">
        <w:trPr>
          <w:trHeight w:val="524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647E4" w:rsidRPr="002C27F1" w:rsidRDefault="00C647E4" w:rsidP="007B6A7D"/>
        </w:tc>
      </w:tr>
      <w:tr w:rsidR="00C647E4" w:rsidTr="007B6A7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C647E4" w:rsidP="007B6A7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142692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775D4F">
        <w:trPr>
          <w:trHeight w:val="659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</w:p>
        </w:tc>
      </w:tr>
    </w:tbl>
    <w:p w:rsidR="007B6A7D" w:rsidRDefault="007B6A7D" w:rsidP="00B004EE">
      <w:pPr>
        <w:jc w:val="both"/>
      </w:pPr>
    </w:p>
    <w:sectPr w:rsidR="007B6A7D" w:rsidSect="00A93D69">
      <w:footerReference w:type="even" r:id="rId9"/>
      <w:footerReference w:type="default" r:id="rId10"/>
      <w:pgSz w:w="11906" w:h="16838"/>
      <w:pgMar w:top="1247" w:right="1134" w:bottom="72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2591" w:rsidRDefault="002A2591" w:rsidP="005B3062">
      <w:r>
        <w:separator/>
      </w:r>
    </w:p>
  </w:endnote>
  <w:endnote w:type="continuationSeparator" w:id="0">
    <w:p w:rsidR="002A2591" w:rsidRDefault="002A2591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A93D69">
      <w:rPr>
        <w:rStyle w:val="slostrnky"/>
        <w:noProof/>
      </w:rPr>
      <w:t>2</w:t>
    </w:r>
    <w:r>
      <w:rPr>
        <w:rStyle w:val="slostrnky"/>
      </w:rPr>
      <w:fldChar w:fldCharType="end"/>
    </w:r>
  </w:p>
  <w:p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:rsidR="007B6A7D" w:rsidRDefault="007B6A7D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2591" w:rsidRDefault="002A2591" w:rsidP="005B3062">
      <w:r>
        <w:separator/>
      </w:r>
    </w:p>
  </w:footnote>
  <w:footnote w:type="continuationSeparator" w:id="0">
    <w:p w:rsidR="002A2591" w:rsidRDefault="002A2591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D319B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62"/>
    <w:rsid w:val="0000405C"/>
    <w:rsid w:val="00060E7B"/>
    <w:rsid w:val="000740E4"/>
    <w:rsid w:val="00077167"/>
    <w:rsid w:val="0008330C"/>
    <w:rsid w:val="000B6906"/>
    <w:rsid w:val="001369D2"/>
    <w:rsid w:val="00142692"/>
    <w:rsid w:val="001E18C3"/>
    <w:rsid w:val="001E7635"/>
    <w:rsid w:val="00214428"/>
    <w:rsid w:val="00224B21"/>
    <w:rsid w:val="0025163C"/>
    <w:rsid w:val="002724BC"/>
    <w:rsid w:val="002A2591"/>
    <w:rsid w:val="002C27F1"/>
    <w:rsid w:val="00313EA8"/>
    <w:rsid w:val="003167B4"/>
    <w:rsid w:val="0039148A"/>
    <w:rsid w:val="003B4A66"/>
    <w:rsid w:val="003C129F"/>
    <w:rsid w:val="003E5C3C"/>
    <w:rsid w:val="00417986"/>
    <w:rsid w:val="004943FA"/>
    <w:rsid w:val="00494DF9"/>
    <w:rsid w:val="005562F1"/>
    <w:rsid w:val="00597433"/>
    <w:rsid w:val="005B3062"/>
    <w:rsid w:val="005C7451"/>
    <w:rsid w:val="006209E9"/>
    <w:rsid w:val="00626259"/>
    <w:rsid w:val="00656722"/>
    <w:rsid w:val="00690404"/>
    <w:rsid w:val="006957D1"/>
    <w:rsid w:val="006D4D07"/>
    <w:rsid w:val="00775D4F"/>
    <w:rsid w:val="00790382"/>
    <w:rsid w:val="007B6A7D"/>
    <w:rsid w:val="0080430D"/>
    <w:rsid w:val="00851EB1"/>
    <w:rsid w:val="008D0F1B"/>
    <w:rsid w:val="0095498C"/>
    <w:rsid w:val="009D17ED"/>
    <w:rsid w:val="009E574C"/>
    <w:rsid w:val="009F50EB"/>
    <w:rsid w:val="00A45C46"/>
    <w:rsid w:val="00A93D69"/>
    <w:rsid w:val="00AB3F35"/>
    <w:rsid w:val="00B004EE"/>
    <w:rsid w:val="00B3118A"/>
    <w:rsid w:val="00BD10C8"/>
    <w:rsid w:val="00BD3270"/>
    <w:rsid w:val="00C60051"/>
    <w:rsid w:val="00C647E4"/>
    <w:rsid w:val="00CA447E"/>
    <w:rsid w:val="00CA588D"/>
    <w:rsid w:val="00CC6461"/>
    <w:rsid w:val="00CE12BD"/>
    <w:rsid w:val="00D70C7F"/>
    <w:rsid w:val="00D95CE3"/>
    <w:rsid w:val="00DA3646"/>
    <w:rsid w:val="00DB72E9"/>
    <w:rsid w:val="00EC343F"/>
    <w:rsid w:val="00F10DEC"/>
    <w:rsid w:val="00F14539"/>
    <w:rsid w:val="00FA6389"/>
    <w:rsid w:val="00FD2B9C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2D542E79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167B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167B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3167B4"/>
    <w:rPr>
      <w:vertAlign w:val="superscript"/>
    </w:rPr>
  </w:style>
  <w:style w:type="table" w:styleId="Mkatabulky">
    <w:name w:val="Table Grid"/>
    <w:basedOn w:val="Normlntabulka"/>
    <w:uiPriority w:val="59"/>
    <w:rsid w:val="00B004EE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A93D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3AFDEF-D296-44A9-A82C-6AF836E0A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278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Rückaufová Monika</cp:lastModifiedBy>
  <cp:revision>18</cp:revision>
  <cp:lastPrinted>2015-02-11T10:23:00Z</cp:lastPrinted>
  <dcterms:created xsi:type="dcterms:W3CDTF">2016-11-29T11:34:00Z</dcterms:created>
  <dcterms:modified xsi:type="dcterms:W3CDTF">2022-01-05T09:13:00Z</dcterms:modified>
</cp:coreProperties>
</file>